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2F48" w:rsidRPr="00E82F48" w:rsidRDefault="00E82F48" w:rsidP="00E82F48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 xml:space="preserve">П р о т о к о л </w:t>
      </w:r>
    </w:p>
    <w:p w:rsidR="00E82F48" w:rsidRPr="00E82F48" w:rsidRDefault="00E82F48" w:rsidP="00E82F48">
      <w:pPr>
        <w:spacing w:after="0" w:line="240" w:lineRule="auto"/>
        <w:ind w:right="113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 xml:space="preserve">Заседания </w:t>
      </w:r>
      <w:r w:rsidRPr="00E82F48">
        <w:rPr>
          <w:rFonts w:ascii="Times New Roman" w:hAnsi="Times New Roman" w:cs="Times New Roman"/>
          <w:b/>
          <w:bCs/>
        </w:rPr>
        <w:t xml:space="preserve">Совета </w:t>
      </w:r>
      <w:r w:rsidRPr="00E82F48">
        <w:rPr>
          <w:rFonts w:ascii="Times New Roman" w:hAnsi="Times New Roman" w:cs="Times New Roman"/>
          <w:b/>
        </w:rPr>
        <w:t xml:space="preserve">Некоммерческого партнерства </w:t>
      </w:r>
    </w:p>
    <w:p w:rsidR="00E82F48" w:rsidRPr="00E82F48" w:rsidRDefault="00E82F48" w:rsidP="00E82F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«Саморегулируемая организация</w:t>
      </w:r>
    </w:p>
    <w:p w:rsidR="00E82F48" w:rsidRPr="00E82F48" w:rsidRDefault="00E82F48" w:rsidP="00E82F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 xml:space="preserve"> «Республиканское объединение строителей Алании»</w:t>
      </w:r>
    </w:p>
    <w:p w:rsidR="00E82F48" w:rsidRPr="00E82F48" w:rsidRDefault="00E82F48" w:rsidP="00E82F48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right="113" w:firstLine="708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01 ноября 2012 год</w:t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  <w:t>№25(108)</w:t>
      </w:r>
    </w:p>
    <w:p w:rsidR="00E82F48" w:rsidRPr="00E82F48" w:rsidRDefault="00E82F48" w:rsidP="00E82F48">
      <w:pPr>
        <w:spacing w:after="0" w:line="240" w:lineRule="auto"/>
        <w:ind w:right="113" w:firstLine="708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 xml:space="preserve">гор. Владикавказ </w:t>
      </w:r>
    </w:p>
    <w:p w:rsidR="00E82F48" w:rsidRPr="00E82F48" w:rsidRDefault="00E82F48" w:rsidP="00E82F48">
      <w:pPr>
        <w:spacing w:after="0" w:line="240" w:lineRule="auto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ab/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Основание созыва Совета – по инициативе Генерального директора Некоммерческого партнерства «Саморегулируемая организация «Республиканское объединение строителей Алании» Кудзоева Ф.Г.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Место проведения заседания: РСО-Алания гор. Владикавказ, ул. Чкалова, д. 41</w:t>
      </w:r>
      <w:r w:rsidRPr="00E82F48">
        <w:rPr>
          <w:rFonts w:ascii="Times New Roman" w:hAnsi="Times New Roman" w:cs="Times New Roman"/>
          <w:u w:val="single"/>
          <w:vertAlign w:val="superscript"/>
        </w:rPr>
        <w:t>а</w:t>
      </w:r>
      <w:r w:rsidRPr="00E82F48">
        <w:rPr>
          <w:rFonts w:ascii="Times New Roman" w:hAnsi="Times New Roman" w:cs="Times New Roman"/>
        </w:rPr>
        <w:t>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Дата и время проведения заседания:  01 ноября 2012 год, 16 часов 00 минут.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Председательствующий на заседании Совета: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Председатель Совета Некоммерческого партнерства «Саморегулируемая организация «Республиканское объединение строителей Алании»  Ибрагимов Ф.А.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Секретарь заседания: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Генеральный директор Некоммерческого партнерства «Саморегулируемая организация «Республиканское объединение строителей Алании» 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Кудзоев Ф.Г.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Присутствовали с правом голоса: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i/>
        </w:rPr>
        <w:t xml:space="preserve">А) Совет </w:t>
      </w:r>
      <w:r w:rsidRPr="00E82F48">
        <w:rPr>
          <w:rFonts w:ascii="Times New Roman" w:hAnsi="Times New Roman" w:cs="Times New Roman"/>
        </w:rPr>
        <w:t>Некоммерческого партнерства «Саморегулируемая организация «Республиканское объединение строителей Алании»: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1. Ибрагимов Ф. А. – Председатель Совета, генеральный директор ОАО «Кавтрансстрой»;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 Гусов О. А. – Заместитель Председателя Совета, генеральный директор ОАО «Промжилстрой РСО-Алания»;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3. Кудзоев Ф.Г. – Заместитель Председателя Совета, генеральный директор НП СРО РОСА;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4. Дзгоев Б.Д. – член Совета, генеральный директор ООО «МСУ»;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5. Хубаев З.Ю. – член Совета, генеральный директор ООО «Ормузд»;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6. </w:t>
      </w:r>
      <w:r w:rsidRPr="00E82F48">
        <w:rPr>
          <w:rFonts w:ascii="Times New Roman" w:hAnsi="Times New Roman" w:cs="Times New Roman"/>
          <w:bCs/>
        </w:rPr>
        <w:t xml:space="preserve">Мрыков К. И. – член Совета, </w:t>
      </w:r>
      <w:r w:rsidRPr="00E82F48">
        <w:rPr>
          <w:rFonts w:ascii="Times New Roman" w:hAnsi="Times New Roman" w:cs="Times New Roman"/>
        </w:rPr>
        <w:t>директор</w:t>
      </w:r>
      <w:r w:rsidRPr="00E82F48">
        <w:rPr>
          <w:rFonts w:ascii="Times New Roman" w:hAnsi="Times New Roman" w:cs="Times New Roman"/>
          <w:bCs/>
        </w:rPr>
        <w:t xml:space="preserve"> ЗАО «ПМК-83»;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7. Санакоев Н. А.- член Совета,  директор ООО СМП «Тур».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Присутствовали без права голоса: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i/>
        </w:rPr>
        <w:t>В)  Кандидат</w:t>
      </w:r>
      <w:r w:rsidRPr="00E82F48">
        <w:rPr>
          <w:rFonts w:ascii="Times New Roman" w:hAnsi="Times New Roman" w:cs="Times New Roman"/>
        </w:rPr>
        <w:t xml:space="preserve"> в члены Некоммерческого партнерства «Саморегулируемая организация «Республиканское объединение строителей Алании»: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1. Горбунов Ю.В. – директор Общества с ограниченной ответственностью «Чистый город» (ОГРН- 1071510000286).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Открытие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Слушали:</w:t>
      </w:r>
      <w:r w:rsidRPr="00E82F48">
        <w:rPr>
          <w:rFonts w:ascii="Times New Roman" w:hAnsi="Times New Roman" w:cs="Times New Roman"/>
        </w:rPr>
        <w:t xml:space="preserve"> Председательствующего, который сообщил, что на заседании принимают участие все члены Совета НП СРО РОСА, за исключением </w:t>
      </w:r>
      <w:r w:rsidRPr="00E82F48">
        <w:rPr>
          <w:rFonts w:ascii="Times New Roman" w:hAnsi="Times New Roman" w:cs="Times New Roman"/>
          <w:bCs/>
        </w:rPr>
        <w:t>П</w:t>
      </w:r>
      <w:r w:rsidRPr="00E82F48">
        <w:rPr>
          <w:rFonts w:ascii="Times New Roman" w:hAnsi="Times New Roman" w:cs="Times New Roman"/>
        </w:rPr>
        <w:t>оповой Е.В., заместителя генерального директора ООО СПК «Ремгражданреконструкция» (больничный) и Кравченко В.Т. - директора ООО Фирма «КВИТ» (больничный), чье отсутствие следует считать «уважительным».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Кворум для голосования имеется. Полномочия проверены в соответствии с действующим законодательством, заседания Совета НП СРО РОСА предложено считать «открытым».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Иных предложений и замечаний не поступило.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Решили:</w:t>
      </w:r>
      <w:r w:rsidRPr="00E82F48">
        <w:rPr>
          <w:rFonts w:ascii="Times New Roman" w:hAnsi="Times New Roman" w:cs="Times New Roman"/>
        </w:rPr>
        <w:t xml:space="preserve">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1. Принять к сведению озвученную информацию и признать отсутствие членов Совета </w:t>
      </w:r>
      <w:r w:rsidRPr="00E82F48">
        <w:rPr>
          <w:rFonts w:ascii="Times New Roman" w:hAnsi="Times New Roman" w:cs="Times New Roman"/>
          <w:bCs/>
        </w:rPr>
        <w:t>П</w:t>
      </w:r>
      <w:r w:rsidRPr="00E82F48">
        <w:rPr>
          <w:rFonts w:ascii="Times New Roman" w:hAnsi="Times New Roman" w:cs="Times New Roman"/>
        </w:rPr>
        <w:t>оповой Е.В. - заместителя генерального директора ООО СПК «Ремгражданреконструкция» (больничный) и Кравченко В.Т. - директора ООО Фирма «КВИТ» (больничный) «уважительным».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lastRenderedPageBreak/>
        <w:t>2. В связи с присутствием 7 (семи) из 9 (девяти) членов Совета, чьи полномочия проверены в соответствии с действующим законодательством, признать наличие кворума для голосования по вопросам Повестки дня.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Голосовали:</w:t>
      </w:r>
      <w:r w:rsidRPr="00E82F48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Решение принято единогласно.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i/>
        </w:rPr>
      </w:pPr>
      <w:r w:rsidRPr="00E82F48">
        <w:rPr>
          <w:rFonts w:ascii="Times New Roman" w:hAnsi="Times New Roman" w:cs="Times New Roman"/>
          <w:i/>
        </w:rPr>
        <w:t>Председательствующий объявил</w:t>
      </w:r>
      <w:r w:rsidRPr="00E82F48">
        <w:rPr>
          <w:rFonts w:ascii="Times New Roman" w:hAnsi="Times New Roman" w:cs="Times New Roman"/>
          <w:b/>
          <w:i/>
        </w:rPr>
        <w:t xml:space="preserve"> </w:t>
      </w:r>
      <w:r w:rsidRPr="00E82F48">
        <w:rPr>
          <w:rFonts w:ascii="Times New Roman" w:hAnsi="Times New Roman" w:cs="Times New Roman"/>
          <w:i/>
        </w:rPr>
        <w:t>заседание Совета Некоммерческого партнерства «Саморегулируемая организация «Республиканское объединение строителей Алании» - «открытым».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О Повестке дня заседания Совета Некоммерческого партнерства «Саморегулируемая организация «Республиканское объединение строителей Алании»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Слушали:</w:t>
      </w:r>
      <w:r w:rsidRPr="00E82F48">
        <w:rPr>
          <w:rFonts w:ascii="Times New Roman" w:hAnsi="Times New Roman" w:cs="Times New Roman"/>
        </w:rPr>
        <w:t xml:space="preserve"> Председательствующего, который предложил утвердить повестку дня Совета НП СРО РОСА из 2-х (двух) вопросов.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Иных предложений и замечаний не поступило.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Решили:</w:t>
      </w:r>
      <w:r w:rsidRPr="00E82F48">
        <w:rPr>
          <w:rFonts w:ascii="Times New Roman" w:hAnsi="Times New Roman" w:cs="Times New Roman"/>
        </w:rPr>
        <w:t xml:space="preserve"> Утвердить Повестку дня заседания Совета Некоммерческого партнерства «Саморегулируемая организация «Республиканское объединение строителей Алании» из 2-х (двух) вопросов.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Голосовали:</w:t>
      </w:r>
      <w:r w:rsidRPr="00E82F48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Решение принято единогласно.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Повестка дня заседания Совета Некоммерческого партнерства «Саморегулируемая организация «Республиканское объединение строителей Алании»: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1. О рассмотрении вопроса по приему в члены Некоммерческого партнерства «Саморегулируемая организация «Республиканское объединение строителей Алании» Общества с ограниченной ответственностью «Чистый город» (ОГРН - 1071510000286) и выдаче ему Свидетельства о допуске к работам, которые оказывают влияние на безопасность объектов капитального строительства.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 О рассмотрении вопроса по внесению изменений в Свидетельство о допуске к работам, которые оказывают влияние на безопасность объектов капитального строительства следующим членам Некоммерческого партнерства «Саморегулируемая организация «Республиканское объединение строителей Алании»: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2.1. Обществу с ограниченной ответственностью «Южстальконструкция» (ОГРН- 1101516000079);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2.2. Обществу с ограниченной ответственностью «Строительное управление-9» (ОГРН- 1021500676350);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2.3. Обществу с ограниченной ответственностью «Стройсервис» (ОГРН - 1021500918119).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По вопросу №1 повестки дня:</w:t>
      </w:r>
    </w:p>
    <w:p w:rsidR="00E82F48" w:rsidRPr="00E82F48" w:rsidRDefault="00E82F48" w:rsidP="00E82F48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О рассмотрении вопроса по приему в члены Некоммерческого партнерства «Саморегулируемая организация «Республиканское объединение строителей Алании»</w:t>
      </w:r>
    </w:p>
    <w:p w:rsidR="00E82F48" w:rsidRPr="00E82F48" w:rsidRDefault="00E82F48" w:rsidP="00E82F48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Общества с ограниченной ответственностью «Чистый город» (ОГРН - 1071510000286) и выдаче ему Свидетельства о допуске к работам, которые оказывают влияние на безопасность объектов капитального строительства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Слушали:</w:t>
      </w:r>
      <w:r w:rsidRPr="00E82F48">
        <w:rPr>
          <w:rFonts w:ascii="Times New Roman" w:hAnsi="Times New Roman" w:cs="Times New Roman"/>
        </w:rPr>
        <w:t xml:space="preserve"> Кудзоева Ф.Г., который сообщил присутствующим,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1. О поступившем заявлении о приеме в члены Некоммерческого партнерства «Саморегулируемая организация «Республиканское объединение строителей Алании» и о выдаче Свидетельства о допуске, к работам которые оказывают влияние на безопасность объектов капитального строительства от Общества с ограниченной ответственностью «Чистый город» (ОГРН - 1071510000286) с пакетом документов в соответствии с внутренними документами Партнерства и законодательством Российской Федерации.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«Чистый город» (ОГРН - 1071510000286) выполнило все условия членства в Партнерстве, в том числе по оплате вступительного взноса и взноса в компенсационный фонд.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Им же предложено 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«Чистый город» (ОГРН - 1071510000286)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Fonts w:ascii="Times New Roman" w:hAnsi="Times New Roman" w:cs="Times New Roman"/>
          <w:b/>
          <w:u w:val="single"/>
        </w:rPr>
        <w:lastRenderedPageBreak/>
        <w:t>0236.01-2012-1510013898-С-159</w:t>
      </w:r>
      <w:r w:rsidRPr="00E82F48">
        <w:rPr>
          <w:rFonts w:ascii="Times New Roman" w:hAnsi="Times New Roman" w:cs="Times New Roman"/>
        </w:rPr>
        <w:t xml:space="preserve"> (согласно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Иных предложений и замечаний не поступило.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  <w:u w:val="single"/>
        </w:rPr>
      </w:pPr>
      <w:r w:rsidRPr="00E82F48">
        <w:rPr>
          <w:rFonts w:ascii="Times New Roman" w:hAnsi="Times New Roman" w:cs="Times New Roman"/>
          <w:b/>
          <w:u w:val="single"/>
        </w:rPr>
        <w:t>Решили: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Принять в члены Некоммерческого партнерства «Саморегулируемая организация «Республиканское объединение строителей Алании» - Общество с ограниченной ответственностью «Чистый город» (ОГРН - 1071510000286) с выдачей Свидетельства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Fonts w:ascii="Times New Roman" w:hAnsi="Times New Roman" w:cs="Times New Roman"/>
          <w:b/>
          <w:u w:val="single"/>
        </w:rPr>
        <w:t>0236.01-2012-1510013898-С-159</w:t>
      </w:r>
      <w:r w:rsidRPr="00E82F48">
        <w:rPr>
          <w:rFonts w:ascii="Times New Roman" w:hAnsi="Times New Roman" w:cs="Times New Roman"/>
        </w:rPr>
        <w:t xml:space="preserve"> (согласно заявления), выполнившему все условия членства в Партнерстве, в том числе по оплате вступительного взноса и взноса в компенсационный фонд.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Голосовали:</w:t>
      </w:r>
      <w:r w:rsidRPr="00E82F48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Решение принято единогласно.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По вопросу №2 повестки дня:</w:t>
      </w:r>
    </w:p>
    <w:p w:rsidR="00E82F48" w:rsidRPr="00E82F48" w:rsidRDefault="00E82F48" w:rsidP="00E82F48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О рассмотрении вопроса по внесению изменений в Свидетельство о допуске к работам, которые оказывают влияние на безопасность объектов капитального строительства следующим членам Некоммерческого партнерства «Саморегулируемая организация</w:t>
      </w:r>
    </w:p>
    <w:p w:rsidR="00E82F48" w:rsidRPr="00E82F48" w:rsidRDefault="00E82F48" w:rsidP="00E82F48">
      <w:pPr>
        <w:spacing w:after="0" w:line="240" w:lineRule="auto"/>
        <w:ind w:firstLine="567"/>
        <w:jc w:val="center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«Республиканское объединение строителей Алании»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 xml:space="preserve">2.1. Слушали: </w:t>
      </w:r>
      <w:r w:rsidRPr="00E82F48">
        <w:rPr>
          <w:rFonts w:ascii="Times New Roman" w:hAnsi="Times New Roman" w:cs="Times New Roman"/>
        </w:rPr>
        <w:t>Кудзоева Ф.Г., который сообщил присутствующим, что от Общества с ограниченной ответственностью «Южстальконструкция» (ОГРН-1101516000079) поступило заявление о выдаче Свидетельства о допуске в связи с утверждением новой формы Свидетельства о допуске в соответствии с внутренними документами Партнерства и законодательством Российской Федерации.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Fonts w:ascii="Times New Roman" w:hAnsi="Times New Roman" w:cs="Times New Roman"/>
          <w:b/>
          <w:u w:val="single"/>
        </w:rPr>
        <w:t>0038.03-2010-1516621229-С-159</w:t>
      </w:r>
      <w:r w:rsidRPr="00E82F48">
        <w:rPr>
          <w:rFonts w:ascii="Times New Roman" w:hAnsi="Times New Roman" w:cs="Times New Roman"/>
        </w:rPr>
        <w:t xml:space="preserve"> взамен ранее выданного Свидетельства о допуске за номером 0038.02-2010-1516621229-С-159 Обществу с ограниченной ответственностью «Южстальконструкция» (ОГРН-1101516000079), выполнившему все условия членства в Партнерстве.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Иных предложений и замечаний не поступило.</w:t>
      </w:r>
    </w:p>
    <w:p w:rsidR="00E82F48" w:rsidRPr="00E82F48" w:rsidRDefault="00E82F48" w:rsidP="00E82F48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E82F48">
        <w:rPr>
          <w:rFonts w:ascii="Times New Roman" w:hAnsi="Times New Roman" w:cs="Times New Roman"/>
          <w:b/>
          <w:u w:val="single"/>
        </w:rPr>
        <w:t>Решили: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В связи с утверждением новой формы Свидетельства о допуске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Fonts w:ascii="Times New Roman" w:hAnsi="Times New Roman" w:cs="Times New Roman"/>
          <w:b/>
          <w:u w:val="single"/>
        </w:rPr>
        <w:t>0038.03-2010-1516621229-С-159</w:t>
      </w:r>
      <w:r w:rsidRPr="00E82F48">
        <w:rPr>
          <w:rFonts w:ascii="Times New Roman" w:hAnsi="Times New Roman" w:cs="Times New Roman"/>
        </w:rPr>
        <w:t xml:space="preserve"> взамен ранее выданного Свидетельства о допуске за номером 0038.02-2010-1516621229-С-159 Обществу с ограниченной ответственностью «Южстальконструкция» (ОГРН-1101516000079), выполнившему все условия членства в Партнерстве.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Голосовали:</w:t>
      </w:r>
      <w:r w:rsidRPr="00E82F48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Решение принято единогласно.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 xml:space="preserve">2.2. Слушали: </w:t>
      </w:r>
      <w:r w:rsidRPr="00E82F48">
        <w:rPr>
          <w:rFonts w:ascii="Times New Roman" w:hAnsi="Times New Roman" w:cs="Times New Roman"/>
        </w:rPr>
        <w:t>Кудзоева Ф.Г., который сообщил присутствующим, что от Общества с ограниченной ответственностью «Строительное управление-9» (ОГРН-1021500676350) поступило заявление о выдаче Свидетельства о допуске в связи с изменением идентификационных сведений в соответствии с внутренними документами Партнерства и законодательством Российской Федерации.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В связи с изменением идентификационных сведений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Fonts w:ascii="Times New Roman" w:hAnsi="Times New Roman" w:cs="Times New Roman"/>
          <w:b/>
          <w:u w:val="single"/>
        </w:rPr>
        <w:t xml:space="preserve">0111.04-2010-1503016520-С-159 </w:t>
      </w:r>
      <w:r w:rsidRPr="00E82F48">
        <w:rPr>
          <w:rFonts w:ascii="Times New Roman" w:hAnsi="Times New Roman" w:cs="Times New Roman"/>
        </w:rPr>
        <w:t>взамен ранее выданного Свидетельства о допуске за номером 0111.03-2010-1503016520-С-159 Обществу с ограниченной ответственностью «Строительное управление-9» (ОГРН-1021500676350), выполнившему все условия членства в Партнерстве.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Иных предложений и замечаний не поступило.</w:t>
      </w:r>
    </w:p>
    <w:p w:rsidR="00E82F48" w:rsidRPr="00E82F48" w:rsidRDefault="00E82F48" w:rsidP="00E82F48">
      <w:pPr>
        <w:spacing w:after="0" w:line="240" w:lineRule="auto"/>
        <w:ind w:firstLine="567"/>
        <w:rPr>
          <w:rFonts w:ascii="Times New Roman" w:hAnsi="Times New Roman" w:cs="Times New Roman"/>
          <w:b/>
          <w:u w:val="single"/>
        </w:rPr>
      </w:pPr>
      <w:r w:rsidRPr="00E82F48">
        <w:rPr>
          <w:rFonts w:ascii="Times New Roman" w:hAnsi="Times New Roman" w:cs="Times New Roman"/>
          <w:b/>
          <w:u w:val="single"/>
        </w:rPr>
        <w:t>Решили: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В связи с изменением идентификационных сведений внести изменения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Fonts w:ascii="Times New Roman" w:hAnsi="Times New Roman" w:cs="Times New Roman"/>
          <w:b/>
          <w:u w:val="single"/>
        </w:rPr>
        <w:t xml:space="preserve">0111.04-2010-1503016520-С-159 </w:t>
      </w:r>
      <w:r w:rsidRPr="00E82F48">
        <w:rPr>
          <w:rFonts w:ascii="Times New Roman" w:hAnsi="Times New Roman" w:cs="Times New Roman"/>
        </w:rPr>
        <w:t>взамен ранее выданного Свидетельства о допуске за номером 0111.03-2010-1503016520-С-159 Обществу с ограниченной ответственностью «Строительное управление-9» (ОГРН-1021500676350), выполнившему все условия членства в Партнерстве.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Голосовали:</w:t>
      </w:r>
      <w:r w:rsidRPr="00E82F48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Решение принято единогласно.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2.3. Слушали:</w:t>
      </w:r>
      <w:r w:rsidRPr="00E82F48">
        <w:rPr>
          <w:rFonts w:ascii="Times New Roman" w:hAnsi="Times New Roman" w:cs="Times New Roman"/>
          <w:b/>
        </w:rPr>
        <w:t xml:space="preserve"> </w:t>
      </w:r>
      <w:r w:rsidRPr="00E82F48">
        <w:rPr>
          <w:rFonts w:ascii="Times New Roman" w:hAnsi="Times New Roman" w:cs="Times New Roman"/>
        </w:rPr>
        <w:t>Кудзоева Ф.Г., который сообщил присутствующим,  что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lastRenderedPageBreak/>
        <w:t>1. От Общества с ограниченной ответственностью «Стройсервис» (ОГРН – 1021500918119) поступило заявление и пакет документов о внесении изменений в форме дополнения видами работ (согласно заявления) и о выдаче Свидетельства о допуске в соответствии с внутренними документами Партнерства и законодательством Российской Федерации.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2. В ходе проверки поданных документов Общество с ограниченной ответственностью «Стройсервис» (ОГРН – 1021500918119) выполнило все условия членства в Партнерстве.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Им же предложено 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Style w:val="af2"/>
          <w:rFonts w:ascii="Times New Roman" w:hAnsi="Times New Roman" w:cs="Times New Roman"/>
          <w:u w:val="single"/>
        </w:rPr>
        <w:t xml:space="preserve">0119.04-2010-1510011932-С-159 </w:t>
      </w:r>
      <w:r w:rsidRPr="00E82F48">
        <w:rPr>
          <w:rFonts w:ascii="Times New Roman" w:hAnsi="Times New Roman" w:cs="Times New Roman"/>
        </w:rPr>
        <w:t>взамен ранее выданного Свидетельства о допуске за номером 0119.03-2010-1510011932-С-159 Обществу с ограниченной ответственностью «Стройсервис» (ОГРН – 1021500918119), выполнившему все условия членства в Партнерстве, в том числе по доплате взноса в компенсационный фонд Партнерства до размера установленного п.2 ч.7 ст.55-16 Градостроительного кодекса РФ.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Иных предложений и замечаний не поступило.</w:t>
      </w:r>
    </w:p>
    <w:p w:rsidR="00E82F48" w:rsidRPr="00E82F48" w:rsidRDefault="00E82F48" w:rsidP="00E82F48">
      <w:pPr>
        <w:spacing w:after="0" w:line="240" w:lineRule="auto"/>
        <w:ind w:firstLine="567"/>
        <w:rPr>
          <w:rFonts w:ascii="Times New Roman" w:hAnsi="Times New Roman" w:cs="Times New Roman"/>
        </w:rPr>
      </w:pPr>
      <w:r w:rsidRPr="00E82F48">
        <w:rPr>
          <w:rStyle w:val="af2"/>
          <w:rFonts w:ascii="Times New Roman" w:hAnsi="Times New Roman" w:cs="Times New Roman"/>
          <w:bCs w:val="0"/>
          <w:u w:val="single"/>
        </w:rPr>
        <w:t>Решили: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 xml:space="preserve">Внести изменения в форме дополнения (согласно заявления) и выдать Свидетельство о допуске к работам, которые оказывают влияние на безопасность объектов капитального строительства за номером </w:t>
      </w:r>
      <w:r w:rsidRPr="00E82F48">
        <w:rPr>
          <w:rStyle w:val="af2"/>
          <w:rFonts w:ascii="Times New Roman" w:hAnsi="Times New Roman" w:cs="Times New Roman"/>
          <w:u w:val="single"/>
        </w:rPr>
        <w:t xml:space="preserve">0119.04-2010-1510011932-С-159 </w:t>
      </w:r>
      <w:r w:rsidRPr="00E82F48">
        <w:rPr>
          <w:rFonts w:ascii="Times New Roman" w:hAnsi="Times New Roman" w:cs="Times New Roman"/>
        </w:rPr>
        <w:t>взамен ранее выданного Свидетельства о допуске за номером 0119.03-2010-1510011932-С-159 Обществу с ограниченной ответственностью «Стройсервис» (ОГРН – 1021500918119), выполнившему все условия членства в Партнерстве, в том числе по доплате взноса в компенсационный фонд Партнерства до размера установленного п.2 ч.7 ст.55-16 Градостроительного кодекса РФ.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  <w:b/>
          <w:u w:val="single"/>
        </w:rPr>
        <w:t>Голосовали:</w:t>
      </w:r>
      <w:r w:rsidRPr="00E82F48">
        <w:rPr>
          <w:rFonts w:ascii="Times New Roman" w:hAnsi="Times New Roman" w:cs="Times New Roman"/>
        </w:rPr>
        <w:t xml:space="preserve"> «за» - 7 голосов, «против» - нет, «воздержался» - нет.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E82F48">
        <w:rPr>
          <w:rFonts w:ascii="Times New Roman" w:hAnsi="Times New Roman" w:cs="Times New Roman"/>
        </w:rPr>
        <w:t>Решение принято единогласно.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 xml:space="preserve">Председательствующий 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Председатель Совета НП СРО РОСА</w:t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  <w:t>Ф.А. Ибрагимов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Секретарь  заседания</w:t>
      </w:r>
    </w:p>
    <w:p w:rsidR="00E82F48" w:rsidRPr="00E82F48" w:rsidRDefault="00E82F48" w:rsidP="00E82F48">
      <w:pPr>
        <w:spacing w:after="0" w:line="240" w:lineRule="auto"/>
        <w:ind w:firstLine="567"/>
        <w:jc w:val="both"/>
        <w:rPr>
          <w:rFonts w:ascii="Times New Roman" w:hAnsi="Times New Roman" w:cs="Times New Roman"/>
          <w:b/>
        </w:rPr>
      </w:pPr>
      <w:r w:rsidRPr="00E82F48">
        <w:rPr>
          <w:rFonts w:ascii="Times New Roman" w:hAnsi="Times New Roman" w:cs="Times New Roman"/>
          <w:b/>
        </w:rPr>
        <w:t>Генеральный директор НП СРО РОСА</w:t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</w:r>
      <w:r w:rsidRPr="00E82F48">
        <w:rPr>
          <w:rFonts w:ascii="Times New Roman" w:hAnsi="Times New Roman" w:cs="Times New Roman"/>
          <w:b/>
        </w:rPr>
        <w:tab/>
        <w:t>Ф.Г. Кудзоев</w:t>
      </w:r>
    </w:p>
    <w:p w:rsidR="00E82F48" w:rsidRDefault="00E82F48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br w:type="page"/>
      </w:r>
    </w:p>
    <w:p w:rsidR="0002161F" w:rsidRPr="00E82F48" w:rsidRDefault="00E82F48" w:rsidP="00E82F48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lastRenderedPageBreak/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-589915</wp:posOffset>
            </wp:positionH>
            <wp:positionV relativeFrom="paragraph">
              <wp:posOffset>-476885</wp:posOffset>
            </wp:positionV>
            <wp:extent cx="7391400" cy="10177145"/>
            <wp:effectExtent l="19050" t="0" r="0" b="0"/>
            <wp:wrapTight wrapText="bothSides">
              <wp:wrapPolygon edited="0">
                <wp:start x="-56" y="0"/>
                <wp:lineTo x="-56" y="21550"/>
                <wp:lineTo x="21600" y="21550"/>
                <wp:lineTo x="21600" y="0"/>
                <wp:lineTo x="-56" y="0"/>
              </wp:wrapPolygon>
            </wp:wrapTight>
            <wp:docPr id="1" name="Рисунок 1" descr="C:\Users\Администратор\Pictures\Мои сканированные изображения\2015-06 (июн)\сканирование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Администратор\Pictures\Мои сканированные изображения\2015-06 (июн)\сканирование0029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91400" cy="101771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02161F" w:rsidRPr="00E82F48" w:rsidSect="00161752">
      <w:footerReference w:type="even" r:id="rId9"/>
      <w:footerReference w:type="default" r:id="rId10"/>
      <w:pgSz w:w="11906" w:h="16838"/>
      <w:pgMar w:top="851" w:right="849" w:bottom="1134" w:left="1134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444F7" w:rsidRDefault="008444F7" w:rsidP="00C22346">
      <w:pPr>
        <w:spacing w:after="0" w:line="240" w:lineRule="auto"/>
      </w:pPr>
      <w:r>
        <w:separator/>
      </w:r>
    </w:p>
  </w:endnote>
  <w:endnote w:type="continuationSeparator" w:id="1">
    <w:p w:rsidR="008444F7" w:rsidRDefault="008444F7" w:rsidP="00C223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074A8E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C6C87" w:rsidRDefault="008444F7" w:rsidP="00C2378A">
    <w:pPr>
      <w:pStyle w:val="a3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6C87" w:rsidRDefault="00074A8E" w:rsidP="00307A8F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 w:rsidR="00F31170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82F48">
      <w:rPr>
        <w:rStyle w:val="a5"/>
        <w:noProof/>
      </w:rPr>
      <w:t>4</w:t>
    </w:r>
    <w:r>
      <w:rPr>
        <w:rStyle w:val="a5"/>
      </w:rPr>
      <w:fldChar w:fldCharType="end"/>
    </w:r>
  </w:p>
  <w:p w:rsidR="005C6C87" w:rsidRDefault="008444F7" w:rsidP="00C2378A">
    <w:pPr>
      <w:pStyle w:val="a3"/>
      <w:ind w:right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444F7" w:rsidRDefault="008444F7" w:rsidP="00C22346">
      <w:pPr>
        <w:spacing w:after="0" w:line="240" w:lineRule="auto"/>
      </w:pPr>
      <w:r>
        <w:separator/>
      </w:r>
    </w:p>
  </w:footnote>
  <w:footnote w:type="continuationSeparator" w:id="1">
    <w:p w:rsidR="008444F7" w:rsidRDefault="008444F7" w:rsidP="00C2234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9C667E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E4D2DD4"/>
    <w:multiLevelType w:val="hybridMultilevel"/>
    <w:tmpl w:val="7494D638"/>
    <w:lvl w:ilvl="0" w:tplc="CE74AE26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29B1287A"/>
    <w:multiLevelType w:val="hybridMultilevel"/>
    <w:tmpl w:val="E0FCB44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2E651308"/>
    <w:multiLevelType w:val="hybridMultilevel"/>
    <w:tmpl w:val="989AB580"/>
    <w:lvl w:ilvl="0" w:tplc="879041F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344860E1"/>
    <w:multiLevelType w:val="hybridMultilevel"/>
    <w:tmpl w:val="82649652"/>
    <w:lvl w:ilvl="0" w:tplc="43F6C0BE">
      <w:start w:val="1"/>
      <w:numFmt w:val="decimal"/>
      <w:lvlText w:val="%1."/>
      <w:lvlJc w:val="left"/>
      <w:pPr>
        <w:ind w:left="92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5">
    <w:nsid w:val="39C904C7"/>
    <w:multiLevelType w:val="hybridMultilevel"/>
    <w:tmpl w:val="335A58E0"/>
    <w:lvl w:ilvl="0" w:tplc="151AF08E">
      <w:start w:val="1"/>
      <w:numFmt w:val="decimal"/>
      <w:lvlText w:val="%1."/>
      <w:lvlJc w:val="left"/>
      <w:pPr>
        <w:ind w:left="47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49A167CB"/>
    <w:multiLevelType w:val="hybridMultilevel"/>
    <w:tmpl w:val="A4D02EC4"/>
    <w:lvl w:ilvl="0" w:tplc="A764310A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>
    <w:nsid w:val="55B71EAC"/>
    <w:multiLevelType w:val="hybridMultilevel"/>
    <w:tmpl w:val="9A66C392"/>
    <w:lvl w:ilvl="0" w:tplc="E40E90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E70DD4"/>
    <w:rsid w:val="0000741E"/>
    <w:rsid w:val="0002161F"/>
    <w:rsid w:val="000347A5"/>
    <w:rsid w:val="0006562D"/>
    <w:rsid w:val="00074A8E"/>
    <w:rsid w:val="0007536A"/>
    <w:rsid w:val="000F05F7"/>
    <w:rsid w:val="000F3C2F"/>
    <w:rsid w:val="00122A4E"/>
    <w:rsid w:val="001303C5"/>
    <w:rsid w:val="00161752"/>
    <w:rsid w:val="00180681"/>
    <w:rsid w:val="001C4786"/>
    <w:rsid w:val="002259D1"/>
    <w:rsid w:val="0025289B"/>
    <w:rsid w:val="00264CB9"/>
    <w:rsid w:val="002C3C2E"/>
    <w:rsid w:val="0039460D"/>
    <w:rsid w:val="003F6C8B"/>
    <w:rsid w:val="00427D1B"/>
    <w:rsid w:val="0048211A"/>
    <w:rsid w:val="004E58D3"/>
    <w:rsid w:val="00503861"/>
    <w:rsid w:val="00526050"/>
    <w:rsid w:val="00576969"/>
    <w:rsid w:val="00593568"/>
    <w:rsid w:val="005C7F01"/>
    <w:rsid w:val="00601CBE"/>
    <w:rsid w:val="00652A98"/>
    <w:rsid w:val="00686294"/>
    <w:rsid w:val="00693896"/>
    <w:rsid w:val="006E303E"/>
    <w:rsid w:val="00707592"/>
    <w:rsid w:val="007A593F"/>
    <w:rsid w:val="007B0CB8"/>
    <w:rsid w:val="007C71C6"/>
    <w:rsid w:val="0081684D"/>
    <w:rsid w:val="00826DA9"/>
    <w:rsid w:val="00837BF2"/>
    <w:rsid w:val="008444F7"/>
    <w:rsid w:val="008E4994"/>
    <w:rsid w:val="00935438"/>
    <w:rsid w:val="00936B76"/>
    <w:rsid w:val="00940D48"/>
    <w:rsid w:val="00960638"/>
    <w:rsid w:val="009811BE"/>
    <w:rsid w:val="009C660E"/>
    <w:rsid w:val="00A53853"/>
    <w:rsid w:val="00AB2378"/>
    <w:rsid w:val="00AC0587"/>
    <w:rsid w:val="00AD0E67"/>
    <w:rsid w:val="00B54F91"/>
    <w:rsid w:val="00B862A0"/>
    <w:rsid w:val="00BB3DDB"/>
    <w:rsid w:val="00C22346"/>
    <w:rsid w:val="00C83F76"/>
    <w:rsid w:val="00CA4C74"/>
    <w:rsid w:val="00CB09C9"/>
    <w:rsid w:val="00CB4DEC"/>
    <w:rsid w:val="00CC2257"/>
    <w:rsid w:val="00CE162D"/>
    <w:rsid w:val="00D11ED0"/>
    <w:rsid w:val="00E00610"/>
    <w:rsid w:val="00E268BF"/>
    <w:rsid w:val="00E408D5"/>
    <w:rsid w:val="00E70DD4"/>
    <w:rsid w:val="00E82F48"/>
    <w:rsid w:val="00ED2C22"/>
    <w:rsid w:val="00ED3AED"/>
    <w:rsid w:val="00ED533E"/>
    <w:rsid w:val="00F0543F"/>
    <w:rsid w:val="00F23CD3"/>
    <w:rsid w:val="00F2690E"/>
    <w:rsid w:val="00F31170"/>
    <w:rsid w:val="00F539F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66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 Lis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346"/>
  </w:style>
  <w:style w:type="paragraph" w:styleId="1">
    <w:name w:val="heading 1"/>
    <w:basedOn w:val="a"/>
    <w:next w:val="a"/>
    <w:link w:val="10"/>
    <w:qFormat/>
    <w:rsid w:val="001C4786"/>
    <w:pPr>
      <w:keepNext/>
      <w:spacing w:after="0" w:line="240" w:lineRule="auto"/>
      <w:ind w:left="1" w:right="1" w:hanging="1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rsid w:val="00E70DD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Нижний колонтитул Знак"/>
    <w:basedOn w:val="a0"/>
    <w:link w:val="a3"/>
    <w:rsid w:val="00E70DD4"/>
    <w:rPr>
      <w:rFonts w:ascii="Times New Roman" w:eastAsia="Times New Roman" w:hAnsi="Times New Roman" w:cs="Times New Roman"/>
      <w:sz w:val="24"/>
      <w:szCs w:val="24"/>
    </w:rPr>
  </w:style>
  <w:style w:type="character" w:styleId="a5">
    <w:name w:val="page number"/>
    <w:basedOn w:val="a0"/>
    <w:rsid w:val="00E70DD4"/>
  </w:style>
  <w:style w:type="paragraph" w:styleId="a6">
    <w:name w:val="No Spacing"/>
    <w:uiPriority w:val="1"/>
    <w:qFormat/>
    <w:rsid w:val="00E70DD4"/>
    <w:pPr>
      <w:spacing w:after="0" w:line="240" w:lineRule="auto"/>
    </w:pPr>
    <w:rPr>
      <w:rFonts w:ascii="Calibri" w:eastAsia="Calibri" w:hAnsi="Calibri" w:cs="Times New Roman"/>
      <w:lang w:eastAsia="en-US"/>
    </w:rPr>
  </w:style>
  <w:style w:type="character" w:customStyle="1" w:styleId="10">
    <w:name w:val="Заголовок 1 Знак"/>
    <w:basedOn w:val="a0"/>
    <w:link w:val="1"/>
    <w:rsid w:val="001C4786"/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a7">
    <w:name w:val="Balloon Text"/>
    <w:basedOn w:val="a"/>
    <w:link w:val="a8"/>
    <w:semiHidden/>
    <w:rsid w:val="001C4786"/>
    <w:pPr>
      <w:spacing w:after="0" w:line="240" w:lineRule="auto"/>
    </w:pPr>
    <w:rPr>
      <w:rFonts w:ascii="Tahoma" w:eastAsia="Times New Roman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semiHidden/>
    <w:rsid w:val="001C4786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C4786"/>
    <w:pPr>
      <w:spacing w:after="0" w:line="240" w:lineRule="auto"/>
      <w:ind w:left="720" w:hanging="357"/>
      <w:contextualSpacing/>
      <w:jc w:val="both"/>
    </w:pPr>
    <w:rPr>
      <w:rFonts w:ascii="Times New Roman" w:eastAsia="Calibri" w:hAnsi="Times New Roman" w:cs="Times New Roman"/>
      <w:sz w:val="28"/>
      <w:szCs w:val="28"/>
      <w:lang w:eastAsia="en-US"/>
    </w:rPr>
  </w:style>
  <w:style w:type="paragraph" w:customStyle="1" w:styleId="ConsPlusNormal">
    <w:name w:val="ConsPlusNormal"/>
    <w:rsid w:val="001C478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11">
    <w:name w:val="Знак1"/>
    <w:basedOn w:val="a"/>
    <w:rsid w:val="001C4786"/>
    <w:pPr>
      <w:spacing w:before="100" w:beforeAutospacing="1" w:after="100" w:afterAutospacing="1" w:line="240" w:lineRule="auto"/>
    </w:pPr>
    <w:rPr>
      <w:rFonts w:ascii="Tahoma" w:eastAsia="Times New Roman" w:hAnsi="Tahoma" w:cs="Times New Roman"/>
      <w:sz w:val="20"/>
      <w:szCs w:val="20"/>
      <w:lang w:val="en-US" w:eastAsia="en-US"/>
    </w:rPr>
  </w:style>
  <w:style w:type="paragraph" w:styleId="aa">
    <w:name w:val="header"/>
    <w:basedOn w:val="a"/>
    <w:link w:val="ab"/>
    <w:rsid w:val="001C4786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b">
    <w:name w:val="Верхний колонтитул Знак"/>
    <w:basedOn w:val="a0"/>
    <w:link w:val="aa"/>
    <w:rsid w:val="001C4786"/>
    <w:rPr>
      <w:rFonts w:ascii="Times New Roman" w:eastAsia="Times New Roman" w:hAnsi="Times New Roman" w:cs="Times New Roman"/>
      <w:sz w:val="24"/>
      <w:szCs w:val="24"/>
    </w:rPr>
  </w:style>
  <w:style w:type="paragraph" w:customStyle="1" w:styleId="ConsPlusTitle">
    <w:name w:val="ConsPlusTitle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  <w:style w:type="character" w:styleId="ac">
    <w:name w:val="Hyperlink"/>
    <w:basedOn w:val="a0"/>
    <w:uiPriority w:val="99"/>
    <w:unhideWhenUsed/>
    <w:rsid w:val="001C4786"/>
    <w:rPr>
      <w:color w:val="0000FF"/>
      <w:u w:val="single"/>
    </w:rPr>
  </w:style>
  <w:style w:type="paragraph" w:customStyle="1" w:styleId="ConsNonformat">
    <w:name w:val="Con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d">
    <w:name w:val="Body Text"/>
    <w:basedOn w:val="a"/>
    <w:link w:val="ae"/>
    <w:rsid w:val="001C4786"/>
    <w:pPr>
      <w:widowControl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ae">
    <w:name w:val="Основной текст Знак"/>
    <w:basedOn w:val="a0"/>
    <w:link w:val="ad"/>
    <w:rsid w:val="001C4786"/>
    <w:rPr>
      <w:rFonts w:ascii="Times New Roman" w:eastAsia="Times New Roman" w:hAnsi="Times New Roman" w:cs="Times New Roman"/>
      <w:sz w:val="24"/>
      <w:szCs w:val="20"/>
    </w:rPr>
  </w:style>
  <w:style w:type="paragraph" w:styleId="af">
    <w:name w:val="caption"/>
    <w:basedOn w:val="a"/>
    <w:next w:val="a"/>
    <w:qFormat/>
    <w:rsid w:val="001C4786"/>
    <w:pPr>
      <w:spacing w:after="0" w:line="360" w:lineRule="auto"/>
    </w:pPr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nformat">
    <w:name w:val="ConsPlusNonformat"/>
    <w:rsid w:val="001C478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styleId="af0">
    <w:name w:val="Normal (Web)"/>
    <w:basedOn w:val="a"/>
    <w:uiPriority w:val="99"/>
    <w:unhideWhenUsed/>
    <w:rsid w:val="001C478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1">
    <w:name w:val="Гипертекстовая ссылка"/>
    <w:basedOn w:val="a0"/>
    <w:uiPriority w:val="99"/>
    <w:rsid w:val="00F539FA"/>
    <w:rPr>
      <w:color w:val="008000"/>
    </w:rPr>
  </w:style>
  <w:style w:type="character" w:styleId="af2">
    <w:name w:val="Strong"/>
    <w:basedOn w:val="a0"/>
    <w:uiPriority w:val="22"/>
    <w:qFormat/>
    <w:rsid w:val="005C7F01"/>
    <w:rPr>
      <w:b/>
      <w:bCs/>
    </w:rPr>
  </w:style>
  <w:style w:type="character" w:styleId="af3">
    <w:name w:val="Emphasis"/>
    <w:basedOn w:val="a0"/>
    <w:uiPriority w:val="20"/>
    <w:qFormat/>
    <w:rsid w:val="00A53853"/>
    <w:rPr>
      <w:i/>
      <w:iCs/>
    </w:rPr>
  </w:style>
  <w:style w:type="character" w:customStyle="1" w:styleId="red-text">
    <w:name w:val="red-text"/>
    <w:rsid w:val="002259D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85764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44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F62443-A3E2-4B4E-A42B-4E37C0D501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1845</Words>
  <Characters>10520</Characters>
  <Application>Microsoft Office Word</Application>
  <DocSecurity>0</DocSecurity>
  <Lines>87</Lines>
  <Paragraphs>24</Paragraphs>
  <ScaleCrop>false</ScaleCrop>
  <Company/>
  <LinksUpToDate>false</LinksUpToDate>
  <CharactersWithSpaces>12341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Кукол Анастасия</dc:creator>
  <cp:keywords/>
  <dc:description/>
  <cp:lastModifiedBy>Кукол Анастасия</cp:lastModifiedBy>
  <cp:revision>27</cp:revision>
  <dcterms:created xsi:type="dcterms:W3CDTF">2015-06-17T11:47:00Z</dcterms:created>
  <dcterms:modified xsi:type="dcterms:W3CDTF">2015-06-17T14:31:00Z</dcterms:modified>
</cp:coreProperties>
</file>