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B9B" w:rsidRPr="00440B9B" w:rsidRDefault="00440B9B" w:rsidP="00440B9B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440B9B">
        <w:rPr>
          <w:rFonts w:ascii="Times New Roman" w:hAnsi="Times New Roman" w:cs="Times New Roman"/>
          <w:b/>
        </w:rPr>
        <w:t xml:space="preserve">П р о т о к о л </w:t>
      </w:r>
    </w:p>
    <w:p w:rsidR="00440B9B" w:rsidRPr="00440B9B" w:rsidRDefault="00440B9B" w:rsidP="00440B9B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440B9B">
        <w:rPr>
          <w:rFonts w:ascii="Times New Roman" w:hAnsi="Times New Roman" w:cs="Times New Roman"/>
          <w:b/>
        </w:rPr>
        <w:t xml:space="preserve">Заседания </w:t>
      </w:r>
      <w:r w:rsidRPr="00440B9B">
        <w:rPr>
          <w:rFonts w:ascii="Times New Roman" w:hAnsi="Times New Roman" w:cs="Times New Roman"/>
          <w:b/>
          <w:bCs/>
        </w:rPr>
        <w:t xml:space="preserve">Совета </w:t>
      </w:r>
      <w:r w:rsidRPr="00440B9B">
        <w:rPr>
          <w:rFonts w:ascii="Times New Roman" w:hAnsi="Times New Roman" w:cs="Times New Roman"/>
          <w:b/>
        </w:rPr>
        <w:t xml:space="preserve">Некоммерческого партнерства </w:t>
      </w:r>
    </w:p>
    <w:p w:rsidR="00440B9B" w:rsidRPr="00440B9B" w:rsidRDefault="00440B9B" w:rsidP="00440B9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0B9B">
        <w:rPr>
          <w:rFonts w:ascii="Times New Roman" w:hAnsi="Times New Roman" w:cs="Times New Roman"/>
          <w:b/>
        </w:rPr>
        <w:t>«Саморегулируемая организация</w:t>
      </w:r>
    </w:p>
    <w:p w:rsidR="00440B9B" w:rsidRPr="00440B9B" w:rsidRDefault="00440B9B" w:rsidP="00440B9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0B9B">
        <w:rPr>
          <w:rFonts w:ascii="Times New Roman" w:hAnsi="Times New Roman" w:cs="Times New Roman"/>
          <w:b/>
        </w:rPr>
        <w:t xml:space="preserve"> «Республиканское объединение строителей Алании»</w:t>
      </w:r>
    </w:p>
    <w:p w:rsidR="00440B9B" w:rsidRPr="00440B9B" w:rsidRDefault="00440B9B" w:rsidP="00440B9B">
      <w:pPr>
        <w:spacing w:after="0" w:line="240" w:lineRule="auto"/>
        <w:ind w:right="113" w:firstLine="708"/>
        <w:jc w:val="both"/>
        <w:rPr>
          <w:rFonts w:ascii="Times New Roman" w:hAnsi="Times New Roman" w:cs="Times New Roman"/>
          <w:b/>
        </w:rPr>
      </w:pPr>
    </w:p>
    <w:p w:rsidR="00440B9B" w:rsidRPr="00440B9B" w:rsidRDefault="00440B9B" w:rsidP="00440B9B">
      <w:pPr>
        <w:spacing w:after="0" w:line="240" w:lineRule="auto"/>
        <w:ind w:right="113" w:firstLine="708"/>
        <w:jc w:val="center"/>
        <w:rPr>
          <w:rFonts w:ascii="Times New Roman" w:hAnsi="Times New Roman" w:cs="Times New Roman"/>
          <w:b/>
        </w:rPr>
      </w:pPr>
      <w:r w:rsidRPr="00440B9B">
        <w:rPr>
          <w:rFonts w:ascii="Times New Roman" w:hAnsi="Times New Roman" w:cs="Times New Roman"/>
          <w:b/>
        </w:rPr>
        <w:t>20 ноября 2012 год</w:t>
      </w:r>
      <w:r w:rsidRPr="00440B9B">
        <w:rPr>
          <w:rFonts w:ascii="Times New Roman" w:hAnsi="Times New Roman" w:cs="Times New Roman"/>
          <w:b/>
        </w:rPr>
        <w:tab/>
      </w:r>
      <w:r w:rsidRPr="00440B9B">
        <w:rPr>
          <w:rFonts w:ascii="Times New Roman" w:hAnsi="Times New Roman" w:cs="Times New Roman"/>
          <w:b/>
        </w:rPr>
        <w:tab/>
      </w:r>
      <w:r w:rsidRPr="00440B9B">
        <w:rPr>
          <w:rFonts w:ascii="Times New Roman" w:hAnsi="Times New Roman" w:cs="Times New Roman"/>
          <w:b/>
        </w:rPr>
        <w:tab/>
      </w:r>
      <w:r w:rsidRPr="00440B9B">
        <w:rPr>
          <w:rFonts w:ascii="Times New Roman" w:hAnsi="Times New Roman" w:cs="Times New Roman"/>
          <w:b/>
        </w:rPr>
        <w:tab/>
      </w:r>
      <w:r w:rsidRPr="00440B9B">
        <w:rPr>
          <w:rFonts w:ascii="Times New Roman" w:hAnsi="Times New Roman" w:cs="Times New Roman"/>
          <w:b/>
        </w:rPr>
        <w:tab/>
      </w:r>
      <w:r w:rsidRPr="00440B9B">
        <w:rPr>
          <w:rFonts w:ascii="Times New Roman" w:hAnsi="Times New Roman" w:cs="Times New Roman"/>
          <w:b/>
        </w:rPr>
        <w:tab/>
      </w:r>
      <w:r w:rsidRPr="00440B9B">
        <w:rPr>
          <w:rFonts w:ascii="Times New Roman" w:hAnsi="Times New Roman" w:cs="Times New Roman"/>
          <w:b/>
        </w:rPr>
        <w:tab/>
      </w:r>
      <w:r w:rsidRPr="00440B9B">
        <w:rPr>
          <w:rFonts w:ascii="Times New Roman" w:hAnsi="Times New Roman" w:cs="Times New Roman"/>
          <w:b/>
        </w:rPr>
        <w:tab/>
      </w:r>
      <w:r w:rsidRPr="00440B9B">
        <w:rPr>
          <w:rFonts w:ascii="Times New Roman" w:hAnsi="Times New Roman" w:cs="Times New Roman"/>
          <w:b/>
        </w:rPr>
        <w:tab/>
        <w:t>№27 (110)</w:t>
      </w:r>
    </w:p>
    <w:p w:rsidR="00440B9B" w:rsidRPr="00440B9B" w:rsidRDefault="00440B9B" w:rsidP="00440B9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40B9B">
        <w:rPr>
          <w:rFonts w:ascii="Times New Roman" w:hAnsi="Times New Roman" w:cs="Times New Roman"/>
          <w:b/>
        </w:rPr>
        <w:t xml:space="preserve">гор. Владикавказ </w:t>
      </w:r>
    </w:p>
    <w:p w:rsidR="00440B9B" w:rsidRPr="00440B9B" w:rsidRDefault="00440B9B" w:rsidP="00440B9B">
      <w:pPr>
        <w:spacing w:after="0" w:line="240" w:lineRule="auto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ab/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Основание созыва Совета – по инициативе Генерального директора Некоммерческого партнерства «Саморегулируемая организация «Республиканское объединение строителей Алании» Кудзоева Ф.Г. 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Место проведения заседания: РСО-Алания гор. Владикавказ, ул. Чкалова, д. 41</w:t>
      </w:r>
      <w:r w:rsidRPr="00440B9B">
        <w:rPr>
          <w:rFonts w:ascii="Times New Roman" w:hAnsi="Times New Roman" w:cs="Times New Roman"/>
          <w:u w:val="single"/>
          <w:vertAlign w:val="superscript"/>
        </w:rPr>
        <w:t>а</w:t>
      </w:r>
      <w:r w:rsidRPr="00440B9B">
        <w:rPr>
          <w:rFonts w:ascii="Times New Roman" w:hAnsi="Times New Roman" w:cs="Times New Roman"/>
        </w:rPr>
        <w:t>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Дата и время проведения заседания:  20 ноября 2012 год, 11 часов 00 минут.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Председательствующий на заседании Совета: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Председатель Совета Некоммерческого партнерства «Саморегулируемая организация «Республиканское объединение строителей Алании»  Ибрагимов Ф.А.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Секретарь заседания: 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Генеральный директор Некоммерческого партнерства «Саморегулируемая организация «Республиканское объединение строителей Алании»  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Кудзоев Ф.Г.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Присутствовали с правом голоса: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i/>
        </w:rPr>
        <w:t xml:space="preserve">А) Совет </w:t>
      </w:r>
      <w:r w:rsidRPr="00440B9B">
        <w:rPr>
          <w:rFonts w:ascii="Times New Roman" w:hAnsi="Times New Roman" w:cs="Times New Roman"/>
        </w:rPr>
        <w:t>Некоммерческого партнерства «Саморегулируемая организация «Республиканское объединение строителей Алании»: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1. Ибрагимов Ф. А. – Председатель Совета, генеральный директор ОАО «Кавтрансстрой»;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2. Гусов О. А. – Заместитель Председателя Совета, генеральный директор ОАО «Промжилстрой РСО-Алания»;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3. Кудзоев Ф.Г. – Заместитель Председателя Совета, генеральный директор НП СРО РОСА;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4. Дзгоев Б.Д. – член Совета, генеральный директор ООО «МСУ»;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5. Попова Е.В. – заместитель генерального директора ООО СПК «Ремгражданреконструкция»;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6. Кравченко В.Т. – директор ООО Фирма «КВИТ»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7. Санакоев Н. А.- член Совета,  директор ООО СМП «Тур».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5. Хубаев З.Ю. – член Совета, генеральный директор ООО «Ормузд»;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6. </w:t>
      </w:r>
      <w:r w:rsidRPr="00440B9B">
        <w:rPr>
          <w:rFonts w:ascii="Times New Roman" w:hAnsi="Times New Roman" w:cs="Times New Roman"/>
          <w:bCs/>
        </w:rPr>
        <w:t xml:space="preserve">Мрыков К. И. – член Совета, </w:t>
      </w:r>
      <w:r w:rsidRPr="00440B9B">
        <w:rPr>
          <w:rFonts w:ascii="Times New Roman" w:hAnsi="Times New Roman" w:cs="Times New Roman"/>
        </w:rPr>
        <w:t>директор</w:t>
      </w:r>
      <w:r w:rsidRPr="00440B9B">
        <w:rPr>
          <w:rFonts w:ascii="Times New Roman" w:hAnsi="Times New Roman" w:cs="Times New Roman"/>
          <w:bCs/>
        </w:rPr>
        <w:t xml:space="preserve"> ЗАО «ПМК-83»;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Присутствовали без права голоса: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i/>
        </w:rPr>
        <w:t>Б) Исполнительная дирекция</w:t>
      </w:r>
      <w:r w:rsidRPr="00440B9B">
        <w:rPr>
          <w:rFonts w:ascii="Times New Roman" w:hAnsi="Times New Roman" w:cs="Times New Roman"/>
        </w:rPr>
        <w:t xml:space="preserve"> Некоммерческого партнерства «Саморегулируемая организация «Республиканское объединение строителей Алании»: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1. Катаев С.Г. – ведущий специалист Исполнительной дирекции НП СРО РОСА;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2. Базров А.Б. – специалист Исполнительной дирекции НП СРО РОСА;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3. Кукол А.С. – специалист по информационному обеспечению, повышению квалификации и аттестации.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i/>
        </w:rPr>
        <w:t>В)  Кандидат</w:t>
      </w:r>
      <w:r w:rsidRPr="00440B9B">
        <w:rPr>
          <w:rFonts w:ascii="Times New Roman" w:hAnsi="Times New Roman" w:cs="Times New Roman"/>
        </w:rPr>
        <w:t xml:space="preserve"> в члены Некоммерческого партнерства «Саморегулируемая организация «Республиканское объединение строителей Алании»: 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1. Плиев М.М. – генеральный директор Общества с ограниченной ответственностью «Дорожное Жилищное Строительство» (ОГРН- 1121513005118). 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440B9B">
        <w:rPr>
          <w:rFonts w:ascii="Times New Roman" w:hAnsi="Times New Roman" w:cs="Times New Roman"/>
          <w:b/>
        </w:rPr>
        <w:t>Открытие заседания Совета Некоммерческого партнерства «Саморегулируемая организация «Республиканское объединение строителей Алании»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>Слушали:</w:t>
      </w:r>
      <w:r w:rsidRPr="00440B9B">
        <w:rPr>
          <w:rFonts w:ascii="Times New Roman" w:hAnsi="Times New Roman" w:cs="Times New Roman"/>
        </w:rPr>
        <w:t xml:space="preserve"> Председательствующего, который сообщил, что на заседании принимают участие все члены Совета НП СРО РОСА, за исключением Хубаева З.Ю., генерального директора ООО «Ормузд» (больничный) и Мрыков К.И. - директора ЗАО «ПМК-83» (больничный), чье отсутствие следует считать «уважительным».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lastRenderedPageBreak/>
        <w:t xml:space="preserve">Кворум для голосования имеется. Полномочия проверены в соответствии с действующим законодательством, заседания Совета НП СРО РОСА предложено считать «открытым». 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Иных предложений и замечаний не поступило.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>Решили:</w:t>
      </w:r>
      <w:r w:rsidRPr="00440B9B">
        <w:rPr>
          <w:rFonts w:ascii="Times New Roman" w:hAnsi="Times New Roman" w:cs="Times New Roman"/>
        </w:rPr>
        <w:t xml:space="preserve"> 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1. Принять к сведению озвученную информацию и признать отсутствие членов Совета Хубаева З.Ю., генерального директора ООО «Ормузд» (больничный) и Мрыков К.И. - директора ЗАО «ПМК-83» (больничный) «уважительным».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2. В связи с присутствием 7 (семи) из 9 (девяти) членов Совета, чьи полномочия проверены в соответствии с действующим законодательством, признать наличие кворума для голосования по вопросам Повестки дня.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>Голосовали:</w:t>
      </w:r>
      <w:r w:rsidRPr="00440B9B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Решение принято единогласно.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</w:rPr>
      </w:pPr>
      <w:r w:rsidRPr="00440B9B">
        <w:rPr>
          <w:rFonts w:ascii="Times New Roman" w:hAnsi="Times New Roman" w:cs="Times New Roman"/>
          <w:i/>
        </w:rPr>
        <w:t>Председательствующий объявил</w:t>
      </w:r>
      <w:r w:rsidRPr="00440B9B">
        <w:rPr>
          <w:rFonts w:ascii="Times New Roman" w:hAnsi="Times New Roman" w:cs="Times New Roman"/>
          <w:b/>
          <w:i/>
        </w:rPr>
        <w:t xml:space="preserve"> </w:t>
      </w:r>
      <w:r w:rsidRPr="00440B9B">
        <w:rPr>
          <w:rFonts w:ascii="Times New Roman" w:hAnsi="Times New Roman" w:cs="Times New Roman"/>
          <w:i/>
        </w:rPr>
        <w:t>заседание Совета Некоммерческого партнерства «Саморегулируемая организация «Республиканское объединение строителей Алании» - «открытым».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440B9B">
        <w:rPr>
          <w:rFonts w:ascii="Times New Roman" w:hAnsi="Times New Roman" w:cs="Times New Roman"/>
          <w:b/>
        </w:rPr>
        <w:t>О Повестке дня заседания Совета Некоммерческого партнерства «Саморегулируемая организация «Республиканское объединение строителей Алании»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>Слушали:</w:t>
      </w:r>
      <w:r w:rsidRPr="00440B9B">
        <w:rPr>
          <w:rFonts w:ascii="Times New Roman" w:hAnsi="Times New Roman" w:cs="Times New Roman"/>
        </w:rPr>
        <w:t xml:space="preserve"> Председательствующего, который предложил утвердить повестку дня Совета НП СРО РОСА из 4-х (четырех) вопросов. 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Иных предложений и замечаний не поступило.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>Решили:</w:t>
      </w:r>
      <w:r w:rsidRPr="00440B9B">
        <w:rPr>
          <w:rFonts w:ascii="Times New Roman" w:hAnsi="Times New Roman" w:cs="Times New Roman"/>
        </w:rPr>
        <w:t xml:space="preserve"> Утвердить Повестку дня заседания Совета Некоммерческого партнерства «Саморегулируемая организация «Республиканское объединение строителей Алании» из 4-х (четыре) вопросов.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>Голосовали:</w:t>
      </w:r>
      <w:r w:rsidRPr="00440B9B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Решение принято единогласно.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440B9B">
        <w:rPr>
          <w:rFonts w:ascii="Times New Roman" w:hAnsi="Times New Roman" w:cs="Times New Roman"/>
          <w:b/>
        </w:rPr>
        <w:t>Повестка дня заседания Совета Некоммерческого партнерства «Саморегулируемая организация «Республиканское объединение строителей Алании»: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1. О рассмотрении вопроса по приему в члены Некоммерческого партнерства «Саморегулируемая организация «Республиканское объединение строителей Алании» Общества с ограниченной ответственностью «Дорожное Жилищное Строительство» (ОГРН - 1121513005118) и выдачи ему Свидетельства о допуске к работам, которые оказывают влияние на безопасность объектов капитального строительства.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2. О рассмотрении вопроса по внесению изменений в Свидетельства о допуске к работам, которые оказывают влияние на безопасность объектов капитального строительства следующим членам Некоммерческого партнерства «Саморегулируемая организация «Республиканское объединение строителей Алании»: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2.1. Обществу с ограниченной ответственностью «Стройпрогресс»» (ОГРН - 1021500821980);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2.2. Обществу с ограниченной ответственностью «Дельта-Сервис» (ОГРН - 1021500669629);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2.3. Обществу с ограниченной ответственностью «Диабаз» (ОГРН - 1081515000379);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2.4. Обществу с ограниченной ответственностью «Стройтрест» (ОГРН - 1101514000609);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2.5. Обществу с ограниченной ответственностью «Квант» (ОГРН - 1052023003240).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3. Об утверждении списка номинантов на Всероссийский конкурс «Строймастер 2012» (</w:t>
      </w:r>
      <w:r w:rsidRPr="00440B9B">
        <w:rPr>
          <w:rFonts w:ascii="Times New Roman" w:hAnsi="Times New Roman" w:cs="Times New Roman"/>
          <w:lang w:val="en-US"/>
        </w:rPr>
        <w:t>II</w:t>
      </w:r>
      <w:r w:rsidRPr="00440B9B">
        <w:rPr>
          <w:rFonts w:ascii="Times New Roman" w:hAnsi="Times New Roman" w:cs="Times New Roman"/>
        </w:rPr>
        <w:t xml:space="preserve"> этап сентябрь-декабрь).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4. О предоставлении гарантии в выдаче кредита ООО «Фаворит» (ОГРН - 1101513001589).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 </w:t>
      </w:r>
    </w:p>
    <w:p w:rsidR="00440B9B" w:rsidRPr="00440B9B" w:rsidRDefault="00440B9B" w:rsidP="00440B9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0B9B">
        <w:rPr>
          <w:rFonts w:ascii="Times New Roman" w:hAnsi="Times New Roman" w:cs="Times New Roman"/>
          <w:b/>
        </w:rPr>
        <w:t>По вопросу №1 повестки дня:</w:t>
      </w:r>
    </w:p>
    <w:p w:rsidR="00440B9B" w:rsidRPr="00440B9B" w:rsidRDefault="00440B9B" w:rsidP="00440B9B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О рассмотрении вопроса по приему в члены Некоммерческого партнерства «Саморегулируемая организация «Республиканское объединение строителей Алании» Общества с ограниченной ответственностью «Дорожное Жилищное Строительство» (ОГРН - 1121513005118) и выдачи ему Свидетельства о допуске к работам, которые оказывают влияние на безопасность объектов капитального строительства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>Слушали:</w:t>
      </w:r>
      <w:r w:rsidRPr="00440B9B">
        <w:rPr>
          <w:rFonts w:ascii="Times New Roman" w:hAnsi="Times New Roman" w:cs="Times New Roman"/>
        </w:rPr>
        <w:t xml:space="preserve"> Базрова А.Б., который сообщил присутствующим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lastRenderedPageBreak/>
        <w:t>1. О поступившем заявлении о приеме в члены Некоммерческого партнерства «Саморегулируемая организация «Республиканское объединение строителей Алании» и о выдачи Свидетельства о допуске, к работам которые оказывают влияние на безопасность объектов капитального строительства от Общества с ограниченной ответственностью «Дорожное Жилищное Строительство» (ОГРН - 1121513005118) с пакетом документов в соответствии с внутренними документами Партнерства и законодательством Российской Федерации.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2. В ходе проверки поданных документов Общество с ограниченной ответственностью «Дорожное Жилищное Строительство» (ОГРН - 1121513005118) выполнило все условия членства в Партнерстве, в том числе по оплате вступительного взноса и взноса в компенсационный фонд.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Им же предложено принять в члены Некоммерческого партнерства «Саморегулируемая организация «Республиканское объединение строителей Алании» - Общество с ограниченной ответственностью «Дорожное Жилищное Строительство» (ОГРН - 1121513005118) с выдачей Свидетельства о допуске к работам, которые оказывают влияние на безопасность объектов капитального строительства за номером </w:t>
      </w:r>
      <w:r w:rsidRPr="00440B9B">
        <w:rPr>
          <w:rFonts w:ascii="Times New Roman" w:hAnsi="Times New Roman" w:cs="Times New Roman"/>
          <w:b/>
          <w:u w:val="single"/>
        </w:rPr>
        <w:t xml:space="preserve">0238.01-2012-1513036710-С-159 </w:t>
      </w:r>
      <w:r w:rsidRPr="00440B9B">
        <w:rPr>
          <w:rFonts w:ascii="Times New Roman" w:hAnsi="Times New Roman" w:cs="Times New Roman"/>
        </w:rPr>
        <w:t>(согласно заявления), выполнившему все условия членства в Партнерстве, в том числе по оплате вступительного взноса и взноса в компенсационный фонд.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Иных предложений и замечаний не поступило.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  <w:r w:rsidRPr="00440B9B">
        <w:rPr>
          <w:rFonts w:ascii="Times New Roman" w:hAnsi="Times New Roman" w:cs="Times New Roman"/>
          <w:b/>
          <w:u w:val="single"/>
        </w:rPr>
        <w:t>Решили: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Принять в члены Некоммерческого партнерства «Саморегулируемая организация «Республиканское объединение строителей Алании» - Общество с ограниченной ответственностью «Дорожное Жилищное Строительство» (ОГРН - 1121513005118) с выдачей Свидетельства о допуске к работам, которые оказывают влияние на безопасность объектов капитального строительства за номером </w:t>
      </w:r>
      <w:r w:rsidRPr="00440B9B">
        <w:rPr>
          <w:rFonts w:ascii="Times New Roman" w:hAnsi="Times New Roman" w:cs="Times New Roman"/>
          <w:b/>
          <w:u w:val="single"/>
        </w:rPr>
        <w:t>0238.01-2012-1513036710-С-159</w:t>
      </w:r>
      <w:r w:rsidRPr="00440B9B">
        <w:rPr>
          <w:rFonts w:ascii="Times New Roman" w:hAnsi="Times New Roman" w:cs="Times New Roman"/>
        </w:rPr>
        <w:t xml:space="preserve"> (согласно заявления), выполнившему все условия членства в Партнерстве, в том числе по оплате вступительного взноса и взноса в компенсационный фонд.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>Голосовали:</w:t>
      </w:r>
      <w:r w:rsidRPr="00440B9B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Решение принято единогласно.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440B9B" w:rsidRPr="00440B9B" w:rsidRDefault="00440B9B" w:rsidP="00440B9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0B9B">
        <w:rPr>
          <w:rFonts w:ascii="Times New Roman" w:hAnsi="Times New Roman" w:cs="Times New Roman"/>
          <w:b/>
        </w:rPr>
        <w:t>По вопросу №2 повестки дня:</w:t>
      </w:r>
    </w:p>
    <w:p w:rsidR="00440B9B" w:rsidRPr="00440B9B" w:rsidRDefault="00440B9B" w:rsidP="00440B9B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О рассмотрении вопроса по внесению изменений в Свидетельства о допуске к работам, которые оказывают влияние на безопасность объектов капитального строительства следующим членам Некоммерческого партнерства «Саморегулируемая организация</w:t>
      </w:r>
    </w:p>
    <w:p w:rsidR="00440B9B" w:rsidRPr="00440B9B" w:rsidRDefault="00440B9B" w:rsidP="00440B9B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«Республиканское объединение строителей Алании»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>2.1. Слушали:</w:t>
      </w:r>
      <w:r w:rsidRPr="00440B9B">
        <w:rPr>
          <w:rFonts w:ascii="Times New Roman" w:hAnsi="Times New Roman" w:cs="Times New Roman"/>
          <w:b/>
        </w:rPr>
        <w:t xml:space="preserve"> </w:t>
      </w:r>
      <w:r w:rsidRPr="00440B9B">
        <w:rPr>
          <w:rFonts w:ascii="Times New Roman" w:hAnsi="Times New Roman" w:cs="Times New Roman"/>
        </w:rPr>
        <w:t>Базрова А.Б., который сообщил присутствующим,  что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1. От Общества с ограниченной ответственностью «Стройпрогресс» (ОГРН-1021500821980) поступило заявление и пакет документов о внесении изменений в форме дополнения (согласно заявления) и о выдаче Свидетельства о допуске в соответствии с внутренними документами Партнерства и законодательством Российской Федерации.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2. В ходе проверки поданных документов, Общество с ограниченной ответственностью «Стройпрогресс» (ОГРН-1021500821980) выполнило все условия членства.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Им же предложено 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440B9B">
        <w:rPr>
          <w:rFonts w:ascii="Times New Roman" w:hAnsi="Times New Roman" w:cs="Times New Roman"/>
          <w:b/>
          <w:u w:val="single"/>
        </w:rPr>
        <w:t>0059.06-2010-1505009906-С-159</w:t>
      </w:r>
      <w:r w:rsidRPr="00440B9B">
        <w:rPr>
          <w:rFonts w:ascii="Times New Roman" w:hAnsi="Times New Roman" w:cs="Times New Roman"/>
        </w:rPr>
        <w:t xml:space="preserve"> взамен ранее выданного Свидетельство о допуске за номером 0059.05-2010-1505009906-С-159 Обществу с ограниченной ответственностью «Стройпрогресс» (ОГРН-1021500821980), выполнившему все условия членства в Партнерстве.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Иных предложений и замечаний не поступило.</w:t>
      </w:r>
    </w:p>
    <w:p w:rsidR="00440B9B" w:rsidRPr="00440B9B" w:rsidRDefault="00440B9B" w:rsidP="00440B9B">
      <w:pPr>
        <w:spacing w:after="0" w:line="240" w:lineRule="auto"/>
        <w:ind w:firstLine="567"/>
        <w:rPr>
          <w:rFonts w:ascii="Times New Roman" w:hAnsi="Times New Roman" w:cs="Times New Roman"/>
          <w:b/>
          <w:u w:val="single"/>
        </w:rPr>
      </w:pPr>
      <w:r w:rsidRPr="00440B9B">
        <w:rPr>
          <w:rFonts w:ascii="Times New Roman" w:hAnsi="Times New Roman" w:cs="Times New Roman"/>
          <w:b/>
          <w:u w:val="single"/>
        </w:rPr>
        <w:t>Решили: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члену Некоммерческого партнерства «Саморегулируемая организация «Республиканское объединение строителей Алании», за номером </w:t>
      </w:r>
      <w:r w:rsidRPr="00440B9B">
        <w:rPr>
          <w:rFonts w:ascii="Times New Roman" w:hAnsi="Times New Roman" w:cs="Times New Roman"/>
          <w:b/>
          <w:u w:val="single"/>
        </w:rPr>
        <w:t>0059.06-2010-1505009906-С-159</w:t>
      </w:r>
      <w:r w:rsidRPr="00440B9B">
        <w:rPr>
          <w:rFonts w:ascii="Times New Roman" w:hAnsi="Times New Roman" w:cs="Times New Roman"/>
        </w:rPr>
        <w:t xml:space="preserve"> взамен ранее выданного Свидетельство о допуске за номером 0059.05-2010-1505009906-С-159 Обществу с ограниченной ответственностью «Стройпрогресс» (ОГРН-1021500821980), выполнившему все условия членства в Партнерстве.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>Голосовали:</w:t>
      </w:r>
      <w:r w:rsidRPr="00440B9B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Решение принято единогласно.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>2.2. Слушали:</w:t>
      </w:r>
      <w:r w:rsidRPr="00440B9B">
        <w:rPr>
          <w:rFonts w:ascii="Times New Roman" w:hAnsi="Times New Roman" w:cs="Times New Roman"/>
          <w:b/>
        </w:rPr>
        <w:t xml:space="preserve"> </w:t>
      </w:r>
      <w:r w:rsidRPr="00440B9B">
        <w:rPr>
          <w:rFonts w:ascii="Times New Roman" w:hAnsi="Times New Roman" w:cs="Times New Roman"/>
        </w:rPr>
        <w:t>Кукол А.С., которая сообщила присутствующим,  что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lastRenderedPageBreak/>
        <w:t>1. От Общества с ограниченной ответственностью «Дельта-Сервис» (ОГРН-1021500669629) поступило заявление и пакет документов о внесении изменений в форме дополнения (согласно заявления) и о выдаче Свидетельства о допуске в соответствии с внутренними документами Партнерства и законодательством Российской Федерации.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2. В ходе проверки поданных документов, Общество с ограниченной ответственностью «Дельта-Сервис» (ОГРН-1021500669629) выполнило все условия членства.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Ей же предложено 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440B9B">
        <w:rPr>
          <w:rFonts w:ascii="Times New Roman" w:hAnsi="Times New Roman" w:cs="Times New Roman"/>
          <w:b/>
          <w:u w:val="single"/>
        </w:rPr>
        <w:t>0090.03-2010-1503017242-С-159</w:t>
      </w:r>
      <w:r w:rsidRPr="00440B9B">
        <w:rPr>
          <w:rFonts w:ascii="Times New Roman" w:hAnsi="Times New Roman" w:cs="Times New Roman"/>
        </w:rPr>
        <w:t xml:space="preserve"> взамен ранее выданного Свидетельство о допуске за номером 0090.02-2010-1503017242-С-159 Обществу с ограниченной ответственностью «Дельта-Сервис» (ОГРН-1021500669629), выполнившему все условия членства в Партнерстве.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Иных предложений и замечаний не поступило.</w:t>
      </w:r>
    </w:p>
    <w:p w:rsidR="00440B9B" w:rsidRPr="00440B9B" w:rsidRDefault="00440B9B" w:rsidP="00440B9B">
      <w:pPr>
        <w:spacing w:after="0" w:line="240" w:lineRule="auto"/>
        <w:ind w:firstLine="567"/>
        <w:rPr>
          <w:rFonts w:ascii="Times New Roman" w:hAnsi="Times New Roman" w:cs="Times New Roman"/>
          <w:b/>
          <w:u w:val="single"/>
        </w:rPr>
      </w:pPr>
      <w:r w:rsidRPr="00440B9B">
        <w:rPr>
          <w:rFonts w:ascii="Times New Roman" w:hAnsi="Times New Roman" w:cs="Times New Roman"/>
          <w:b/>
          <w:u w:val="single"/>
        </w:rPr>
        <w:t>Решили: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члену Некоммерческого партнерства «Саморегулируемая организация «Республиканское объединение строителей Алании», за номером </w:t>
      </w:r>
      <w:r w:rsidRPr="00440B9B">
        <w:rPr>
          <w:rFonts w:ascii="Times New Roman" w:hAnsi="Times New Roman" w:cs="Times New Roman"/>
          <w:b/>
          <w:u w:val="single"/>
        </w:rPr>
        <w:t>0090.03-2010-1503017242-С-159</w:t>
      </w:r>
      <w:r w:rsidRPr="00440B9B">
        <w:rPr>
          <w:rFonts w:ascii="Times New Roman" w:hAnsi="Times New Roman" w:cs="Times New Roman"/>
        </w:rPr>
        <w:t xml:space="preserve"> взамен ранее выданного Свидетельство о допуске за номером 0090.02-2010-1503017242-С-159 Обществу с ограниченной ответственностью «Дельта-Сервис» (ОГРН-1021500669629), выполнившему все условия членства в Партнерстве.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>Голосовали:</w:t>
      </w:r>
      <w:r w:rsidRPr="00440B9B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Решение принято единогласно.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 xml:space="preserve">2.3. Слушали: </w:t>
      </w:r>
      <w:r w:rsidRPr="00440B9B">
        <w:rPr>
          <w:rFonts w:ascii="Times New Roman" w:hAnsi="Times New Roman" w:cs="Times New Roman"/>
        </w:rPr>
        <w:t xml:space="preserve">Катаева С.Г., который сообщил присутствующим, 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1. От Общества с ограниченной ответственностью «Диабаз» (ОГРН - 1081515000379) поступило заявление и пакет документов о внесении изменения в форме дополнения (согласно заявления) и о выдаче Свидетельства о допуске в соответствии с внутренними документами Партнерства и законодательством Российской Федерации.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2. В ходе проверки поданных документов, Общество с ограниченной ответственностью «Диабаз» (ОГРН - 1081515000379) выполнило все условия членства.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Им же предложено внести изменения в форме дополнения (согласна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440B9B">
        <w:rPr>
          <w:rFonts w:ascii="Times New Roman" w:hAnsi="Times New Roman" w:cs="Times New Roman"/>
          <w:b/>
          <w:u w:val="single"/>
        </w:rPr>
        <w:t>0168.06-2010-1515914511-С-159</w:t>
      </w:r>
      <w:r w:rsidRPr="00440B9B">
        <w:rPr>
          <w:rFonts w:ascii="Times New Roman" w:hAnsi="Times New Roman" w:cs="Times New Roman"/>
        </w:rPr>
        <w:t xml:space="preserve"> взамен ранее выданного Свидетельство о допуске за номером 0168.05-2010-1515914511-С-159 Обществу с ограниченной ответственностью «Диабаз» (ОГРН - 1081515000379), выполнившему все условия членства в Партнерстве.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Иных предложений и замечаний не поступило.</w:t>
      </w:r>
    </w:p>
    <w:p w:rsidR="00440B9B" w:rsidRPr="00440B9B" w:rsidRDefault="00440B9B" w:rsidP="00440B9B">
      <w:pPr>
        <w:spacing w:after="0" w:line="240" w:lineRule="auto"/>
        <w:ind w:firstLine="567"/>
        <w:rPr>
          <w:rFonts w:ascii="Times New Roman" w:hAnsi="Times New Roman" w:cs="Times New Roman"/>
          <w:b/>
          <w:u w:val="single"/>
        </w:rPr>
      </w:pPr>
      <w:r w:rsidRPr="00440B9B">
        <w:rPr>
          <w:rFonts w:ascii="Times New Roman" w:hAnsi="Times New Roman" w:cs="Times New Roman"/>
          <w:b/>
          <w:u w:val="single"/>
        </w:rPr>
        <w:t>Решили: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Внести изменения в форме дополнения (согласна заявления) и выдать Свидетельство о допуске к работам, которые оказывают влияние на безопасность объектов капитального строительства члену Некоммерческого партнерства «Саморегулируемая организация «Республиканское объединение строителей Алании», за номером </w:t>
      </w:r>
      <w:r w:rsidRPr="00440B9B">
        <w:rPr>
          <w:rFonts w:ascii="Times New Roman" w:hAnsi="Times New Roman" w:cs="Times New Roman"/>
          <w:b/>
          <w:u w:val="single"/>
        </w:rPr>
        <w:t>0168.06-2010-1515914511-С-159</w:t>
      </w:r>
      <w:r w:rsidRPr="00440B9B">
        <w:rPr>
          <w:rFonts w:ascii="Times New Roman" w:hAnsi="Times New Roman" w:cs="Times New Roman"/>
        </w:rPr>
        <w:t xml:space="preserve"> взамен ранее выданного Свидетельство о допуске за номером 0168.05-2010-1515914511-С-159 Обществу с ограниченной ответственностью «Диабаз» (ОГРН - 1081515000379), выполнившему все условия членства в Партнерстве.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>Голосовали:</w:t>
      </w:r>
      <w:r w:rsidRPr="00440B9B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Решение принято единогласно.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>2.4. Слушали:</w:t>
      </w:r>
      <w:r w:rsidRPr="00440B9B">
        <w:rPr>
          <w:rFonts w:ascii="Times New Roman" w:hAnsi="Times New Roman" w:cs="Times New Roman"/>
          <w:b/>
        </w:rPr>
        <w:t xml:space="preserve"> </w:t>
      </w:r>
      <w:r w:rsidRPr="00440B9B">
        <w:rPr>
          <w:rFonts w:ascii="Times New Roman" w:hAnsi="Times New Roman" w:cs="Times New Roman"/>
        </w:rPr>
        <w:t>Кукол А.С., которая сообщила присутствующим,  что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1. От Общества с ограниченной ответственностью «Стройтрест» (ОГРН-1101514000609) поступило заявление и пакет документов о внесении изменений в форме дополнения (согласно заявления) и о выдаче Свидетельства о допуске в соответствии с внутренними документами Партнерства и законодательством Российской Федерации.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2. В ходе проверки поданных документов, Общество с ограниченной ответственностью «Стройтрест» (ОГРН-1101514000609) выполнило все условия членства.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Ей же предложено 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440B9B">
        <w:rPr>
          <w:rFonts w:ascii="Times New Roman" w:hAnsi="Times New Roman" w:cs="Times New Roman"/>
          <w:b/>
          <w:u w:val="single"/>
        </w:rPr>
        <w:t>0188.05-2010-1514006980-С-159</w:t>
      </w:r>
      <w:r w:rsidRPr="00440B9B">
        <w:rPr>
          <w:rFonts w:ascii="Times New Roman" w:hAnsi="Times New Roman" w:cs="Times New Roman"/>
        </w:rPr>
        <w:t xml:space="preserve"> взамен ранее выданного Свидетельство о </w:t>
      </w:r>
      <w:r w:rsidRPr="00440B9B">
        <w:rPr>
          <w:rFonts w:ascii="Times New Roman" w:hAnsi="Times New Roman" w:cs="Times New Roman"/>
        </w:rPr>
        <w:lastRenderedPageBreak/>
        <w:t>допуске за номером 0188.04-2010-1514006980-С-159 Обществу с ограниченной ответственностью «Стройтрест» (ОГРН-1101514000609), выполнившему все условия членства в Партнерстве.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Иных предложений и замечаний не поступило.</w:t>
      </w:r>
    </w:p>
    <w:p w:rsidR="00440B9B" w:rsidRPr="00440B9B" w:rsidRDefault="00440B9B" w:rsidP="00440B9B">
      <w:pPr>
        <w:spacing w:after="0" w:line="240" w:lineRule="auto"/>
        <w:ind w:firstLine="567"/>
        <w:rPr>
          <w:rFonts w:ascii="Times New Roman" w:hAnsi="Times New Roman" w:cs="Times New Roman"/>
          <w:b/>
          <w:u w:val="single"/>
        </w:rPr>
      </w:pPr>
      <w:r w:rsidRPr="00440B9B">
        <w:rPr>
          <w:rFonts w:ascii="Times New Roman" w:hAnsi="Times New Roman" w:cs="Times New Roman"/>
          <w:b/>
          <w:u w:val="single"/>
        </w:rPr>
        <w:t>Решили: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члену Некоммерческого партнерства «Саморегулируемая организация «Республиканское объединение строителей Алании», за номером </w:t>
      </w:r>
      <w:r w:rsidRPr="00440B9B">
        <w:rPr>
          <w:rFonts w:ascii="Times New Roman" w:hAnsi="Times New Roman" w:cs="Times New Roman"/>
          <w:b/>
          <w:u w:val="single"/>
        </w:rPr>
        <w:t>0188.05-2010-1514006980-С-159</w:t>
      </w:r>
      <w:r w:rsidRPr="00440B9B">
        <w:rPr>
          <w:rFonts w:ascii="Times New Roman" w:hAnsi="Times New Roman" w:cs="Times New Roman"/>
        </w:rPr>
        <w:t xml:space="preserve"> взамен ранее выданного Свидетельство о допуске за номером 0188.04-2010-1514006980-С-159 Обществу с ограниченной ответственностью «Стройтрест» (ОГРН-1101514000609), выполнившему все условия членства в Партнерстве.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>Голосовали:</w:t>
      </w:r>
      <w:r w:rsidRPr="00440B9B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Решение принято единогласно.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>2.5. Слушали:</w:t>
      </w:r>
      <w:r w:rsidRPr="00440B9B">
        <w:rPr>
          <w:rFonts w:ascii="Times New Roman" w:hAnsi="Times New Roman" w:cs="Times New Roman"/>
          <w:b/>
        </w:rPr>
        <w:t xml:space="preserve"> </w:t>
      </w:r>
      <w:r w:rsidRPr="00440B9B">
        <w:rPr>
          <w:rFonts w:ascii="Times New Roman" w:hAnsi="Times New Roman" w:cs="Times New Roman"/>
        </w:rPr>
        <w:t>Базрова А.Б., который сообщил присутствующим,  что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1. От Общества с ограниченной ответственностью «Квант» (ОГРН-1052023003240) поступило заявление и пакет документов о внесении изменений в форме дополнения видов работ (согласно заявления) и о выдаче Свидетельства о допуске в соответствии с внутренними документами Партнерства и законодательством Российской Федерации.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2. В ходе проверки поданных документов, Общество с ограниченной ответственностью «Квант» (ОГРН-1052023003240)  выполнило все условия членства в Партнерстве.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Им же предложено 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440B9B">
        <w:rPr>
          <w:rFonts w:ascii="Times New Roman" w:hAnsi="Times New Roman" w:cs="Times New Roman"/>
          <w:b/>
          <w:u w:val="single"/>
        </w:rPr>
        <w:t>0189.02-2010-2010326911-С-159</w:t>
      </w:r>
      <w:r w:rsidRPr="00440B9B">
        <w:rPr>
          <w:rFonts w:ascii="Times New Roman" w:hAnsi="Times New Roman" w:cs="Times New Roman"/>
        </w:rPr>
        <w:t xml:space="preserve"> взамен ранее выданного Свидетельство о допуске за номером 0189.01-2010-2010326911-С-159 Обществу с ограниченной ответственностью «Квант» (ОГРН-1052023003240), выполнившему все условия членства в Партнерстве.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Иных предложений и замечаний не поступило.</w:t>
      </w:r>
    </w:p>
    <w:p w:rsidR="00440B9B" w:rsidRPr="00440B9B" w:rsidRDefault="00440B9B" w:rsidP="00440B9B">
      <w:pPr>
        <w:spacing w:after="0" w:line="240" w:lineRule="auto"/>
        <w:ind w:firstLine="567"/>
        <w:rPr>
          <w:rFonts w:ascii="Times New Roman" w:hAnsi="Times New Roman" w:cs="Times New Roman"/>
          <w:b/>
          <w:u w:val="single"/>
        </w:rPr>
      </w:pPr>
      <w:r w:rsidRPr="00440B9B">
        <w:rPr>
          <w:rFonts w:ascii="Times New Roman" w:hAnsi="Times New Roman" w:cs="Times New Roman"/>
          <w:b/>
          <w:u w:val="single"/>
        </w:rPr>
        <w:t>Решили: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Внести изменения в форме прекращения и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члену Некоммерческого партнерства «Саморегулируемая организация «Республиканское объединение строителей Алании»,за номером </w:t>
      </w:r>
      <w:r w:rsidRPr="00440B9B">
        <w:rPr>
          <w:rFonts w:ascii="Times New Roman" w:hAnsi="Times New Roman" w:cs="Times New Roman"/>
          <w:b/>
          <w:u w:val="single"/>
        </w:rPr>
        <w:t>0189.02-2010-2010326911-С-159</w:t>
      </w:r>
      <w:r w:rsidRPr="00440B9B">
        <w:rPr>
          <w:rFonts w:ascii="Times New Roman" w:hAnsi="Times New Roman" w:cs="Times New Roman"/>
        </w:rPr>
        <w:t xml:space="preserve"> взамен ранее выданного Свидетельство о допуске за номером 0189.01-2010-2010326911-С-159 Обществу с ограниченной ответственностью «Квант» (ОГРН-1052023003240), выполнившему все условия членства в Партнерстве.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>Голосовали:</w:t>
      </w:r>
      <w:r w:rsidRPr="00440B9B">
        <w:rPr>
          <w:rFonts w:ascii="Times New Roman" w:hAnsi="Times New Roman" w:cs="Times New Roman"/>
        </w:rPr>
        <w:t xml:space="preserve"> «за» -7 голосов, «против» - нет, «воздержался» - нет.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Решение принято единогласно.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40B9B" w:rsidRPr="00440B9B" w:rsidRDefault="00440B9B" w:rsidP="00440B9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0B9B">
        <w:rPr>
          <w:rFonts w:ascii="Times New Roman" w:hAnsi="Times New Roman" w:cs="Times New Roman"/>
          <w:b/>
        </w:rPr>
        <w:t>По вопросу №3 повестки дня:</w:t>
      </w:r>
    </w:p>
    <w:p w:rsidR="00440B9B" w:rsidRPr="00440B9B" w:rsidRDefault="00440B9B" w:rsidP="00440B9B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Об утверждении списка номинантов на Всероссийский конкурс</w:t>
      </w:r>
    </w:p>
    <w:p w:rsidR="00440B9B" w:rsidRPr="00440B9B" w:rsidRDefault="00440B9B" w:rsidP="00440B9B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«Строймастер 2012» (</w:t>
      </w:r>
      <w:r w:rsidRPr="00440B9B">
        <w:rPr>
          <w:rFonts w:ascii="Times New Roman" w:hAnsi="Times New Roman" w:cs="Times New Roman"/>
          <w:lang w:val="en-US"/>
        </w:rPr>
        <w:t>II</w:t>
      </w:r>
      <w:r w:rsidRPr="00440B9B">
        <w:rPr>
          <w:rFonts w:ascii="Times New Roman" w:hAnsi="Times New Roman" w:cs="Times New Roman"/>
        </w:rPr>
        <w:t xml:space="preserve"> этап сентябрь-декабрь)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>Слушали:</w:t>
      </w:r>
      <w:r w:rsidRPr="00440B9B">
        <w:rPr>
          <w:rFonts w:ascii="Times New Roman" w:hAnsi="Times New Roman" w:cs="Times New Roman"/>
          <w:b/>
        </w:rPr>
        <w:t xml:space="preserve"> </w:t>
      </w:r>
      <w:r w:rsidRPr="00440B9B">
        <w:rPr>
          <w:rFonts w:ascii="Times New Roman" w:hAnsi="Times New Roman" w:cs="Times New Roman"/>
        </w:rPr>
        <w:t>Катаева С.Г. который сообщил присутствующим,  что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На Всероссийский конкурс «Строймастер 2012» от организаций – членов НП СРО РОСА выдвинуты следующие номинанты: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1. По номинации «Ветеран строительной отрасли России </w:t>
      </w:r>
      <w:r w:rsidRPr="00440B9B">
        <w:rPr>
          <w:rFonts w:ascii="Times New Roman" w:hAnsi="Times New Roman" w:cs="Times New Roman"/>
          <w:lang w:val="en-US"/>
        </w:rPr>
        <w:t>III</w:t>
      </w:r>
      <w:r w:rsidRPr="00440B9B">
        <w:rPr>
          <w:rFonts w:ascii="Times New Roman" w:hAnsi="Times New Roman" w:cs="Times New Roman"/>
        </w:rPr>
        <w:t xml:space="preserve"> степени»: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от ОАО «Агрофирма Монолит» - Шипилова Ольга Михайловна – старший инженер ПТО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от ООО «Ирдорстрой» - Дзодзиев Тамерлан Хадзимурзаевич – директор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2. По номинации «Ветеран строительной отрасли </w:t>
      </w:r>
      <w:r w:rsidRPr="00440B9B">
        <w:rPr>
          <w:rFonts w:ascii="Times New Roman" w:hAnsi="Times New Roman" w:cs="Times New Roman"/>
          <w:lang w:val="en-US"/>
        </w:rPr>
        <w:t>I</w:t>
      </w:r>
      <w:r w:rsidRPr="00440B9B">
        <w:rPr>
          <w:rFonts w:ascii="Times New Roman" w:hAnsi="Times New Roman" w:cs="Times New Roman"/>
        </w:rPr>
        <w:t xml:space="preserve"> степени»: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От ЗАО «Промжилстрой РСО-Алания» - Гусов Олег Агубекирович – генеральный директор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3. По номинации «Лучшая страховая компания России по работе со строительными СРО» - ЗАО Страховая компания «Инвестиции и финансы», Козырева Людмила Хасановна – иректор Владикавказского филиала.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4. По номинации «Лучшая трудовая династия строительного комплекса России» от ЗАО «МАРС-Р» - Рубаев Руслан Муратбекович – генеральный директор</w:t>
      </w:r>
    </w:p>
    <w:p w:rsidR="00440B9B" w:rsidRPr="00440B9B" w:rsidRDefault="00440B9B" w:rsidP="00440B9B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Иных предложений не поступило</w:t>
      </w:r>
    </w:p>
    <w:p w:rsidR="00440B9B" w:rsidRPr="00440B9B" w:rsidRDefault="00440B9B" w:rsidP="00440B9B">
      <w:pPr>
        <w:spacing w:after="0" w:line="240" w:lineRule="auto"/>
        <w:ind w:firstLine="567"/>
        <w:rPr>
          <w:rFonts w:ascii="Times New Roman" w:hAnsi="Times New Roman" w:cs="Times New Roman"/>
          <w:b/>
          <w:u w:val="single"/>
        </w:rPr>
      </w:pPr>
      <w:r w:rsidRPr="00440B9B">
        <w:rPr>
          <w:rFonts w:ascii="Times New Roman" w:hAnsi="Times New Roman" w:cs="Times New Roman"/>
          <w:b/>
          <w:u w:val="single"/>
        </w:rPr>
        <w:t>Решили: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Утвердить Список номинантов на Всероссийский конкурс «Строймастер 2012»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lastRenderedPageBreak/>
        <w:t xml:space="preserve">1. По номинации «Ветеран строительной отрасли России </w:t>
      </w:r>
      <w:r w:rsidRPr="00440B9B">
        <w:rPr>
          <w:rFonts w:ascii="Times New Roman" w:hAnsi="Times New Roman" w:cs="Times New Roman"/>
          <w:lang w:val="en-US"/>
        </w:rPr>
        <w:t>III</w:t>
      </w:r>
      <w:r w:rsidRPr="00440B9B">
        <w:rPr>
          <w:rFonts w:ascii="Times New Roman" w:hAnsi="Times New Roman" w:cs="Times New Roman"/>
        </w:rPr>
        <w:t xml:space="preserve"> степени»: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от ОАО «Агрофирма Монолит» - Шипилова Ольга Михайловна – старший инженер ПТО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от ООО «Ирдорстрой» - Дзодзиев Тамерлан Хадзимурзаевич – директор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2. По номинации «Ветеран строительной отрасли </w:t>
      </w:r>
      <w:r w:rsidRPr="00440B9B">
        <w:rPr>
          <w:rFonts w:ascii="Times New Roman" w:hAnsi="Times New Roman" w:cs="Times New Roman"/>
          <w:lang w:val="en-US"/>
        </w:rPr>
        <w:t>I</w:t>
      </w:r>
      <w:r w:rsidRPr="00440B9B">
        <w:rPr>
          <w:rFonts w:ascii="Times New Roman" w:hAnsi="Times New Roman" w:cs="Times New Roman"/>
        </w:rPr>
        <w:t xml:space="preserve"> степени»: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от ЗАО «Промжилстрой РСО-Алания» - Гусов Олег Агубекирович – генеральный директор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3. По номинации «Лучшая страховая компания России по работе со строительными СРО» - ЗАО Страховая компания «Инвестиции и финансы», Козырева Людмила Хасановна – иректор Владикавказского филиала.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4. По номинации «Лучшая трудовая династия строительного комплекса России» от ЗАО «МАРС-Р» - Рубаев Руслан Муратбекович – генеральный директор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>Голосовали:</w:t>
      </w:r>
      <w:r w:rsidRPr="00440B9B">
        <w:rPr>
          <w:rFonts w:ascii="Times New Roman" w:hAnsi="Times New Roman" w:cs="Times New Roman"/>
        </w:rPr>
        <w:t xml:space="preserve"> «за» -7 голосов, «против» - нет, «воздержался» - нет.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Решение принято единогласно.</w:t>
      </w:r>
    </w:p>
    <w:p w:rsidR="00440B9B" w:rsidRPr="00440B9B" w:rsidRDefault="00440B9B" w:rsidP="00440B9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40B9B" w:rsidRPr="00440B9B" w:rsidRDefault="00440B9B" w:rsidP="00440B9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40B9B" w:rsidRPr="00440B9B" w:rsidRDefault="00440B9B" w:rsidP="00440B9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40B9B">
        <w:rPr>
          <w:rFonts w:ascii="Times New Roman" w:hAnsi="Times New Roman" w:cs="Times New Roman"/>
          <w:b/>
        </w:rPr>
        <w:t>По вопросу №4 повестки дня:</w:t>
      </w:r>
    </w:p>
    <w:p w:rsidR="00440B9B" w:rsidRPr="00440B9B" w:rsidRDefault="00440B9B" w:rsidP="00440B9B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О предоставлении гарантии в выдаче кредита</w:t>
      </w:r>
    </w:p>
    <w:p w:rsidR="00440B9B" w:rsidRPr="00440B9B" w:rsidRDefault="00440B9B" w:rsidP="00440B9B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ООО «Фаворит» (ОГРН - 1101513001589).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>Слушали:</w:t>
      </w:r>
      <w:r w:rsidRPr="00440B9B">
        <w:rPr>
          <w:rFonts w:ascii="Times New Roman" w:hAnsi="Times New Roman" w:cs="Times New Roman"/>
          <w:b/>
        </w:rPr>
        <w:t xml:space="preserve"> </w:t>
      </w:r>
      <w:r w:rsidRPr="00440B9B">
        <w:rPr>
          <w:rFonts w:ascii="Times New Roman" w:hAnsi="Times New Roman" w:cs="Times New Roman"/>
        </w:rPr>
        <w:t>Кудзоева Ф.Г., который сообщил присутствующим,  что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 xml:space="preserve">От Общества с ограниченной ответственностью «Фаворит» (ОГРН-1101513001589) поступило заявление о предоставлении гарантии в банк для получения кредита ООО «Фаворит» (ОГРН-1101513001589). 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Предложено предоставить гарантию.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Иных предложений и замечаний не поступило.</w:t>
      </w:r>
    </w:p>
    <w:p w:rsidR="00440B9B" w:rsidRPr="00440B9B" w:rsidRDefault="00440B9B" w:rsidP="00440B9B">
      <w:pPr>
        <w:spacing w:after="0" w:line="240" w:lineRule="auto"/>
        <w:ind w:firstLine="567"/>
        <w:rPr>
          <w:rFonts w:ascii="Times New Roman" w:hAnsi="Times New Roman" w:cs="Times New Roman"/>
          <w:b/>
          <w:u w:val="single"/>
        </w:rPr>
      </w:pPr>
      <w:r w:rsidRPr="00440B9B">
        <w:rPr>
          <w:rFonts w:ascii="Times New Roman" w:hAnsi="Times New Roman" w:cs="Times New Roman"/>
          <w:b/>
          <w:u w:val="single"/>
        </w:rPr>
        <w:t>Решили: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Предоставить гарантию Обществу с ограниченной ответственностью «Фаворит» (ОГРН-1101513001589) для получения ими кредита.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  <w:b/>
          <w:u w:val="single"/>
        </w:rPr>
        <w:t>Голосовали:</w:t>
      </w:r>
      <w:r w:rsidRPr="00440B9B">
        <w:rPr>
          <w:rFonts w:ascii="Times New Roman" w:hAnsi="Times New Roman" w:cs="Times New Roman"/>
        </w:rPr>
        <w:t xml:space="preserve"> «за» -7 голосов, «против» - нет, «воздержался» - нет.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40B9B">
        <w:rPr>
          <w:rFonts w:ascii="Times New Roman" w:hAnsi="Times New Roman" w:cs="Times New Roman"/>
        </w:rPr>
        <w:t>Решение принято единогласно.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440B9B">
        <w:rPr>
          <w:rFonts w:ascii="Times New Roman" w:hAnsi="Times New Roman" w:cs="Times New Roman"/>
          <w:b/>
        </w:rPr>
        <w:t xml:space="preserve">Председательствующий 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440B9B">
        <w:rPr>
          <w:rFonts w:ascii="Times New Roman" w:hAnsi="Times New Roman" w:cs="Times New Roman"/>
          <w:b/>
        </w:rPr>
        <w:t>Председатель Совета НП СРО РОСА</w:t>
      </w:r>
      <w:r w:rsidRPr="00440B9B">
        <w:rPr>
          <w:rFonts w:ascii="Times New Roman" w:hAnsi="Times New Roman" w:cs="Times New Roman"/>
          <w:b/>
        </w:rPr>
        <w:tab/>
      </w:r>
      <w:r w:rsidRPr="00440B9B">
        <w:rPr>
          <w:rFonts w:ascii="Times New Roman" w:hAnsi="Times New Roman" w:cs="Times New Roman"/>
          <w:b/>
        </w:rPr>
        <w:tab/>
      </w:r>
      <w:r w:rsidRPr="00440B9B">
        <w:rPr>
          <w:rFonts w:ascii="Times New Roman" w:hAnsi="Times New Roman" w:cs="Times New Roman"/>
          <w:b/>
        </w:rPr>
        <w:tab/>
      </w:r>
      <w:r w:rsidRPr="00440B9B">
        <w:rPr>
          <w:rFonts w:ascii="Times New Roman" w:hAnsi="Times New Roman" w:cs="Times New Roman"/>
          <w:b/>
        </w:rPr>
        <w:tab/>
      </w:r>
      <w:r w:rsidRPr="00440B9B">
        <w:rPr>
          <w:rFonts w:ascii="Times New Roman" w:hAnsi="Times New Roman" w:cs="Times New Roman"/>
          <w:b/>
        </w:rPr>
        <w:tab/>
        <w:t>Ф.А. Ибрагимов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440B9B">
        <w:rPr>
          <w:rFonts w:ascii="Times New Roman" w:hAnsi="Times New Roman" w:cs="Times New Roman"/>
          <w:b/>
        </w:rPr>
        <w:t>Секретарь  заседания</w:t>
      </w:r>
    </w:p>
    <w:p w:rsidR="00440B9B" w:rsidRPr="00440B9B" w:rsidRDefault="00440B9B" w:rsidP="00440B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440B9B">
        <w:rPr>
          <w:rFonts w:ascii="Times New Roman" w:hAnsi="Times New Roman" w:cs="Times New Roman"/>
          <w:b/>
        </w:rPr>
        <w:t>Генеральный директор НП СРО РОСА</w:t>
      </w:r>
      <w:r w:rsidRPr="00440B9B">
        <w:rPr>
          <w:rFonts w:ascii="Times New Roman" w:hAnsi="Times New Roman" w:cs="Times New Roman"/>
          <w:b/>
        </w:rPr>
        <w:tab/>
      </w:r>
      <w:r w:rsidRPr="00440B9B">
        <w:rPr>
          <w:rFonts w:ascii="Times New Roman" w:hAnsi="Times New Roman" w:cs="Times New Roman"/>
          <w:b/>
        </w:rPr>
        <w:tab/>
      </w:r>
      <w:r w:rsidRPr="00440B9B">
        <w:rPr>
          <w:rFonts w:ascii="Times New Roman" w:hAnsi="Times New Roman" w:cs="Times New Roman"/>
          <w:b/>
        </w:rPr>
        <w:tab/>
      </w:r>
      <w:r w:rsidRPr="00440B9B">
        <w:rPr>
          <w:rFonts w:ascii="Times New Roman" w:hAnsi="Times New Roman" w:cs="Times New Roman"/>
          <w:b/>
        </w:rPr>
        <w:tab/>
      </w:r>
      <w:r w:rsidRPr="00440B9B">
        <w:rPr>
          <w:rFonts w:ascii="Times New Roman" w:hAnsi="Times New Roman" w:cs="Times New Roman"/>
          <w:b/>
        </w:rPr>
        <w:tab/>
        <w:t>Ф.Г. Кудзоев</w:t>
      </w:r>
    </w:p>
    <w:p w:rsidR="0002161F" w:rsidRPr="00440B9B" w:rsidRDefault="00440B9B" w:rsidP="00440B9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301105" cy="8663191"/>
            <wp:effectExtent l="19050" t="0" r="4445" b="0"/>
            <wp:docPr id="1" name="Рисунок 1" descr="C:\Users\Администратор\Pictures\Мои сканированные изображения\2015-06 (июн)\сканирование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Pictures\Мои сканированные изображения\2015-06 (июн)\сканирование002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663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2161F" w:rsidRPr="00440B9B" w:rsidSect="00161752">
      <w:footerReference w:type="even" r:id="rId9"/>
      <w:footerReference w:type="default" r:id="rId10"/>
      <w:pgSz w:w="11906" w:h="16838"/>
      <w:pgMar w:top="851" w:right="849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0D08" w:rsidRDefault="00B30D08" w:rsidP="00C22346">
      <w:pPr>
        <w:spacing w:after="0" w:line="240" w:lineRule="auto"/>
      </w:pPr>
      <w:r>
        <w:separator/>
      </w:r>
    </w:p>
  </w:endnote>
  <w:endnote w:type="continuationSeparator" w:id="1">
    <w:p w:rsidR="00B30D08" w:rsidRDefault="00B30D08" w:rsidP="00C22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B86424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6C87" w:rsidRDefault="00B30D08" w:rsidP="00C2378A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B86424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40B9B">
      <w:rPr>
        <w:rStyle w:val="a5"/>
        <w:noProof/>
      </w:rPr>
      <w:t>7</w:t>
    </w:r>
    <w:r>
      <w:rPr>
        <w:rStyle w:val="a5"/>
      </w:rPr>
      <w:fldChar w:fldCharType="end"/>
    </w:r>
  </w:p>
  <w:p w:rsidR="005C6C87" w:rsidRDefault="00B30D08" w:rsidP="00C2378A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0D08" w:rsidRDefault="00B30D08" w:rsidP="00C22346">
      <w:pPr>
        <w:spacing w:after="0" w:line="240" w:lineRule="auto"/>
      </w:pPr>
      <w:r>
        <w:separator/>
      </w:r>
    </w:p>
  </w:footnote>
  <w:footnote w:type="continuationSeparator" w:id="1">
    <w:p w:rsidR="00B30D08" w:rsidRDefault="00B30D08" w:rsidP="00C22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C667E"/>
    <w:multiLevelType w:val="hybridMultilevel"/>
    <w:tmpl w:val="989AB580"/>
    <w:lvl w:ilvl="0" w:tplc="87904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E4D2DD4"/>
    <w:multiLevelType w:val="hybridMultilevel"/>
    <w:tmpl w:val="7494D638"/>
    <w:lvl w:ilvl="0" w:tplc="CE74A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9B1287A"/>
    <w:multiLevelType w:val="hybridMultilevel"/>
    <w:tmpl w:val="E0FCB4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651308"/>
    <w:multiLevelType w:val="hybridMultilevel"/>
    <w:tmpl w:val="989AB580"/>
    <w:lvl w:ilvl="0" w:tplc="87904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44860E1"/>
    <w:multiLevelType w:val="hybridMultilevel"/>
    <w:tmpl w:val="82649652"/>
    <w:lvl w:ilvl="0" w:tplc="43F6C0BE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9C904C7"/>
    <w:multiLevelType w:val="hybridMultilevel"/>
    <w:tmpl w:val="335A58E0"/>
    <w:lvl w:ilvl="0" w:tplc="151AF08E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9A167CB"/>
    <w:multiLevelType w:val="hybridMultilevel"/>
    <w:tmpl w:val="A4D02EC4"/>
    <w:lvl w:ilvl="0" w:tplc="A76431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5B71EAC"/>
    <w:multiLevelType w:val="hybridMultilevel"/>
    <w:tmpl w:val="9A66C392"/>
    <w:lvl w:ilvl="0" w:tplc="E40E90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70DD4"/>
    <w:rsid w:val="0000741E"/>
    <w:rsid w:val="0002161F"/>
    <w:rsid w:val="000347A5"/>
    <w:rsid w:val="0006562D"/>
    <w:rsid w:val="00074A8E"/>
    <w:rsid w:val="0007536A"/>
    <w:rsid w:val="000F05F7"/>
    <w:rsid w:val="000F3C2F"/>
    <w:rsid w:val="00122A4E"/>
    <w:rsid w:val="001303C5"/>
    <w:rsid w:val="00161752"/>
    <w:rsid w:val="00180681"/>
    <w:rsid w:val="001C4786"/>
    <w:rsid w:val="002259D1"/>
    <w:rsid w:val="0025289B"/>
    <w:rsid w:val="00264CB9"/>
    <w:rsid w:val="002C3C2E"/>
    <w:rsid w:val="0033274F"/>
    <w:rsid w:val="0039460D"/>
    <w:rsid w:val="003F6C8B"/>
    <w:rsid w:val="00427D1B"/>
    <w:rsid w:val="00440B9B"/>
    <w:rsid w:val="0048211A"/>
    <w:rsid w:val="004E58D3"/>
    <w:rsid w:val="00503861"/>
    <w:rsid w:val="00526050"/>
    <w:rsid w:val="00576969"/>
    <w:rsid w:val="00593568"/>
    <w:rsid w:val="005C7F01"/>
    <w:rsid w:val="00601CBE"/>
    <w:rsid w:val="00652A98"/>
    <w:rsid w:val="00686294"/>
    <w:rsid w:val="00693896"/>
    <w:rsid w:val="006E303E"/>
    <w:rsid w:val="00707592"/>
    <w:rsid w:val="007A593F"/>
    <w:rsid w:val="007B0CB8"/>
    <w:rsid w:val="007C71C6"/>
    <w:rsid w:val="0081684D"/>
    <w:rsid w:val="00826DA9"/>
    <w:rsid w:val="00837BF2"/>
    <w:rsid w:val="008444F7"/>
    <w:rsid w:val="008E4994"/>
    <w:rsid w:val="00935438"/>
    <w:rsid w:val="00936B76"/>
    <w:rsid w:val="00940D48"/>
    <w:rsid w:val="00960638"/>
    <w:rsid w:val="009811BE"/>
    <w:rsid w:val="009C660E"/>
    <w:rsid w:val="00A24114"/>
    <w:rsid w:val="00A53853"/>
    <w:rsid w:val="00AB2378"/>
    <w:rsid w:val="00AC0587"/>
    <w:rsid w:val="00AD0E67"/>
    <w:rsid w:val="00B30D08"/>
    <w:rsid w:val="00B54F91"/>
    <w:rsid w:val="00B862A0"/>
    <w:rsid w:val="00B86424"/>
    <w:rsid w:val="00BB3DDB"/>
    <w:rsid w:val="00C22346"/>
    <w:rsid w:val="00C83F76"/>
    <w:rsid w:val="00CA4C74"/>
    <w:rsid w:val="00CB09C9"/>
    <w:rsid w:val="00CB4DEC"/>
    <w:rsid w:val="00CC2257"/>
    <w:rsid w:val="00CE162D"/>
    <w:rsid w:val="00D11ED0"/>
    <w:rsid w:val="00D83CC8"/>
    <w:rsid w:val="00E00610"/>
    <w:rsid w:val="00E268BF"/>
    <w:rsid w:val="00E408D5"/>
    <w:rsid w:val="00E70DD4"/>
    <w:rsid w:val="00E82F48"/>
    <w:rsid w:val="00ED2C22"/>
    <w:rsid w:val="00ED3AED"/>
    <w:rsid w:val="00ED533E"/>
    <w:rsid w:val="00F0543F"/>
    <w:rsid w:val="00F23CD3"/>
    <w:rsid w:val="00F2690E"/>
    <w:rsid w:val="00F31170"/>
    <w:rsid w:val="00F53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346"/>
  </w:style>
  <w:style w:type="paragraph" w:styleId="1">
    <w:name w:val="heading 1"/>
    <w:basedOn w:val="a"/>
    <w:next w:val="a"/>
    <w:link w:val="10"/>
    <w:qFormat/>
    <w:rsid w:val="001C4786"/>
    <w:pPr>
      <w:keepNext/>
      <w:spacing w:after="0" w:line="240" w:lineRule="auto"/>
      <w:ind w:left="1" w:right="1" w:hanging="1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70D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E70DD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E70DD4"/>
  </w:style>
  <w:style w:type="paragraph" w:styleId="a6">
    <w:name w:val="No Spacing"/>
    <w:uiPriority w:val="1"/>
    <w:qFormat/>
    <w:rsid w:val="00E70DD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1C4786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a7">
    <w:name w:val="Balloon Text"/>
    <w:basedOn w:val="a"/>
    <w:link w:val="a8"/>
    <w:semiHidden/>
    <w:rsid w:val="001C478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1C4786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C4786"/>
    <w:pPr>
      <w:spacing w:after="0" w:line="240" w:lineRule="auto"/>
      <w:ind w:left="720" w:hanging="357"/>
      <w:contextualSpacing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PlusNormal">
    <w:name w:val="ConsPlusNormal"/>
    <w:rsid w:val="001C47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Знак1"/>
    <w:basedOn w:val="a"/>
    <w:rsid w:val="001C478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a">
    <w:name w:val="header"/>
    <w:basedOn w:val="a"/>
    <w:link w:val="ab"/>
    <w:rsid w:val="001C47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1C4786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1C4786"/>
    <w:rPr>
      <w:color w:val="0000FF"/>
      <w:u w:val="single"/>
    </w:rPr>
  </w:style>
  <w:style w:type="paragraph" w:customStyle="1" w:styleId="ConsNonformat">
    <w:name w:val="ConsNonformat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d">
    <w:name w:val="Body Text"/>
    <w:basedOn w:val="a"/>
    <w:link w:val="ae"/>
    <w:rsid w:val="001C478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e">
    <w:name w:val="Основной текст Знак"/>
    <w:basedOn w:val="a0"/>
    <w:link w:val="ad"/>
    <w:rsid w:val="001C4786"/>
    <w:rPr>
      <w:rFonts w:ascii="Times New Roman" w:eastAsia="Times New Roman" w:hAnsi="Times New Roman" w:cs="Times New Roman"/>
      <w:sz w:val="24"/>
      <w:szCs w:val="20"/>
    </w:rPr>
  </w:style>
  <w:style w:type="paragraph" w:styleId="af">
    <w:name w:val="caption"/>
    <w:basedOn w:val="a"/>
    <w:next w:val="a"/>
    <w:qFormat/>
    <w:rsid w:val="001C478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0">
    <w:name w:val="Normal (Web)"/>
    <w:basedOn w:val="a"/>
    <w:uiPriority w:val="99"/>
    <w:unhideWhenUsed/>
    <w:rsid w:val="001C4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F539FA"/>
    <w:rPr>
      <w:color w:val="008000"/>
    </w:rPr>
  </w:style>
  <w:style w:type="character" w:styleId="af2">
    <w:name w:val="Strong"/>
    <w:basedOn w:val="a0"/>
    <w:uiPriority w:val="22"/>
    <w:qFormat/>
    <w:rsid w:val="005C7F01"/>
    <w:rPr>
      <w:b/>
      <w:bCs/>
    </w:rPr>
  </w:style>
  <w:style w:type="character" w:styleId="af3">
    <w:name w:val="Emphasis"/>
    <w:basedOn w:val="a0"/>
    <w:uiPriority w:val="20"/>
    <w:qFormat/>
    <w:rsid w:val="00A53853"/>
    <w:rPr>
      <w:i/>
      <w:iCs/>
    </w:rPr>
  </w:style>
  <w:style w:type="character" w:customStyle="1" w:styleId="red-text">
    <w:name w:val="red-text"/>
    <w:rsid w:val="002259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7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4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62443-A3E2-4B4E-A42B-4E37C0D50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7</Pages>
  <Words>2905</Words>
  <Characters>16559</Characters>
  <Application>Microsoft Office Word</Application>
  <DocSecurity>0</DocSecurity>
  <Lines>137</Lines>
  <Paragraphs>38</Paragraphs>
  <ScaleCrop>false</ScaleCrop>
  <Company/>
  <LinksUpToDate>false</LinksUpToDate>
  <CharactersWithSpaces>19426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Кукол Анастасия</dc:creator>
  <cp:keywords/>
  <dc:description/>
  <cp:lastModifiedBy>Кукол Анастасия</cp:lastModifiedBy>
  <cp:revision>29</cp:revision>
  <dcterms:created xsi:type="dcterms:W3CDTF">2015-06-17T11:47:00Z</dcterms:created>
  <dcterms:modified xsi:type="dcterms:W3CDTF">2015-06-17T14:39:00Z</dcterms:modified>
</cp:coreProperties>
</file>