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11" w:rsidRPr="00401AAF" w:rsidRDefault="00C70C11" w:rsidP="00C70C1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 xml:space="preserve">П р о т о к о л </w:t>
      </w:r>
    </w:p>
    <w:p w:rsidR="00C70C11" w:rsidRPr="00401AAF" w:rsidRDefault="00C70C11" w:rsidP="00C70C1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 xml:space="preserve">Заседания </w:t>
      </w:r>
      <w:r w:rsidRPr="00401AAF">
        <w:rPr>
          <w:rFonts w:ascii="Times New Roman" w:hAnsi="Times New Roman" w:cs="Times New Roman"/>
          <w:b/>
          <w:bCs/>
        </w:rPr>
        <w:t xml:space="preserve">Совета </w:t>
      </w:r>
      <w:r w:rsidRPr="00401AAF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>«Саморегулируемая организация</w:t>
      </w: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C11" w:rsidRPr="00401AAF" w:rsidRDefault="00C70C11" w:rsidP="00C70C1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>17 июня 2013 год</w:t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  <w:t>№14(129)</w:t>
      </w:r>
    </w:p>
    <w:p w:rsidR="00C70C11" w:rsidRPr="00401AAF" w:rsidRDefault="00C70C11" w:rsidP="00C70C1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C70C11" w:rsidRPr="00401AAF" w:rsidRDefault="00C70C11" w:rsidP="00C70C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 xml:space="preserve">гор. Владикавказ </w:t>
      </w:r>
    </w:p>
    <w:p w:rsidR="00C70C11" w:rsidRPr="00401AAF" w:rsidRDefault="00C70C11" w:rsidP="00C70C11">
      <w:pPr>
        <w:spacing w:after="0" w:line="240" w:lineRule="auto"/>
        <w:rPr>
          <w:rFonts w:ascii="Times New Roman" w:hAnsi="Times New Roman" w:cs="Times New Roman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401AAF">
        <w:rPr>
          <w:rFonts w:ascii="Times New Roman" w:hAnsi="Times New Roman" w:cs="Times New Roman"/>
          <w:u w:val="single"/>
          <w:vertAlign w:val="superscript"/>
        </w:rPr>
        <w:t>а</w:t>
      </w:r>
      <w:r w:rsidRPr="00401AAF">
        <w:rPr>
          <w:rFonts w:ascii="Times New Roman" w:hAnsi="Times New Roman" w:cs="Times New Roman"/>
        </w:rPr>
        <w:t>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Дата и время проведения заседания:  17 июня 2013 год, 11 часов 00 минут.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Председательствующий на заседании Совета: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401AAF">
        <w:rPr>
          <w:rFonts w:ascii="Times New Roman" w:hAnsi="Times New Roman" w:cs="Times New Roman"/>
          <w:i/>
        </w:rPr>
        <w:t>Ибрагимов Ф.А.</w:t>
      </w:r>
      <w:r w:rsidRPr="00401AAF">
        <w:rPr>
          <w:rFonts w:ascii="Times New Roman" w:hAnsi="Times New Roman" w:cs="Times New Roman"/>
        </w:rPr>
        <w:t xml:space="preserve"> 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Секретарь заседания: 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401AAF">
        <w:rPr>
          <w:rFonts w:ascii="Times New Roman" w:hAnsi="Times New Roman" w:cs="Times New Roman"/>
          <w:i/>
        </w:rPr>
        <w:t>Кудзоев Ф.Г.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Присутствовали с правом голоса: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i/>
        </w:rPr>
        <w:t xml:space="preserve">А) Совет </w:t>
      </w:r>
      <w:r w:rsidRPr="00401AAF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C70C11" w:rsidRPr="00401AAF" w:rsidRDefault="00C70C11" w:rsidP="00C70C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01AAF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C70C11" w:rsidRPr="00401AAF" w:rsidRDefault="00C70C11" w:rsidP="00C70C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01AAF">
        <w:rPr>
          <w:sz w:val="22"/>
          <w:szCs w:val="22"/>
        </w:rPr>
        <w:t>2. Гусов О.А., заместитель Председателя Совета, генеральный директор ОАО «Промжилстрой РСО-Алания»;</w:t>
      </w:r>
    </w:p>
    <w:p w:rsidR="00C70C11" w:rsidRPr="00401AAF" w:rsidRDefault="00C70C11" w:rsidP="00C70C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01AAF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C70C11" w:rsidRPr="00401AAF" w:rsidRDefault="00C70C11" w:rsidP="00C70C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01AAF">
        <w:rPr>
          <w:sz w:val="22"/>
          <w:szCs w:val="22"/>
        </w:rPr>
        <w:t>4. Мрыков К.И., член Совета, директор ЗАО «ПМК № 83»;</w:t>
      </w:r>
    </w:p>
    <w:p w:rsidR="00C70C11" w:rsidRPr="00401AAF" w:rsidRDefault="00C70C11" w:rsidP="00C70C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01AAF">
        <w:rPr>
          <w:sz w:val="22"/>
          <w:szCs w:val="22"/>
        </w:rPr>
        <w:t>5. Санакоев Н.А., член Совета, директор ООО «СМП «Тур»;</w:t>
      </w:r>
    </w:p>
    <w:p w:rsidR="00C70C11" w:rsidRPr="00401AAF" w:rsidRDefault="00C70C11" w:rsidP="00C70C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01AAF">
        <w:rPr>
          <w:sz w:val="22"/>
          <w:szCs w:val="22"/>
        </w:rPr>
        <w:t>6. Дзгоев Б.Д., член Совета, генеральный директор ООО «Моздокское строительное управление»;</w:t>
      </w:r>
    </w:p>
    <w:p w:rsidR="00C70C11" w:rsidRPr="00401AAF" w:rsidRDefault="00C70C11" w:rsidP="00C70C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01AAF">
        <w:rPr>
          <w:sz w:val="22"/>
          <w:szCs w:val="22"/>
        </w:rPr>
        <w:t>7.  Кравченко В.Т., член Совета, директор ООО «Фирма «КВИТ».</w:t>
      </w:r>
    </w:p>
    <w:p w:rsidR="00C70C11" w:rsidRPr="00401AAF" w:rsidRDefault="00C70C11" w:rsidP="00C70C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Присутствовали без права голоса: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i/>
        </w:rPr>
        <w:t>Б) Исполнительная дирекция</w:t>
      </w:r>
      <w:r w:rsidRPr="00401AAF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C70C11" w:rsidRPr="00401AAF" w:rsidRDefault="00C70C11" w:rsidP="00C70C1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70C11" w:rsidRPr="00401AAF" w:rsidRDefault="00C70C11" w:rsidP="00C70C1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C70C11" w:rsidRPr="00401AAF" w:rsidRDefault="00C70C11" w:rsidP="00C70C1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70C11" w:rsidRPr="00401AAF" w:rsidRDefault="00C70C11" w:rsidP="00C70C1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01AAF">
        <w:rPr>
          <w:b/>
          <w:sz w:val="22"/>
          <w:szCs w:val="22"/>
          <w:u w:val="single"/>
        </w:rPr>
        <w:t>Слушали:</w:t>
      </w:r>
      <w:r w:rsidRPr="00401AAF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за исключением </w:t>
      </w:r>
      <w:r w:rsidRPr="00401AAF">
        <w:rPr>
          <w:bCs/>
          <w:sz w:val="22"/>
          <w:szCs w:val="22"/>
        </w:rPr>
        <w:t>П</w:t>
      </w:r>
      <w:r w:rsidRPr="00401AAF">
        <w:rPr>
          <w:sz w:val="22"/>
          <w:szCs w:val="22"/>
        </w:rPr>
        <w:t xml:space="preserve">оповой Е.В., заместителя генерального директора ООО СПК «Ремгражданреконструкция» (командировка) и Хубаева З.Ю., генерального директора ООО «Ормузд» (командировка).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и признать отсутствие </w:t>
      </w:r>
      <w:r w:rsidRPr="00401AAF">
        <w:rPr>
          <w:bCs/>
          <w:sz w:val="22"/>
          <w:szCs w:val="22"/>
        </w:rPr>
        <w:t>членов Совета</w:t>
      </w:r>
      <w:r w:rsidRPr="00401AAF">
        <w:rPr>
          <w:sz w:val="22"/>
          <w:szCs w:val="22"/>
        </w:rPr>
        <w:t xml:space="preserve"> «уважительными».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Иных предложений и замечаний не поступило.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Решили:</w:t>
      </w:r>
      <w:r w:rsidRPr="00401AAF">
        <w:rPr>
          <w:rFonts w:ascii="Times New Roman" w:hAnsi="Times New Roman" w:cs="Times New Roman"/>
        </w:rPr>
        <w:t xml:space="preserve"> 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«открытым».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2. Признать отсутствие </w:t>
      </w:r>
      <w:r w:rsidRPr="00401AAF">
        <w:rPr>
          <w:rFonts w:ascii="Times New Roman" w:hAnsi="Times New Roman" w:cs="Times New Roman"/>
          <w:bCs/>
        </w:rPr>
        <w:t>П</w:t>
      </w:r>
      <w:r w:rsidRPr="00401AAF">
        <w:rPr>
          <w:rFonts w:ascii="Times New Roman" w:hAnsi="Times New Roman" w:cs="Times New Roman"/>
        </w:rPr>
        <w:t>оповой Е.В., заместителя генерального директора ООО СПК «Ремгражданреконструкция» (командировка), Хубаева З.Ю., генерального директора ООО «Ормузд» (командировка) «уважительными».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lastRenderedPageBreak/>
        <w:t>Голосовали:</w:t>
      </w:r>
      <w:r w:rsidRPr="00401AAF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401AAF">
        <w:rPr>
          <w:rFonts w:ascii="Times New Roman" w:hAnsi="Times New Roman" w:cs="Times New Roman"/>
          <w:i/>
        </w:rPr>
        <w:t>Председательствующий объявил</w:t>
      </w:r>
      <w:r w:rsidRPr="00401AAF">
        <w:rPr>
          <w:rFonts w:ascii="Times New Roman" w:hAnsi="Times New Roman" w:cs="Times New Roman"/>
          <w:b/>
          <w:i/>
        </w:rPr>
        <w:t xml:space="preserve"> </w:t>
      </w:r>
      <w:r w:rsidRPr="00401AAF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Слушали:</w:t>
      </w:r>
      <w:r w:rsidRPr="00401AAF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4-х (четырех) вопросов.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Иных предложений и замечаний не поступило.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Решили:</w:t>
      </w:r>
      <w:r w:rsidRPr="00401AAF">
        <w:rPr>
          <w:rFonts w:ascii="Times New Roman" w:hAnsi="Times New Roman" w:cs="Times New Roman"/>
        </w:rPr>
        <w:t xml:space="preserve"> 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4-х (четырех) вопросов.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Голосовали:</w:t>
      </w:r>
      <w:r w:rsidRPr="00401AAF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</w:rPr>
        <w:t>1. О рассмотрение вопроса по приему в члены Некоммерческого партнерства «Саморегулируемая организация «Республиканское объединение строителей Алании» Общества с ограниченной ответственностью «АГРОФИРМА ФАТ» (ОГРН-1021500576569) и выдача ему Свидетельства о допуске к работам, которые оказывают влияние на безопасность объектов капитального строительства.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</w:rPr>
        <w:t>2.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</w:rPr>
        <w:t>2.1. Обществу с ограниченной ответственностью «Агросервис ДОН» (ОГРН- 1121511000170);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</w:rPr>
        <w:t>2.2. Обществу с ограниченной ответственностью «Велес» (ОГРН-1051500324886);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</w:rPr>
        <w:t>2.3. Обществу с ограниченной ответственностью «Дизайн-Строй» (ОГРН-1071516000401);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</w:rPr>
        <w:t>2.4. Обществу с ограниченной ответственностью «Нива» (ОГРН- 1051500411940).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</w:rPr>
        <w:t>3. О рассмотрении вопроса по прекращению членства в Некоммерческом  партнерстве «Саморегулируемая организация «Республиканское объединение строителей Алании» Общества с ограниченной ответственностью «Петроспек» (ОГРН- 1022601619864) в связи с добровольным выходом.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</w:rPr>
        <w:t>4. Разное.</w:t>
      </w:r>
    </w:p>
    <w:p w:rsidR="00C70C11" w:rsidRPr="00401AAF" w:rsidRDefault="00C70C11" w:rsidP="00C70C11">
      <w:pPr>
        <w:pStyle w:val="a6"/>
        <w:ind w:firstLine="567"/>
        <w:jc w:val="center"/>
        <w:rPr>
          <w:rFonts w:ascii="Times New Roman" w:hAnsi="Times New Roman"/>
          <w:b/>
        </w:rPr>
      </w:pPr>
      <w:r w:rsidRPr="00401AAF">
        <w:rPr>
          <w:rFonts w:ascii="Times New Roman" w:hAnsi="Times New Roman"/>
          <w:b/>
        </w:rPr>
        <w:t>По вопросу №1 повестки дня:</w:t>
      </w:r>
    </w:p>
    <w:p w:rsidR="00C70C11" w:rsidRPr="00401AAF" w:rsidRDefault="00C70C11" w:rsidP="00C70C11">
      <w:pPr>
        <w:pStyle w:val="a6"/>
        <w:jc w:val="center"/>
        <w:rPr>
          <w:rFonts w:ascii="Times New Roman" w:hAnsi="Times New Roman"/>
        </w:rPr>
      </w:pPr>
      <w:r w:rsidRPr="00401AAF">
        <w:rPr>
          <w:rFonts w:ascii="Times New Roman" w:hAnsi="Times New Roman"/>
        </w:rPr>
        <w:t xml:space="preserve">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 </w:t>
      </w:r>
    </w:p>
    <w:p w:rsidR="00C70C11" w:rsidRPr="00401AAF" w:rsidRDefault="00C70C11" w:rsidP="00C70C11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ab/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Слушали:</w:t>
      </w:r>
      <w:r w:rsidRPr="00401AAF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«АГРОФИРМА ФАТ» (ОГРН-1021500576569) с пакетом документов в соответствии с внутренними документами Партнерства и законодательством Российской Федерации.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«АГРОФИРМА ФАТ» (ОГРН-1021500576569) выполнило все условия членства в Партнерстве.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«АГРОФИРМА ФАТ» (ОГРН-1021500576569)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401AAF">
        <w:rPr>
          <w:rFonts w:ascii="Times New Roman" w:hAnsi="Times New Roman"/>
          <w:b/>
          <w:u w:val="single"/>
        </w:rPr>
        <w:t>0245.01-2013-1502013608-С-159</w:t>
      </w:r>
      <w:r w:rsidRPr="00401AAF">
        <w:rPr>
          <w:rFonts w:ascii="Times New Roman" w:hAnsi="Times New Roman"/>
        </w:rPr>
        <w:t xml:space="preserve"> (согласна заявления), выполнившему все условия членства в Партнерстве, после оплаты взноса в компенсационный фонд и вступительного взноса.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Иных предложений и замечаний не поступило.</w:t>
      </w:r>
      <w:r w:rsidRPr="00401AAF">
        <w:rPr>
          <w:rFonts w:ascii="Times New Roman" w:hAnsi="Times New Roman" w:cs="Times New Roman"/>
        </w:rPr>
        <w:tab/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401AAF">
        <w:rPr>
          <w:rFonts w:ascii="Times New Roman" w:hAnsi="Times New Roman" w:cs="Times New Roman"/>
          <w:b/>
          <w:u w:val="single"/>
        </w:rPr>
        <w:t>Решили: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«АГРОФИРМА ФАТ» (ОГРН-1021500576569), с выдачей Свидетельства о допуске к работам, которые </w:t>
      </w:r>
      <w:r w:rsidRPr="00401AAF">
        <w:rPr>
          <w:rFonts w:ascii="Times New Roman" w:hAnsi="Times New Roman"/>
        </w:rPr>
        <w:lastRenderedPageBreak/>
        <w:t xml:space="preserve">оказывают влияние на безопасность объектов капитального строительства за номером </w:t>
      </w:r>
      <w:r w:rsidRPr="00401AAF">
        <w:rPr>
          <w:rFonts w:ascii="Times New Roman" w:hAnsi="Times New Roman"/>
          <w:b/>
          <w:u w:val="single"/>
        </w:rPr>
        <w:t>0245.01-2013-1502013608-С-159</w:t>
      </w:r>
      <w:r w:rsidRPr="00401AAF">
        <w:rPr>
          <w:rFonts w:ascii="Times New Roman" w:hAnsi="Times New Roman"/>
        </w:rPr>
        <w:t xml:space="preserve"> (согласна заявления), выполнившему все условия членства в Партнерстве, после оплаты взноса в компенсационный фонд и вступительного взноса.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  <w:b/>
          <w:u w:val="single"/>
        </w:rPr>
        <w:t>Голосовали:</w:t>
      </w:r>
      <w:r w:rsidRPr="00401AAF">
        <w:rPr>
          <w:rFonts w:ascii="Times New Roman" w:hAnsi="Times New Roman"/>
        </w:rPr>
        <w:t xml:space="preserve"> «за» - 7 голосов, «против» - нет, «воздержался» - нет.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>По вопросу №2 повестки дня:</w:t>
      </w: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2.1. Слушали:</w:t>
      </w:r>
      <w:r w:rsidRPr="00401AAF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01AAF">
        <w:rPr>
          <w:rFonts w:ascii="Times New Roman" w:hAnsi="Times New Roman" w:cs="Times New Roman"/>
          <w:b/>
          <w:u w:val="single"/>
        </w:rPr>
        <w:t>0011.04-2010-1511019839-С-159</w:t>
      </w:r>
      <w:r w:rsidRPr="00401AAF">
        <w:rPr>
          <w:rFonts w:ascii="Times New Roman" w:hAnsi="Times New Roman" w:cs="Times New Roman"/>
        </w:rPr>
        <w:t xml:space="preserve"> взамен ранее выданного Свидетельства о допуске за  номером 0011.03-2010-1511019839-С-159 Обществу с ограниченной ответственностью «Агросервис ДОН» (ОГРН-1121511000170), выполнившему все условия членства в Партнерстве.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Иных предложений и замечаний не поступило.</w:t>
      </w:r>
    </w:p>
    <w:p w:rsidR="00C70C11" w:rsidRPr="00401AAF" w:rsidRDefault="00C70C11" w:rsidP="00C70C1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401AAF">
        <w:rPr>
          <w:rFonts w:ascii="Times New Roman" w:hAnsi="Times New Roman" w:cs="Times New Roman"/>
          <w:b/>
          <w:u w:val="single"/>
        </w:rPr>
        <w:t>Решили: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01AAF">
        <w:rPr>
          <w:rFonts w:ascii="Times New Roman" w:hAnsi="Times New Roman" w:cs="Times New Roman"/>
          <w:b/>
          <w:u w:val="single"/>
        </w:rPr>
        <w:t>0011.04-2010-1511019839-С-159</w:t>
      </w:r>
      <w:r w:rsidRPr="00401AAF">
        <w:rPr>
          <w:rFonts w:ascii="Times New Roman" w:hAnsi="Times New Roman" w:cs="Times New Roman"/>
        </w:rPr>
        <w:t xml:space="preserve"> взамен ранее выданного Свидетельства о допуске за  номером 0011.03-2010-1511019839-С-159 Обществу с ограниченной ответственностью «Агросервис ДОН» (ОГРН-1121511000170), выполнившему все условия членства в Партнерстве.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Голосовали:</w:t>
      </w:r>
      <w:r w:rsidRPr="00401AAF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2.2. Слушали:</w:t>
      </w:r>
      <w:r w:rsidRPr="00401AAF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01AAF">
        <w:rPr>
          <w:rFonts w:ascii="Times New Roman" w:hAnsi="Times New Roman" w:cs="Times New Roman"/>
          <w:b/>
          <w:u w:val="single"/>
        </w:rPr>
        <w:t>0032.05-2010-1514001212-С-159</w:t>
      </w:r>
      <w:r w:rsidRPr="00401AAF">
        <w:rPr>
          <w:rFonts w:ascii="Times New Roman" w:hAnsi="Times New Roman" w:cs="Times New Roman"/>
        </w:rPr>
        <w:t xml:space="preserve"> взамен ранее выданного Свидетельства о допуске за  номером 0032.04-2010-1514001212-С-159 Обществу с ограниченной ответственностью «Велес» (ОГРН-1051500324886), выполнившему все условия членства в Партнерстве.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Иных предложений и замечаний не поступило.</w:t>
      </w:r>
    </w:p>
    <w:p w:rsidR="00C70C11" w:rsidRPr="00401AAF" w:rsidRDefault="00C70C11" w:rsidP="00C70C1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401AAF">
        <w:rPr>
          <w:rFonts w:ascii="Times New Roman" w:hAnsi="Times New Roman" w:cs="Times New Roman"/>
          <w:b/>
          <w:u w:val="single"/>
        </w:rPr>
        <w:t>Решили: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01AAF">
        <w:rPr>
          <w:rFonts w:ascii="Times New Roman" w:hAnsi="Times New Roman" w:cs="Times New Roman"/>
          <w:b/>
          <w:u w:val="single"/>
        </w:rPr>
        <w:t>0032.05-2010-1514001212-С-159</w:t>
      </w:r>
      <w:r w:rsidRPr="00401AAF">
        <w:rPr>
          <w:rFonts w:ascii="Times New Roman" w:hAnsi="Times New Roman" w:cs="Times New Roman"/>
        </w:rPr>
        <w:t xml:space="preserve"> взамен ранее выданного Свидетельства о допуске за  номером 0032.04-2010-1514001212-С-159 Обществу с ограниченной ответственностью «Велес» (ОГРН-1051500324886), выполнившему все условия членства в Партнерстве.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Голосовали:</w:t>
      </w:r>
      <w:r w:rsidRPr="00401AAF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2.3. Слушали:</w:t>
      </w:r>
      <w:r w:rsidRPr="00401AAF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01AAF">
        <w:rPr>
          <w:rFonts w:ascii="Times New Roman" w:hAnsi="Times New Roman" w:cs="Times New Roman"/>
          <w:b/>
          <w:u w:val="single"/>
        </w:rPr>
        <w:t>0077.04-2010-1516612792-С-159</w:t>
      </w:r>
      <w:r w:rsidRPr="00401AAF">
        <w:rPr>
          <w:rFonts w:ascii="Times New Roman" w:hAnsi="Times New Roman" w:cs="Times New Roman"/>
        </w:rPr>
        <w:t xml:space="preserve"> взамен ранее выданного Свидетельства о допуске за  номером 0077.03-2010-1516612792-С-159 Обществу с ограниченной ответственностью «Дизайн-Строй» (ОГРН-1071516000401), выполнившему все условия членства в Партнерстве.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Иных предложений и замечаний не поступило.</w:t>
      </w:r>
    </w:p>
    <w:p w:rsidR="00C70C11" w:rsidRPr="00401AAF" w:rsidRDefault="00C70C11" w:rsidP="00C70C1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401AAF">
        <w:rPr>
          <w:rFonts w:ascii="Times New Roman" w:hAnsi="Times New Roman" w:cs="Times New Roman"/>
          <w:b/>
          <w:u w:val="single"/>
        </w:rPr>
        <w:t>Решили: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01AAF">
        <w:rPr>
          <w:rFonts w:ascii="Times New Roman" w:hAnsi="Times New Roman" w:cs="Times New Roman"/>
          <w:b/>
          <w:u w:val="single"/>
        </w:rPr>
        <w:t>0077.04-2010-1516612792-С-159</w:t>
      </w:r>
      <w:r w:rsidRPr="00401AAF">
        <w:rPr>
          <w:rFonts w:ascii="Times New Roman" w:hAnsi="Times New Roman" w:cs="Times New Roman"/>
        </w:rPr>
        <w:t xml:space="preserve"> взамен ранее выданного Свидетельства о допуске за  номером 0077.03-2010-1516612792-С-159 Обществу с ограниченной ответственностью «Дизайн-Строй» (ОГРН-1071516000401), выполнившему все условия членства в Партнерстве.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Голосовали:</w:t>
      </w:r>
      <w:r w:rsidRPr="00401AAF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  <w:b/>
          <w:u w:val="single"/>
        </w:rPr>
        <w:t>2.4. Слушали:</w:t>
      </w:r>
      <w:r w:rsidRPr="00401AAF">
        <w:rPr>
          <w:rFonts w:ascii="Times New Roman" w:hAnsi="Times New Roman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01AAF">
        <w:rPr>
          <w:rFonts w:ascii="Times New Roman" w:hAnsi="Times New Roman"/>
          <w:b/>
          <w:u w:val="single"/>
        </w:rPr>
        <w:t>0084.05-2010-1515905852-С-159</w:t>
      </w:r>
      <w:r w:rsidRPr="00401AAF">
        <w:rPr>
          <w:rFonts w:ascii="Times New Roman" w:hAnsi="Times New Roman"/>
        </w:rPr>
        <w:t xml:space="preserve"> взамен ранее выданного Свидетельства о допуске за номером 0084.04-2010-1515905852-С-159 Обществу с ограниченной ответственностью «Нива» (ОГРН-1051500411940), выполнившему все условия членства в Партнерстве.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Иных предложений и замечаний не поступило.</w:t>
      </w:r>
    </w:p>
    <w:p w:rsidR="00C70C11" w:rsidRPr="00401AAF" w:rsidRDefault="00C70C11" w:rsidP="00C70C1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401AAF">
        <w:rPr>
          <w:rFonts w:ascii="Times New Roman" w:hAnsi="Times New Roman" w:cs="Times New Roman"/>
          <w:b/>
          <w:u w:val="single"/>
        </w:rPr>
        <w:t>Решили:</w:t>
      </w:r>
    </w:p>
    <w:p w:rsidR="00C70C11" w:rsidRPr="00401AAF" w:rsidRDefault="00C70C11" w:rsidP="00C70C11">
      <w:pPr>
        <w:pStyle w:val="a6"/>
        <w:ind w:firstLine="567"/>
        <w:jc w:val="both"/>
        <w:rPr>
          <w:rFonts w:ascii="Times New Roman" w:hAnsi="Times New Roman"/>
        </w:rPr>
      </w:pPr>
      <w:r w:rsidRPr="00401AAF">
        <w:rPr>
          <w:rFonts w:ascii="Times New Roman" w:hAnsi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01AAF">
        <w:rPr>
          <w:rFonts w:ascii="Times New Roman" w:hAnsi="Times New Roman"/>
          <w:b/>
          <w:u w:val="single"/>
        </w:rPr>
        <w:t>0084.05-2010-1515905852-С-159</w:t>
      </w:r>
      <w:r w:rsidRPr="00401AAF">
        <w:rPr>
          <w:rFonts w:ascii="Times New Roman" w:hAnsi="Times New Roman"/>
        </w:rPr>
        <w:t xml:space="preserve"> взамен ранее выданного Свидетельства о допуске за номером 0084.04-2010-1515905852-С-159 Обществу с ограниченной ответственностью «Нива» (ОГРН-1051500411940), выполнившему все условия членства в Партнерстве.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Голосовали:</w:t>
      </w:r>
      <w:r w:rsidRPr="00401AAF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>По вопросу №3 повестки дня:</w:t>
      </w: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О рассмотрении вопроса по прекращению членства в Некоммерческом  партнерстве «Саморегулируемая организация «Республиканское объединение строителей Алании» </w:t>
      </w: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Общества с ограниченной ответственностью «Петроспек» (ОГРН-1022601619864) </w:t>
      </w: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</w:rPr>
        <w:t>в связи с добровольным выходом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Слушали:</w:t>
      </w:r>
      <w:r w:rsidRPr="00401AAF">
        <w:rPr>
          <w:rFonts w:ascii="Times New Roman" w:hAnsi="Times New Roman" w:cs="Times New Roman"/>
        </w:rPr>
        <w:t xml:space="preserve"> Тавитова А.Н., который сообщил присутствующим, что 17 июня 2013 года в Исполнительную дирекцию Партнерства от члена НП СРО РОСА Общества с ограниченной ответственностью «Петроспек» (ОГРН-1022601619864), реестровый номер записи 122, поступило Заявление об исключении Общества из членов Партнерства и о возврате взноса уплаченного им взноса в компенсационный фонд Партнерства.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 В соответствии с п.1 ч.1, ч.1-1 ст.55-7 и п.5 ч.15 ст.55-8 Градостроительного кодекса РФ с указанной даты членство Общества в Партнерстве и действие Свидетельства о допуске №0122.02-2010-2626017043-С-159 от 15.12.2010 года прекращены, а в соответствии с ч.4 ст.55-7 Градостроительского Кодекса РФ лицу прекратившему членство в Партнерству не возвращается уплаченные вступительный, членские взносы и взнос в компенсационный фонд Партнерства.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 xml:space="preserve"> В соответствии с ч.3.1. ст.55-17 Градостроительного кодекса РФ указанные сведения внесены в реестр членов Партнерства.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Иных предложений и замечаний не поступило.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01AA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1. Принять к сведению озвученную информацию о прекращении членства  в Некоммерческом партнерстве «Саморегулируемая организация «Республиканское объединение строителей Алании» Общества с ограниченной ответственностью «Петроспек» (ОГРН-1022601619864) и прекращения действия Свидетельства о допуске №0122.02-2010-2626017043-С-159 от 15.12.2010 года, по основанию, предусмотренному п.1 ч.1, ч.1-1 ст.55-7, п.5 ч.15 ст.55-8 Градостроительного кодекса РФ.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2. Отказать в возврате уплаченных Обществом с ограниченной ответственностью «Петроспек» (ОГРН-1022601619864) вступительного, членских взносов и взносов в компенсационный фонд Партнерства, по основанию предусмотренному ч.4 ст.55-7 Градостроительского Кодекса РФ.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3. Исполнения принятого решения возложить на Генерального директора Партнерства.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Голосовали:</w:t>
      </w:r>
      <w:r w:rsidRPr="00401AAF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>По вопросу №3 повестки дня:</w:t>
      </w:r>
    </w:p>
    <w:p w:rsidR="00C70C11" w:rsidRPr="00401AAF" w:rsidRDefault="00C70C11" w:rsidP="00C70C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Разное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Слушали:</w:t>
      </w:r>
      <w:r w:rsidRPr="00401AAF">
        <w:rPr>
          <w:rFonts w:ascii="Times New Roman" w:hAnsi="Times New Roman" w:cs="Times New Roman"/>
        </w:rPr>
        <w:t xml:space="preserve"> Кудзоева Ф.Г., который довел до сведения Совета отчет об участие Партнерства 07.06.2013 года в г. Владикавказ РСО-Алания конференции «О взаимодействии предпринимательского сообщества, в том числе систем ТПП РФ с институтом Уполномоченного при Президенте РФ по защите прав предпринимателей по выявлению и решению системных проблем, препятствующих развитию малого и среднего предпринимательства и оказание государственной поддержки сектору МСП»,  а </w:t>
      </w:r>
      <w:r w:rsidRPr="00401AAF">
        <w:rPr>
          <w:rFonts w:ascii="Times New Roman" w:hAnsi="Times New Roman" w:cs="Times New Roman"/>
        </w:rPr>
        <w:lastRenderedPageBreak/>
        <w:t>также об участие Партнёрства 10-12.062013 года в бизнес форуме «Северный Кавказ РФ-Восточное Причерноморье Турецкой Республики» в г. Трабзон.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01AA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Принять к сведению озвученную информацию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  <w:b/>
          <w:u w:val="single"/>
        </w:rPr>
        <w:t>Голосовали:</w:t>
      </w:r>
      <w:r w:rsidRPr="00401AAF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1AA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 xml:space="preserve">Председательствующий 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>Председатель Совета НП СРО РОСА</w:t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  <w:t>Ф.А. Ибрагимов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01AAF">
        <w:rPr>
          <w:rFonts w:ascii="Times New Roman" w:hAnsi="Times New Roman" w:cs="Times New Roman"/>
          <w:b/>
        </w:rPr>
        <w:t>Секретарь  заседания</w:t>
      </w:r>
    </w:p>
    <w:p w:rsidR="00C70C11" w:rsidRPr="00401AAF" w:rsidRDefault="00C70C11" w:rsidP="00C7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401AAF">
        <w:rPr>
          <w:rFonts w:ascii="Times New Roman" w:hAnsi="Times New Roman" w:cs="Times New Roman"/>
          <w:b/>
        </w:rPr>
        <w:t>Генеральный директор НП СРО РОСА</w:t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</w:r>
      <w:r w:rsidRPr="00401AAF">
        <w:rPr>
          <w:rFonts w:ascii="Times New Roman" w:hAnsi="Times New Roman" w:cs="Times New Roman"/>
          <w:b/>
        </w:rPr>
        <w:tab/>
        <w:t>Ф.Г. Кудзоев</w:t>
      </w:r>
    </w:p>
    <w:p w:rsidR="0002161F" w:rsidRPr="00401AAF" w:rsidRDefault="00401AAF" w:rsidP="00C70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401AAF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92" w:rsidRDefault="00E52B92" w:rsidP="00C22346">
      <w:pPr>
        <w:spacing w:after="0" w:line="240" w:lineRule="auto"/>
      </w:pPr>
      <w:r>
        <w:separator/>
      </w:r>
    </w:p>
  </w:endnote>
  <w:endnote w:type="continuationSeparator" w:id="1">
    <w:p w:rsidR="00E52B92" w:rsidRDefault="00E52B92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DB69DF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E52B92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DB69DF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AAF">
      <w:rPr>
        <w:rStyle w:val="a5"/>
        <w:noProof/>
      </w:rPr>
      <w:t>6</w:t>
    </w:r>
    <w:r>
      <w:rPr>
        <w:rStyle w:val="a5"/>
      </w:rPr>
      <w:fldChar w:fldCharType="end"/>
    </w:r>
  </w:p>
  <w:p w:rsidR="005C6C87" w:rsidRDefault="00E52B92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92" w:rsidRDefault="00E52B92" w:rsidP="00C22346">
      <w:pPr>
        <w:spacing w:after="0" w:line="240" w:lineRule="auto"/>
      </w:pPr>
      <w:r>
        <w:separator/>
      </w:r>
    </w:p>
  </w:footnote>
  <w:footnote w:type="continuationSeparator" w:id="1">
    <w:p w:rsidR="00E52B92" w:rsidRDefault="00E52B92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E088F"/>
    <w:rsid w:val="000F05F7"/>
    <w:rsid w:val="000F3C2F"/>
    <w:rsid w:val="00122A4E"/>
    <w:rsid w:val="001303C5"/>
    <w:rsid w:val="00161752"/>
    <w:rsid w:val="00180681"/>
    <w:rsid w:val="001C4786"/>
    <w:rsid w:val="001E1723"/>
    <w:rsid w:val="002259D1"/>
    <w:rsid w:val="0025289B"/>
    <w:rsid w:val="00264CB9"/>
    <w:rsid w:val="002C3C2E"/>
    <w:rsid w:val="0033274F"/>
    <w:rsid w:val="0039460D"/>
    <w:rsid w:val="003F6C8B"/>
    <w:rsid w:val="00401AAF"/>
    <w:rsid w:val="004113BA"/>
    <w:rsid w:val="004118CD"/>
    <w:rsid w:val="00427D1B"/>
    <w:rsid w:val="00440B9B"/>
    <w:rsid w:val="0048211A"/>
    <w:rsid w:val="004A3B46"/>
    <w:rsid w:val="004D6073"/>
    <w:rsid w:val="004E37FC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70C11"/>
    <w:rsid w:val="00C83F76"/>
    <w:rsid w:val="00CA447B"/>
    <w:rsid w:val="00CA4C74"/>
    <w:rsid w:val="00CB09C9"/>
    <w:rsid w:val="00CB4DEC"/>
    <w:rsid w:val="00CC2257"/>
    <w:rsid w:val="00CE162D"/>
    <w:rsid w:val="00D11ED0"/>
    <w:rsid w:val="00D83CC8"/>
    <w:rsid w:val="00DB69DF"/>
    <w:rsid w:val="00DE33B7"/>
    <w:rsid w:val="00DF0B0A"/>
    <w:rsid w:val="00E00610"/>
    <w:rsid w:val="00E268BF"/>
    <w:rsid w:val="00E408D5"/>
    <w:rsid w:val="00E52B92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2283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41</cp:revision>
  <dcterms:created xsi:type="dcterms:W3CDTF">2015-06-17T11:47:00Z</dcterms:created>
  <dcterms:modified xsi:type="dcterms:W3CDTF">2015-07-02T12:13:00Z</dcterms:modified>
</cp:coreProperties>
</file>