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4C" w:rsidRPr="00034CAA" w:rsidRDefault="00E7024C" w:rsidP="00E7024C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 xml:space="preserve">П р о т о к о л </w:t>
      </w:r>
    </w:p>
    <w:p w:rsidR="00E7024C" w:rsidRPr="00034CAA" w:rsidRDefault="00E7024C" w:rsidP="00E7024C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 xml:space="preserve">Заседания </w:t>
      </w:r>
      <w:r w:rsidRPr="00034CAA">
        <w:rPr>
          <w:rFonts w:ascii="Times New Roman" w:hAnsi="Times New Roman" w:cs="Times New Roman"/>
          <w:b/>
          <w:bCs/>
        </w:rPr>
        <w:t xml:space="preserve">Совета </w:t>
      </w:r>
      <w:r w:rsidRPr="00034CAA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E7024C" w:rsidRPr="00034CAA" w:rsidRDefault="00E7024C" w:rsidP="00E70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>«Саморегулируемая организация</w:t>
      </w:r>
    </w:p>
    <w:p w:rsidR="00E7024C" w:rsidRPr="00034CAA" w:rsidRDefault="00E7024C" w:rsidP="00E70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E7024C" w:rsidRPr="00034CAA" w:rsidRDefault="00E7024C" w:rsidP="00E70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024C" w:rsidRPr="00034CAA" w:rsidRDefault="00E7024C" w:rsidP="00E7024C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>12 апреля 2013 год</w:t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  <w:t>№7(122)</w:t>
      </w:r>
    </w:p>
    <w:p w:rsidR="00E7024C" w:rsidRPr="00034CAA" w:rsidRDefault="00E7024C" w:rsidP="00E702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 xml:space="preserve">гор. Владикавказ </w:t>
      </w:r>
    </w:p>
    <w:p w:rsidR="00E7024C" w:rsidRPr="00034CAA" w:rsidRDefault="00E7024C" w:rsidP="00E7024C">
      <w:pPr>
        <w:spacing w:after="0" w:line="240" w:lineRule="auto"/>
        <w:rPr>
          <w:rFonts w:ascii="Times New Roman" w:hAnsi="Times New Roman" w:cs="Times New Roman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034CAA">
        <w:rPr>
          <w:rFonts w:ascii="Times New Roman" w:hAnsi="Times New Roman" w:cs="Times New Roman"/>
          <w:u w:val="single"/>
          <w:vertAlign w:val="superscript"/>
        </w:rPr>
        <w:t>а</w:t>
      </w:r>
      <w:r w:rsidRPr="00034CAA">
        <w:rPr>
          <w:rFonts w:ascii="Times New Roman" w:hAnsi="Times New Roman" w:cs="Times New Roman"/>
        </w:rPr>
        <w:t>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Дата и время проведения заседания:  12 апреля 2013 год, 16 часов 00 минут.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Председательствующий на заседании Совета: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034CAA">
        <w:rPr>
          <w:rFonts w:ascii="Times New Roman" w:hAnsi="Times New Roman" w:cs="Times New Roman"/>
          <w:i/>
        </w:rPr>
        <w:t>Ибрагимов Ф.А.</w:t>
      </w:r>
      <w:r w:rsidRPr="00034CAA">
        <w:rPr>
          <w:rFonts w:ascii="Times New Roman" w:hAnsi="Times New Roman" w:cs="Times New Roman"/>
        </w:rPr>
        <w:t xml:space="preserve"> 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 xml:space="preserve">Секретарь заседания: 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034CAA">
        <w:rPr>
          <w:rFonts w:ascii="Times New Roman" w:hAnsi="Times New Roman" w:cs="Times New Roman"/>
          <w:i/>
        </w:rPr>
        <w:t>Кудзоев Ф.Г.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Присутствовали с правом голоса: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i/>
        </w:rPr>
        <w:t xml:space="preserve">А) Совет </w:t>
      </w:r>
      <w:r w:rsidRPr="00034CAA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E7024C" w:rsidRPr="00034CAA" w:rsidRDefault="00E7024C" w:rsidP="00E7024C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34CAA">
        <w:rPr>
          <w:sz w:val="22"/>
          <w:szCs w:val="22"/>
        </w:rPr>
        <w:t xml:space="preserve">1. Ибрагимов Ф.А. – Председатель Совета НП СРО РОСА, генеральный директор ОАО «Кавтрансстрой»; </w:t>
      </w:r>
    </w:p>
    <w:p w:rsidR="00E7024C" w:rsidRPr="00034CAA" w:rsidRDefault="00E7024C" w:rsidP="00E7024C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34CAA">
        <w:rPr>
          <w:sz w:val="22"/>
          <w:szCs w:val="22"/>
        </w:rPr>
        <w:t>2. Гусов О.А - заместитель Председателя Совета, генеральный директор ОАО «Промжилстрой РСО-Алания»;</w:t>
      </w:r>
    </w:p>
    <w:p w:rsidR="00E7024C" w:rsidRPr="00034CAA" w:rsidRDefault="00E7024C" w:rsidP="00E7024C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34CAA">
        <w:rPr>
          <w:sz w:val="22"/>
          <w:szCs w:val="22"/>
        </w:rPr>
        <w:t>3. Кудзоев Ф.Г. - заместитель Председателя Совета, генеральный директор НП СРО РОСА;</w:t>
      </w:r>
    </w:p>
    <w:p w:rsidR="00E7024C" w:rsidRPr="00034CAA" w:rsidRDefault="00E7024C" w:rsidP="00E7024C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34CAA">
        <w:rPr>
          <w:sz w:val="22"/>
          <w:szCs w:val="22"/>
        </w:rPr>
        <w:t>4. Мрыков К.И. - член Совета, директор ЗАО «ПМК № 83»;</w:t>
      </w:r>
    </w:p>
    <w:p w:rsidR="00E7024C" w:rsidRPr="00034CAA" w:rsidRDefault="00E7024C" w:rsidP="00E7024C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34CAA">
        <w:rPr>
          <w:sz w:val="22"/>
          <w:szCs w:val="22"/>
        </w:rPr>
        <w:t>5. Санакоев Н.А. - член Совета, директор ООО «СМП «Тур»;</w:t>
      </w:r>
    </w:p>
    <w:p w:rsidR="00E7024C" w:rsidRPr="00034CAA" w:rsidRDefault="00E7024C" w:rsidP="00E7024C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34CAA">
        <w:rPr>
          <w:sz w:val="22"/>
          <w:szCs w:val="22"/>
        </w:rPr>
        <w:t>6. Дзгоев Б.Д. - член Совета, генеральный директор ООО «Моздокское строительное управление»;</w:t>
      </w:r>
    </w:p>
    <w:p w:rsidR="00E7024C" w:rsidRPr="00034CAA" w:rsidRDefault="00E7024C" w:rsidP="00E7024C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34CAA">
        <w:rPr>
          <w:sz w:val="22"/>
          <w:szCs w:val="22"/>
        </w:rPr>
        <w:t>7.  Кравченко В.Т. – член Совета, директор ООО «Фирма «КВИТ»;</w:t>
      </w:r>
    </w:p>
    <w:p w:rsidR="00E7024C" w:rsidRPr="00034CAA" w:rsidRDefault="00E7024C" w:rsidP="00E7024C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34CAA">
        <w:rPr>
          <w:sz w:val="22"/>
          <w:szCs w:val="22"/>
        </w:rPr>
        <w:t>8. Хубаев З.Ю. – член Совета, генеральный директор ООО «Ормузд»;</w:t>
      </w:r>
    </w:p>
    <w:p w:rsidR="00E7024C" w:rsidRPr="00034CAA" w:rsidRDefault="00E7024C" w:rsidP="00E7024C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34CAA">
        <w:rPr>
          <w:sz w:val="22"/>
          <w:szCs w:val="22"/>
        </w:rPr>
        <w:t xml:space="preserve">9. </w:t>
      </w:r>
      <w:r w:rsidRPr="00034CAA">
        <w:rPr>
          <w:bCs/>
          <w:sz w:val="22"/>
          <w:szCs w:val="22"/>
        </w:rPr>
        <w:t>П</w:t>
      </w:r>
      <w:r w:rsidRPr="00034CAA">
        <w:rPr>
          <w:sz w:val="22"/>
          <w:szCs w:val="22"/>
        </w:rPr>
        <w:t>опова Е.В., заместителя генерального директора ООО СПК «Ремгражданреконструкция».</w:t>
      </w:r>
    </w:p>
    <w:p w:rsidR="00E7024C" w:rsidRPr="00034CAA" w:rsidRDefault="00E7024C" w:rsidP="00E7024C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Присутствовали без права голоса: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i/>
        </w:rPr>
        <w:t>Б) Исполнительная дирекция</w:t>
      </w:r>
      <w:r w:rsidRPr="00034CAA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1. Тавитов А.Н. – заместитель генерального директора по правовым вопросам и контрольно-экспертной деятельности НП СРО РОСА;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 xml:space="preserve">2. Базров А.Б. – специалист по правовым вопросам и контрольно-экспертной деятельности Исполнительной дирекции НП СРО РОСА. 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i/>
        </w:rPr>
        <w:t xml:space="preserve">В) Дисциплинарная комиссия </w:t>
      </w:r>
      <w:r w:rsidRPr="00034CAA">
        <w:rPr>
          <w:rFonts w:ascii="Times New Roman" w:hAnsi="Times New Roman" w:cs="Times New Roman"/>
        </w:rPr>
        <w:t>Некоммерческого партнерства «Саморегулируемая организация «Республиканское объединение строителей Алании»: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1. Харебов А.Л. – член ДК НП СРО РОСА.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 xml:space="preserve"> 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i/>
        </w:rPr>
        <w:t xml:space="preserve">Г) Контрольная комиссия </w:t>
      </w:r>
      <w:r w:rsidRPr="00034CAA">
        <w:rPr>
          <w:rFonts w:ascii="Times New Roman" w:hAnsi="Times New Roman" w:cs="Times New Roman"/>
        </w:rPr>
        <w:t>Некоммерческого партнерства «Саморегулируемая организация «Республиканское объединение строителей Алании»: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1. Таучелов Ю.В. – член КК НП СРО РОСА.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i/>
        </w:rPr>
        <w:t xml:space="preserve">Д) Ревизионная комиссия </w:t>
      </w:r>
      <w:r w:rsidRPr="00034CAA">
        <w:rPr>
          <w:rFonts w:ascii="Times New Roman" w:hAnsi="Times New Roman" w:cs="Times New Roman"/>
        </w:rPr>
        <w:t>Некоммерческого партнерства «Саморегулируемая организация «Республиканское объединение строителей Алании»: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1. Уртаев К.К. – Председатель Ревизионной комиссии НП СРО РОСА.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024C" w:rsidRPr="00034CAA" w:rsidRDefault="00E7024C" w:rsidP="00E7024C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lastRenderedPageBreak/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E7024C" w:rsidRPr="00034CAA" w:rsidRDefault="00E7024C" w:rsidP="00E7024C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34CAA">
        <w:rPr>
          <w:b/>
          <w:sz w:val="22"/>
          <w:szCs w:val="22"/>
          <w:u w:val="single"/>
        </w:rPr>
        <w:t>Слушали:</w:t>
      </w:r>
      <w:r w:rsidRPr="00034CAA">
        <w:rPr>
          <w:sz w:val="22"/>
          <w:szCs w:val="22"/>
        </w:rPr>
        <w:t xml:space="preserve"> Кудзоева Ф.Г., секретаря заседания, который сообщил присутствующим, что на заседании принимают участие все члены. Кворум для голосования имеется. Полномочия проверены в соответствии с действующим законодательством, в связи, с чем предложено открыть заседание Совета Партнерства.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Иных предложений и замечаний не поступило.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Решили:</w:t>
      </w:r>
      <w:r w:rsidRPr="00034CAA">
        <w:rPr>
          <w:rFonts w:ascii="Times New Roman" w:hAnsi="Times New Roman" w:cs="Times New Roman"/>
        </w:rPr>
        <w:t xml:space="preserve"> 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В связи с присутствием всех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«открытом».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Голосовали:</w:t>
      </w:r>
      <w:r w:rsidRPr="00034CA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034CAA">
        <w:rPr>
          <w:rFonts w:ascii="Times New Roman" w:hAnsi="Times New Roman" w:cs="Times New Roman"/>
          <w:i/>
        </w:rPr>
        <w:t>Председательствующий объявил</w:t>
      </w:r>
      <w:r w:rsidRPr="00034CAA">
        <w:rPr>
          <w:rFonts w:ascii="Times New Roman" w:hAnsi="Times New Roman" w:cs="Times New Roman"/>
          <w:b/>
          <w:i/>
        </w:rPr>
        <w:t xml:space="preserve"> </w:t>
      </w:r>
      <w:r w:rsidRPr="00034CAA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8-ми вопросов.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Иных предложений и замечаний не поступило.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Решили:</w:t>
      </w:r>
      <w:r w:rsidRPr="00034CAA">
        <w:rPr>
          <w:rFonts w:ascii="Times New Roman" w:hAnsi="Times New Roman" w:cs="Times New Roman"/>
        </w:rPr>
        <w:t xml:space="preserve"> 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8-ми вопросов.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Голосовали:</w:t>
      </w:r>
      <w:r w:rsidRPr="00034CA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E7024C" w:rsidRPr="00034CAA" w:rsidRDefault="00E7024C" w:rsidP="00E7024C">
      <w:pPr>
        <w:pStyle w:val="a6"/>
        <w:ind w:firstLine="567"/>
        <w:jc w:val="both"/>
        <w:rPr>
          <w:rFonts w:ascii="Times New Roman" w:hAnsi="Times New Roman"/>
        </w:rPr>
      </w:pPr>
      <w:r w:rsidRPr="00034CAA">
        <w:rPr>
          <w:rFonts w:ascii="Times New Roman" w:hAnsi="Times New Roman"/>
        </w:rPr>
        <w:t>1.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E7024C" w:rsidRPr="00034CAA" w:rsidRDefault="00E7024C" w:rsidP="00E7024C">
      <w:pPr>
        <w:pStyle w:val="a6"/>
        <w:ind w:firstLine="567"/>
        <w:jc w:val="both"/>
        <w:rPr>
          <w:rFonts w:ascii="Times New Roman" w:hAnsi="Times New Roman"/>
        </w:rPr>
      </w:pPr>
      <w:r w:rsidRPr="00034CAA">
        <w:rPr>
          <w:rFonts w:ascii="Times New Roman" w:hAnsi="Times New Roman"/>
        </w:rPr>
        <w:t>1.1. Обществу с ограниченной ответственностью «Строительно-промышленная компания Ремгражданреконструкция» (ОГРН-1021500577262);</w:t>
      </w:r>
    </w:p>
    <w:p w:rsidR="00E7024C" w:rsidRPr="00034CAA" w:rsidRDefault="00E7024C" w:rsidP="00E7024C">
      <w:pPr>
        <w:pStyle w:val="a6"/>
        <w:ind w:firstLine="567"/>
        <w:jc w:val="both"/>
        <w:rPr>
          <w:rFonts w:ascii="Times New Roman" w:hAnsi="Times New Roman"/>
        </w:rPr>
      </w:pPr>
      <w:r w:rsidRPr="00034CAA">
        <w:rPr>
          <w:rFonts w:ascii="Times New Roman" w:hAnsi="Times New Roman"/>
        </w:rPr>
        <w:t>1.2. Закрытому акционерному обществу «МАРС-Р» (ОГРН-1021500671224);</w:t>
      </w:r>
    </w:p>
    <w:p w:rsidR="00E7024C" w:rsidRPr="00034CAA" w:rsidRDefault="00E7024C" w:rsidP="00E7024C">
      <w:pPr>
        <w:pStyle w:val="a6"/>
        <w:ind w:firstLine="567"/>
        <w:jc w:val="both"/>
        <w:rPr>
          <w:rFonts w:ascii="Times New Roman" w:hAnsi="Times New Roman"/>
        </w:rPr>
      </w:pPr>
      <w:r w:rsidRPr="00034CAA">
        <w:rPr>
          <w:rFonts w:ascii="Times New Roman" w:hAnsi="Times New Roman"/>
        </w:rPr>
        <w:t>1.3. Обществу с ограниченной ответственностью «Дорстрой» (ОГРН- 1071514000909);</w:t>
      </w:r>
    </w:p>
    <w:p w:rsidR="00E7024C" w:rsidRPr="00034CAA" w:rsidRDefault="00E7024C" w:rsidP="00E7024C">
      <w:pPr>
        <w:pStyle w:val="a6"/>
        <w:ind w:firstLine="567"/>
        <w:jc w:val="both"/>
        <w:rPr>
          <w:rFonts w:ascii="Times New Roman" w:hAnsi="Times New Roman"/>
        </w:rPr>
      </w:pPr>
      <w:r w:rsidRPr="00034CAA">
        <w:rPr>
          <w:rFonts w:ascii="Times New Roman" w:hAnsi="Times New Roman"/>
        </w:rPr>
        <w:t>1.5. Обществу с ограниченной ответственностью «Строительное управление-9»  (ОГРН-1021500676350).</w:t>
      </w:r>
    </w:p>
    <w:p w:rsidR="00E7024C" w:rsidRPr="00034CAA" w:rsidRDefault="00E7024C" w:rsidP="00E7024C">
      <w:pPr>
        <w:pStyle w:val="a6"/>
        <w:ind w:firstLine="567"/>
        <w:jc w:val="both"/>
        <w:rPr>
          <w:rFonts w:ascii="Times New Roman" w:hAnsi="Times New Roman"/>
        </w:rPr>
      </w:pPr>
      <w:r w:rsidRPr="00034CAA">
        <w:rPr>
          <w:rFonts w:ascii="Times New Roman" w:hAnsi="Times New Roman"/>
        </w:rPr>
        <w:t xml:space="preserve">2. О рассмотрении отчета о проделанной работе Контрольной комиссии Некоммерческого партнерства «Саморегулируемая организация «Республиканское объединение строителей Алании» за 2012 год.  </w:t>
      </w:r>
    </w:p>
    <w:p w:rsidR="00E7024C" w:rsidRPr="00034CAA" w:rsidRDefault="00E7024C" w:rsidP="00E7024C">
      <w:pPr>
        <w:pStyle w:val="a6"/>
        <w:ind w:firstLine="567"/>
        <w:jc w:val="both"/>
        <w:rPr>
          <w:rFonts w:ascii="Times New Roman" w:hAnsi="Times New Roman"/>
        </w:rPr>
      </w:pPr>
      <w:r w:rsidRPr="00034CAA">
        <w:rPr>
          <w:rFonts w:ascii="Times New Roman" w:hAnsi="Times New Roman"/>
        </w:rPr>
        <w:t xml:space="preserve">3. О рассмотрении отчета о проделанной работе Дисциплинарной комиссии Некоммерческого партнерства «Саморегулируемая организация «Республиканское объединение строителей Алании» за 2012 год.  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4.   Доклад Генерального директора Некоммерческого партнерства «Саморегулируемая организация «Республиканское объединение строителей Алании» о проделанной работе НП СРО РОСА за 2012 год.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5.   О рассмотрении годового отчета Ревизионной комиссии  Некоммерческого партнерства «Саморегулируемая организация «Республиканское объединение строителей Алании» за 2012 год.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6.    О рассмотрении результатов аудиторской проверки деятельности Некоммерческого партнерства «Саморегулируемая организация «Республиканское объединение строителей Алании» за 2012 год.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7. О рассмотрении Сметы доходов и расходов Некоммерческого партнерства «Саморегулируемая организация «Республиканское объединение строителей Алании» на 2013 год.</w:t>
      </w:r>
    </w:p>
    <w:p w:rsidR="00E7024C" w:rsidRPr="00034CAA" w:rsidRDefault="00E7024C" w:rsidP="00034CA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</w:rPr>
        <w:t xml:space="preserve">8. О включение в Повестку дня Общего собрания членов НП СРО РОСА вопроса по внесения изменение в «Требования 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</w:t>
      </w:r>
      <w:r w:rsidRPr="00034CAA">
        <w:rPr>
          <w:rFonts w:ascii="Times New Roman" w:hAnsi="Times New Roman" w:cs="Times New Roman"/>
        </w:rPr>
        <w:lastRenderedPageBreak/>
        <w:t>безопасность объектов и уникальных объектов капитального строительства, установленные Некоммерческим партнерством «Саморегулируемая организация «Республиканское объединение строителей Алании».</w:t>
      </w:r>
    </w:p>
    <w:p w:rsidR="00E7024C" w:rsidRPr="00034CAA" w:rsidRDefault="00E7024C" w:rsidP="00E70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>По вопросу №1 повестки дня:</w:t>
      </w:r>
    </w:p>
    <w:p w:rsidR="00E7024C" w:rsidRPr="00034CAA" w:rsidRDefault="00E7024C" w:rsidP="00E702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E7024C" w:rsidRPr="00034CAA" w:rsidRDefault="00E7024C" w:rsidP="00E702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E7024C" w:rsidRPr="00034CAA" w:rsidRDefault="00E7024C" w:rsidP="00E7024C">
      <w:pPr>
        <w:pStyle w:val="a6"/>
        <w:ind w:firstLine="567"/>
        <w:jc w:val="both"/>
        <w:rPr>
          <w:rFonts w:ascii="Times New Roman" w:hAnsi="Times New Roman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1.1. Слушали:</w:t>
      </w:r>
      <w:r w:rsidRPr="00034CAA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34CAA">
        <w:rPr>
          <w:rStyle w:val="af2"/>
          <w:rFonts w:ascii="Times New Roman" w:hAnsi="Times New Roman" w:cs="Times New Roman"/>
          <w:u w:val="single"/>
        </w:rPr>
        <w:t>0013.05-2010-1501024526-С-159</w:t>
      </w:r>
      <w:r w:rsidRPr="00034CAA">
        <w:rPr>
          <w:rFonts w:ascii="Times New Roman" w:hAnsi="Times New Roman" w:cs="Times New Roman"/>
        </w:rPr>
        <w:t xml:space="preserve"> взамен ранее выданного Свидетельства о допуске за номером 0013.04-2010-1501024526-С-159 Обществу с ограниченной ответственностью «Строительно-промышленная компания Ремгражданреконструкция» (ОГРН-1021500577262), выполнившему все условия членства в Партнерстве.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Иных предложений и замечаний не поступило.</w:t>
      </w:r>
    </w:p>
    <w:p w:rsidR="00E7024C" w:rsidRPr="00034CAA" w:rsidRDefault="00E7024C" w:rsidP="00E7024C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34CAA">
        <w:rPr>
          <w:rFonts w:ascii="Times New Roman" w:hAnsi="Times New Roman" w:cs="Times New Roman"/>
          <w:b/>
          <w:u w:val="single"/>
        </w:rPr>
        <w:t>Решили: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 xml:space="preserve">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34CAA">
        <w:rPr>
          <w:rStyle w:val="af2"/>
          <w:rFonts w:ascii="Times New Roman" w:hAnsi="Times New Roman" w:cs="Times New Roman"/>
          <w:u w:val="single"/>
        </w:rPr>
        <w:t>0013.05-2010-1501024526-С-159</w:t>
      </w:r>
      <w:r w:rsidRPr="00034CAA">
        <w:rPr>
          <w:rFonts w:ascii="Times New Roman" w:hAnsi="Times New Roman" w:cs="Times New Roman"/>
        </w:rPr>
        <w:t xml:space="preserve"> взамен ранее выданного Свидетельства о допуске за номером 0013.04-2010-1501024526-С-159 Обществу с ограниченной ответственностью «Строительно-промышленная компания Ремгражданреконструкция» (ОГРН-1021500577262), выполнившему все условия членства в Партнерстве. 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Голосовали:</w:t>
      </w:r>
      <w:r w:rsidRPr="00034CA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1.2. Слушали:</w:t>
      </w:r>
      <w:r w:rsidRPr="00034CAA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34CAA">
        <w:rPr>
          <w:rStyle w:val="af2"/>
          <w:rFonts w:ascii="Times New Roman" w:hAnsi="Times New Roman" w:cs="Times New Roman"/>
          <w:u w:val="single"/>
        </w:rPr>
        <w:t>0030.05-2010-1501014510-С-159</w:t>
      </w:r>
      <w:r w:rsidRPr="00034CAA">
        <w:rPr>
          <w:rFonts w:ascii="Times New Roman" w:hAnsi="Times New Roman" w:cs="Times New Roman"/>
        </w:rPr>
        <w:t xml:space="preserve"> взамен ранее выданного Свидетельства о допуске за номером 0030.04-2010-1501014510-С-159 Закрытому акционерному обществу «МАРС-Р» (ОГРН-1021500671224), выполнившему все условия членства в Партнерстве.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Иных предложений и замечаний не поступило.</w:t>
      </w:r>
    </w:p>
    <w:p w:rsidR="00E7024C" w:rsidRPr="00034CAA" w:rsidRDefault="00E7024C" w:rsidP="00E7024C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34CAA">
        <w:rPr>
          <w:rFonts w:ascii="Times New Roman" w:hAnsi="Times New Roman" w:cs="Times New Roman"/>
          <w:b/>
          <w:u w:val="single"/>
        </w:rPr>
        <w:t>Решили: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 xml:space="preserve">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34CAA">
        <w:rPr>
          <w:rStyle w:val="af2"/>
          <w:rFonts w:ascii="Times New Roman" w:hAnsi="Times New Roman" w:cs="Times New Roman"/>
          <w:u w:val="single"/>
        </w:rPr>
        <w:t>0030.05-2010-1501014510-С-159</w:t>
      </w:r>
      <w:r w:rsidRPr="00034CAA">
        <w:rPr>
          <w:rFonts w:ascii="Times New Roman" w:hAnsi="Times New Roman" w:cs="Times New Roman"/>
        </w:rPr>
        <w:t xml:space="preserve"> взамен ранее выданного Свидетельства о допуске за номером 0030.04-2010-1501014510-С-159 Закрытому акционерному обществу «МАРС-Р» (ОГРН-1021500671224), выполнившему все условия членства в Партнерстве.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Голосовали:</w:t>
      </w:r>
      <w:r w:rsidRPr="00034CA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1.3. Слушали:</w:t>
      </w:r>
      <w:r w:rsidRPr="00034CAA">
        <w:rPr>
          <w:rFonts w:ascii="Times New Roman" w:hAnsi="Times New Roman" w:cs="Times New Roman"/>
        </w:rPr>
        <w:t xml:space="preserve"> Базрова А.Б., который предложил присутствующим внести изменения, согласно поступившего заявления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34CAA">
        <w:rPr>
          <w:rStyle w:val="af2"/>
          <w:rFonts w:ascii="Times New Roman" w:hAnsi="Times New Roman" w:cs="Times New Roman"/>
          <w:u w:val="single"/>
        </w:rPr>
        <w:t>0065.05-2010-1514003570-С-159</w:t>
      </w:r>
      <w:r w:rsidRPr="00034CAA">
        <w:rPr>
          <w:rFonts w:ascii="Times New Roman" w:hAnsi="Times New Roman" w:cs="Times New Roman"/>
        </w:rPr>
        <w:t xml:space="preserve"> взамен ранее выданного Свидетельства о допуске за номером 0065.04-2010-1514003570-С-159 Обществу с ограниченной ответственностью «Дорстрой» (ОГРН- 1071514000909), выполнившему все условия членства в Партнерстве.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Иных предложений и замечаний не поступило.</w:t>
      </w:r>
    </w:p>
    <w:p w:rsidR="00E7024C" w:rsidRPr="00034CAA" w:rsidRDefault="00E7024C" w:rsidP="00E7024C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34CAA">
        <w:rPr>
          <w:rFonts w:ascii="Times New Roman" w:hAnsi="Times New Roman" w:cs="Times New Roman"/>
          <w:b/>
          <w:u w:val="single"/>
        </w:rPr>
        <w:t>Решили: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34CAA">
        <w:rPr>
          <w:rStyle w:val="af2"/>
          <w:rFonts w:ascii="Times New Roman" w:hAnsi="Times New Roman" w:cs="Times New Roman"/>
          <w:u w:val="single"/>
        </w:rPr>
        <w:t>0065.05-2010-1514003570-С-159</w:t>
      </w:r>
      <w:r w:rsidRPr="00034CAA">
        <w:rPr>
          <w:rFonts w:ascii="Times New Roman" w:hAnsi="Times New Roman" w:cs="Times New Roman"/>
        </w:rPr>
        <w:t xml:space="preserve"> взамен ранее выданного Свидетельства о допуске за номером 0065.04-2010-1514003570-С-159 Обществу с ограниченной ответственностью «Дорстрой» (ОГРН- 1071514000909), выполнившему все условия членства в Партнерстве.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Голосовали:</w:t>
      </w:r>
      <w:r w:rsidRPr="00034CA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lastRenderedPageBreak/>
        <w:t>1.4. Слушали:</w:t>
      </w:r>
      <w:r w:rsidRPr="00034CAA">
        <w:rPr>
          <w:rFonts w:ascii="Times New Roman" w:hAnsi="Times New Roman" w:cs="Times New Roman"/>
        </w:rPr>
        <w:t xml:space="preserve"> Базрова А.Б., который предложил присутствующим внести изменения, согласно поступившего заявления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34CAA">
        <w:rPr>
          <w:rStyle w:val="af2"/>
          <w:rFonts w:ascii="Times New Roman" w:hAnsi="Times New Roman" w:cs="Times New Roman"/>
          <w:u w:val="single"/>
        </w:rPr>
        <w:t>0111.05-2010-1503016520-С-159</w:t>
      </w:r>
      <w:r w:rsidRPr="00034CAA">
        <w:rPr>
          <w:rFonts w:ascii="Times New Roman" w:hAnsi="Times New Roman" w:cs="Times New Roman"/>
        </w:rPr>
        <w:t xml:space="preserve"> взамен ранее выданного Свидетельства о допуске за номером 0111.04-2010-1503016520-С-159 Обществу с ограниченной ответственностью «Строительное управление-9»  (ОГРН-1021500676350), выполнившему все условия членства в Партнерстве.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Иных предложений и замечаний не поступило.</w:t>
      </w:r>
    </w:p>
    <w:p w:rsidR="00E7024C" w:rsidRPr="00034CAA" w:rsidRDefault="00E7024C" w:rsidP="00E7024C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34CAA">
        <w:rPr>
          <w:rFonts w:ascii="Times New Roman" w:hAnsi="Times New Roman" w:cs="Times New Roman"/>
          <w:b/>
          <w:u w:val="single"/>
        </w:rPr>
        <w:t>Решили: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34CAA">
        <w:rPr>
          <w:rStyle w:val="af2"/>
          <w:rFonts w:ascii="Times New Roman" w:hAnsi="Times New Roman" w:cs="Times New Roman"/>
          <w:u w:val="single"/>
        </w:rPr>
        <w:t>0111.05-2010-1503016520-С-159</w:t>
      </w:r>
      <w:r w:rsidRPr="00034CAA">
        <w:rPr>
          <w:rFonts w:ascii="Times New Roman" w:hAnsi="Times New Roman" w:cs="Times New Roman"/>
        </w:rPr>
        <w:t xml:space="preserve"> взамен ранее выданного Свидетельства о допуске за номером 0111.04-2010-1503016520-С-159 Обществу с ограниченной ответственностью «Строительное управление-9»  (ОГРН-1021500676350), выполнившему все условия членства в Партнерстве.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Голосовали:</w:t>
      </w:r>
      <w:r w:rsidRPr="00034CA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7024C" w:rsidRPr="00034CAA" w:rsidRDefault="00E7024C" w:rsidP="00E70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>По вопросу №2 повестки дня:</w:t>
      </w:r>
    </w:p>
    <w:p w:rsidR="00E7024C" w:rsidRPr="00034CAA" w:rsidRDefault="00E7024C" w:rsidP="00E7024C">
      <w:pPr>
        <w:pStyle w:val="a6"/>
        <w:jc w:val="center"/>
        <w:rPr>
          <w:rFonts w:ascii="Times New Roman" w:hAnsi="Times New Roman"/>
        </w:rPr>
      </w:pPr>
      <w:r w:rsidRPr="00034CAA">
        <w:rPr>
          <w:rFonts w:ascii="Times New Roman" w:hAnsi="Times New Roman"/>
        </w:rPr>
        <w:t xml:space="preserve">О рассмотрении отчета о проделанной работе Контрольной комиссии </w:t>
      </w:r>
    </w:p>
    <w:p w:rsidR="00E7024C" w:rsidRPr="00034CAA" w:rsidRDefault="00E7024C" w:rsidP="00E7024C">
      <w:pPr>
        <w:pStyle w:val="a6"/>
        <w:jc w:val="center"/>
        <w:rPr>
          <w:rFonts w:ascii="Times New Roman" w:hAnsi="Times New Roman"/>
        </w:rPr>
      </w:pPr>
      <w:r w:rsidRPr="00034CAA">
        <w:rPr>
          <w:rFonts w:ascii="Times New Roman" w:hAnsi="Times New Roman"/>
        </w:rPr>
        <w:t>Некоммерческого партнерства «Саморегулируемая организация</w:t>
      </w:r>
    </w:p>
    <w:p w:rsidR="00E7024C" w:rsidRPr="00034CAA" w:rsidRDefault="00E7024C" w:rsidP="00E7024C">
      <w:pPr>
        <w:pStyle w:val="a6"/>
        <w:jc w:val="center"/>
        <w:rPr>
          <w:rFonts w:ascii="Times New Roman" w:hAnsi="Times New Roman"/>
        </w:rPr>
      </w:pPr>
      <w:r w:rsidRPr="00034CAA">
        <w:rPr>
          <w:rFonts w:ascii="Times New Roman" w:hAnsi="Times New Roman"/>
        </w:rPr>
        <w:t xml:space="preserve"> «Республиканское объединение строителей Алании» за 2012 год</w:t>
      </w:r>
    </w:p>
    <w:p w:rsidR="00E7024C" w:rsidRPr="00034CAA" w:rsidRDefault="00E7024C" w:rsidP="00E7024C">
      <w:pPr>
        <w:pStyle w:val="a6"/>
        <w:jc w:val="center"/>
        <w:rPr>
          <w:rFonts w:ascii="Times New Roman" w:hAnsi="Times New Roman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Таучелова Ю.В., который доложил о результатах работы Контрольной комиссии НП СРО РОСА за 2012 год.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Ибрагимова Ф.А, который «положительно» оценил работу Контрольной комиссии Партнерства и предложил принять к сведению озвученную информацию.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Иных предложений и замечаний не поступило.</w:t>
      </w:r>
    </w:p>
    <w:p w:rsidR="00E7024C" w:rsidRPr="00034CAA" w:rsidRDefault="00E7024C" w:rsidP="00E7024C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34CAA">
        <w:rPr>
          <w:rFonts w:ascii="Times New Roman" w:hAnsi="Times New Roman" w:cs="Times New Roman"/>
          <w:b/>
          <w:u w:val="single"/>
        </w:rPr>
        <w:t>Решили: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 xml:space="preserve">Принять к сведению доклад о проделанной работе Контрольной комиссии Некоммерческого партнерства «Саморегулируемая организация «Республиканское объединение строителей Алании» за 2012 год, а работу комиссии «положительным».  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Голосовали:</w:t>
      </w:r>
      <w:r w:rsidRPr="00034CA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024C" w:rsidRPr="00034CAA" w:rsidRDefault="00E7024C" w:rsidP="00E70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024C" w:rsidRPr="00034CAA" w:rsidRDefault="00E7024C" w:rsidP="00E70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>По вопросу №3 повестки дня:</w:t>
      </w:r>
    </w:p>
    <w:p w:rsidR="00E7024C" w:rsidRPr="00034CAA" w:rsidRDefault="00E7024C" w:rsidP="00E7024C">
      <w:pPr>
        <w:pStyle w:val="a6"/>
        <w:jc w:val="center"/>
        <w:rPr>
          <w:rFonts w:ascii="Times New Roman" w:hAnsi="Times New Roman"/>
        </w:rPr>
      </w:pPr>
      <w:r w:rsidRPr="00034CAA">
        <w:rPr>
          <w:rFonts w:ascii="Times New Roman" w:hAnsi="Times New Roman"/>
        </w:rPr>
        <w:t xml:space="preserve">О рассмотрении отчета о проделанной работе Контрольной комиссии </w:t>
      </w:r>
    </w:p>
    <w:p w:rsidR="00E7024C" w:rsidRPr="00034CAA" w:rsidRDefault="00E7024C" w:rsidP="00E7024C">
      <w:pPr>
        <w:pStyle w:val="a6"/>
        <w:jc w:val="center"/>
        <w:rPr>
          <w:rFonts w:ascii="Times New Roman" w:hAnsi="Times New Roman"/>
        </w:rPr>
      </w:pPr>
      <w:r w:rsidRPr="00034CAA">
        <w:rPr>
          <w:rFonts w:ascii="Times New Roman" w:hAnsi="Times New Roman"/>
        </w:rPr>
        <w:t>Некоммерческого партнерства «Саморегулируемая организация</w:t>
      </w:r>
    </w:p>
    <w:p w:rsidR="00E7024C" w:rsidRPr="00034CAA" w:rsidRDefault="00E7024C" w:rsidP="00E7024C">
      <w:pPr>
        <w:pStyle w:val="a6"/>
        <w:jc w:val="center"/>
        <w:rPr>
          <w:rFonts w:ascii="Times New Roman" w:hAnsi="Times New Roman"/>
        </w:rPr>
      </w:pPr>
      <w:r w:rsidRPr="00034CAA">
        <w:rPr>
          <w:rFonts w:ascii="Times New Roman" w:hAnsi="Times New Roman"/>
        </w:rPr>
        <w:t xml:space="preserve"> «Республиканское объединение строителей Алании» за 2012 год</w:t>
      </w:r>
    </w:p>
    <w:p w:rsidR="00E7024C" w:rsidRPr="00034CAA" w:rsidRDefault="00E7024C" w:rsidP="00E7024C">
      <w:pPr>
        <w:pStyle w:val="a6"/>
        <w:jc w:val="center"/>
        <w:rPr>
          <w:rFonts w:ascii="Times New Roman" w:hAnsi="Times New Roman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Харебова А.Л., который доложил о результатах работы Дисциплинарной комиссии НП СРО РОСА за 2012 год.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Ибрагимова Ф.А., который «положительно» оценил работу Дисциплинарной комиссии НП СРО РОСА и предложил принять к сведению озвученную информацию.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Иных предложений и замечаний не поступило.</w:t>
      </w:r>
    </w:p>
    <w:p w:rsidR="00E7024C" w:rsidRPr="00034CAA" w:rsidRDefault="00E7024C" w:rsidP="00E7024C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34CAA">
        <w:rPr>
          <w:rFonts w:ascii="Times New Roman" w:hAnsi="Times New Roman" w:cs="Times New Roman"/>
          <w:b/>
          <w:u w:val="single"/>
        </w:rPr>
        <w:t>Решили: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 xml:space="preserve">Принять к сведению доклад о проделанной работе Дисциплинарной комиссии Некоммерческого партнерства «Саморегулируемая организация «Республиканское объединение строителей Алании» за 2012 год, а работу комиссии «положительным». 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Голосовали:</w:t>
      </w:r>
      <w:r w:rsidRPr="00034CA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024C" w:rsidRPr="00034CAA" w:rsidRDefault="00E7024C" w:rsidP="00E7024C">
      <w:pPr>
        <w:pStyle w:val="a6"/>
        <w:jc w:val="center"/>
        <w:rPr>
          <w:rFonts w:ascii="Times New Roman" w:hAnsi="Times New Roman"/>
        </w:rPr>
      </w:pPr>
    </w:p>
    <w:p w:rsidR="00E7024C" w:rsidRPr="00034CAA" w:rsidRDefault="00E7024C" w:rsidP="00E7024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>По вопросу №4 повестки дня:</w:t>
      </w:r>
    </w:p>
    <w:p w:rsidR="00E7024C" w:rsidRPr="00034CAA" w:rsidRDefault="00E7024C" w:rsidP="00E702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Доклад Генерального директора Некоммерческого партнерства</w:t>
      </w:r>
    </w:p>
    <w:p w:rsidR="00E7024C" w:rsidRPr="00034CAA" w:rsidRDefault="00E7024C" w:rsidP="00E702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 xml:space="preserve"> «Саморегулируемая организация «Республиканское объединение строителей Алании» о проделанной работе  НП СРО РОСА за 2012 год</w:t>
      </w:r>
    </w:p>
    <w:p w:rsidR="00E7024C" w:rsidRPr="00034CAA" w:rsidRDefault="00E7024C" w:rsidP="00E7024C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Кудзоева Ф.Г., который представил членам Совета на рассмотрение доклад (отчет) о деятельности Некоммерческого партнерства «Саморегулируемая организация «Республиканское </w:t>
      </w:r>
      <w:r w:rsidRPr="00034CAA">
        <w:rPr>
          <w:rFonts w:ascii="Times New Roman" w:hAnsi="Times New Roman" w:cs="Times New Roman"/>
        </w:rPr>
        <w:lastRenderedPageBreak/>
        <w:t>объединение строителей Алании» и исполнение Сметы доходов и расходов на 2012 год (Приложение №1).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Ибрагимова Ф.А., который предложил оценить работу Генерального директора и Исполнительной дирекции НП СРО РОСА за 2013 год  «положительно» и предложил одобрить представленный Генеральным директором НП СРО РОСА доклад о деятельности Партнерства и исполнение Сметы доходов и расходов  за 2012 год.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Дзгоев Б.Д.. который полностью подержал предложения председательствующего. 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Иных предложений и замечаний не поступило.</w:t>
      </w:r>
    </w:p>
    <w:p w:rsidR="00E7024C" w:rsidRPr="00034CAA" w:rsidRDefault="00E7024C" w:rsidP="00E7024C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034CAA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 xml:space="preserve">Одобрить доклад Генерального директора Некоммерческого партнерства «Саморегулируемая организация «Республиканское объединение строителей Алании»  о проделанной работе НП СРО РОСА за 2012 год (Приложение №1) и рекомендовать его для утверждения на Общем собрании членов Партнерства. 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Голосовали:</w:t>
      </w:r>
      <w:r w:rsidRPr="00034CA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024C" w:rsidRPr="00034CAA" w:rsidRDefault="00E7024C" w:rsidP="00E7024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E7024C" w:rsidRPr="00034CAA" w:rsidRDefault="00E7024C" w:rsidP="00E7024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>По вопросу №5 повестки дня: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О рассмотрении годового отчета Ревизионной комиссии  Некоммерческого партнерства «Саморегулируемая организация «Республиканское объединение строителей Алании» за 2012 год</w:t>
      </w:r>
    </w:p>
    <w:p w:rsidR="00E7024C" w:rsidRPr="00034CAA" w:rsidRDefault="00E7024C" w:rsidP="00E7024C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Уртаева К.М., который представил членам Совета на рассмотрение годовой отчет Ревизионной комиссии Некоммерческого партнерства «Саморегулируемая организация «Республиканское объединение строителей Алании» за 2011 год (Приложение №2).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Ибрагимова Ф.А., который предложил одобрить, представленный Председателем Ревизионной комиссии Партнерства Уртаевым К.М., годовой отчет Ревизионной комиссии НП СРО РОСА за 2012 год.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Иных предложений и замечаний не поступило.</w:t>
      </w:r>
    </w:p>
    <w:p w:rsidR="00E7024C" w:rsidRPr="00034CAA" w:rsidRDefault="00E7024C" w:rsidP="00E7024C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034CAA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Одобрить годовой отчет Ревизионной комиссии Некоммерческого партнерства «Саморегулируемая организация «Республиканское объединение строителей Алании» за 2012 года (Приложение №2) и рекомендовать его для утверждения на Общем собрании членов Партнерства.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Голосовали:</w:t>
      </w:r>
      <w:r w:rsidRPr="00034CA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024C" w:rsidRPr="00034CAA" w:rsidRDefault="00E7024C" w:rsidP="00E7024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E7024C" w:rsidRPr="00034CAA" w:rsidRDefault="00E7024C" w:rsidP="00E7024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>По вопросу №6 повестки дня:</w:t>
      </w:r>
    </w:p>
    <w:p w:rsidR="00E7024C" w:rsidRPr="00034CAA" w:rsidRDefault="00E7024C" w:rsidP="00E702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О рассмотрении результатов аудиторской проверки деятельности Некоммерческого партнерства «Саморегулируемая организация «Республиканское объединение строителей Алании» за 2012 год</w:t>
      </w:r>
    </w:p>
    <w:p w:rsidR="00E7024C" w:rsidRPr="00034CAA" w:rsidRDefault="00E7024C" w:rsidP="00E7024C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Кудзоев ФГ., который представил членам Совета на рассмотрение Аудиторское заключение по бухгалтерской отчетности  Некоммерческого партнерства «Саморегулируемая организация «Республиканское объединение строителей Алании» за 2012 год (Приложение №3).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Ибрагимова Ф.А., который предложил одобрить, представленный Генеральным директором Партнерства, Аудиторское заключение по бухгалтерской отчетности, вынести его на рассмотрения Общего собрания и рекомендовать членам Партнерства его утвердить.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Иных предложений и замечаний не поступило.</w:t>
      </w:r>
    </w:p>
    <w:p w:rsidR="00E7024C" w:rsidRPr="00034CAA" w:rsidRDefault="00E7024C" w:rsidP="00E7024C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034CAA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Одобрить Аудиторское заключение по бухгалтерской отчетности деятельности Некоммерческого партнерства «Саморегулируемая организация «Республиканское объединение строителей Алании» за 2012 года (Приложение №3) и рекомендовать его для утверждения на Общем собрании членов Партнерства.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Голосовали:</w:t>
      </w:r>
      <w:r w:rsidRPr="00034CA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024C" w:rsidRPr="00034CAA" w:rsidRDefault="00E7024C" w:rsidP="00E7024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>По вопросу №7 повестки дня:</w:t>
      </w:r>
    </w:p>
    <w:p w:rsidR="00E7024C" w:rsidRPr="00034CAA" w:rsidRDefault="00E7024C" w:rsidP="00E702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О рассмотрении Сметы доходов и расходов Некоммерческого партнерства «Саморегулируемая организация «Республиканское объединение строителей Алании» на 2013 год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lastRenderedPageBreak/>
        <w:t>Слушали:</w:t>
      </w:r>
      <w:r w:rsidRPr="00034CAA">
        <w:rPr>
          <w:rFonts w:ascii="Times New Roman" w:hAnsi="Times New Roman" w:cs="Times New Roman"/>
        </w:rPr>
        <w:t xml:space="preserve"> Кудзоева Ф.Г., который представил членам Совета на рассмотрение Смету доходов и расходов Некоммерческого партнерства «Саморегулируемая организация «Республиканское объединение строителей Алании» на 2013 год (Приложение №4).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Дзгоева Б.Д., который предложил одобрить и вынести на рассмотрения Общего собрания предложенный Генеральным директором Партнерства Смету доходов и расходов НП СРО РОСА за 2012 год.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Иных предложений и замечаний не поступило.</w:t>
      </w:r>
    </w:p>
    <w:p w:rsidR="00E7024C" w:rsidRPr="00034CAA" w:rsidRDefault="00E7024C" w:rsidP="00E7024C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034CAA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Одобрить Смету доходов и расходов Некоммерческого партнерства «Саморегулируемая организация «Республиканское объединение строителей Алании» за 2013 года (Приложение №3) и рекомендовать его для утверждения на Общем собрании членов Партнерства.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Голосовали:</w:t>
      </w:r>
      <w:r w:rsidRPr="00034CA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024C" w:rsidRPr="00034CAA" w:rsidRDefault="00E7024C" w:rsidP="00E7024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>По вопросу №8 повестки дня:</w:t>
      </w:r>
    </w:p>
    <w:p w:rsidR="00E7024C" w:rsidRPr="00034CAA" w:rsidRDefault="00E7024C" w:rsidP="00E702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О включение в Повестку дня Общего собрания членов НП СРО РОСА вопроса по внесения изменение в «Требования 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и уникальных объектов капитального строительства, установленные Некоммерческим партнерством «Саморегулируемая организация «Республиканское объединение строителей Алании»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Кудзоева Ф.Г., который предложил членам Совета НП СРО РОСА включить в Проект Повестки дня Общего собрания членов Партнерства вопрос по внесению изменения «Требования к выдаче Свидетельств о допуске к работам по строительству, реконструкции, в капитальному ремонту объектов капитального строительства, которые оказывают влияние на безопасность объектов и уникальных объектов капитального строительства, установленные Некоммерческим партнерством «Саморегулируемая организация «Республиканское объединение строителей Алании» и представил членам Совета проект соответствующих изменений (Приложение №5).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Харебова А.Л., который полностью подержал вносимые изменения и предложил включить указанный вопрос в Повестку дня Общего собрания членов Партнерства.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Слушали:</w:t>
      </w:r>
      <w:r w:rsidRPr="00034CAA">
        <w:rPr>
          <w:rFonts w:ascii="Times New Roman" w:hAnsi="Times New Roman" w:cs="Times New Roman"/>
        </w:rPr>
        <w:t xml:space="preserve"> Ибрагимова Ф.А., который также подержал выше предложенное и вынес указанный вопрос на голосование.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Иных предложений и замечаний не поступило.</w:t>
      </w:r>
    </w:p>
    <w:p w:rsidR="00E7024C" w:rsidRPr="00034CAA" w:rsidRDefault="00E7024C" w:rsidP="00E7024C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034CAA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1. Внести в проект Повестки дня Общего собрания членов Некоммерческого партнерства «Саморегулируемая организация «Республиканское объединение строителей Алании»  следующий вопрос и следующие изменения: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10. О рассмотрение вопроса по внесению изменению в  «Требования к выдаче Свидетельств о допуске к работам по строительству, реконструкции, в капитальному ремонту объектов капитального строительства, которые оказывают влияние на безопасность объектов и уникальных объектов капитального строительства, установленные Некоммерческим партнерством «Саморегулируемая организация «Республиканское объединение строителей Алании».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11. Разное.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2. Одобрить Проект вносимых изменений согласно Приложения №5 в «Требования к выдаче Свидетельств о допуске к работам по строительству, реконструкции, в капитальному ремонту объектов капитального строительства, которые оказывают влияние на безопасность объектов и уникальных объектов капитального строительства, установленные Некоммерческим партнерством «Саморегулируемая организация «Республиканское объединение строителей Алании».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3. О принятом решении и о вносимых изменений  уведомить членов Партнерства и разместить на сайте НП СРО РОСА.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  <w:b/>
          <w:u w:val="single"/>
        </w:rPr>
        <w:t>Голосовали:</w:t>
      </w:r>
      <w:r w:rsidRPr="00034CA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4CAA">
        <w:rPr>
          <w:rFonts w:ascii="Times New Roman" w:hAnsi="Times New Roman" w:cs="Times New Roman"/>
        </w:rPr>
        <w:t>Решение принято единогласно, квалифицирующим большинством голосов</w:t>
      </w:r>
    </w:p>
    <w:p w:rsidR="00E7024C" w:rsidRPr="00034CAA" w:rsidRDefault="00E7024C" w:rsidP="00E702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 xml:space="preserve">Председательствующий 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>Председатель Совета НП СРО РОСА</w:t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  <w:t>Ф.А. Ибрагимов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>Секретарь  заседания</w:t>
      </w:r>
    </w:p>
    <w:p w:rsidR="00E7024C" w:rsidRPr="00034CAA" w:rsidRDefault="00E7024C" w:rsidP="00E702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34CAA">
        <w:rPr>
          <w:rFonts w:ascii="Times New Roman" w:hAnsi="Times New Roman" w:cs="Times New Roman"/>
          <w:b/>
        </w:rPr>
        <w:t>Генеральный директор НП СРО РОСА</w:t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</w:r>
      <w:r w:rsidRPr="00034CAA">
        <w:rPr>
          <w:rFonts w:ascii="Times New Roman" w:hAnsi="Times New Roman" w:cs="Times New Roman"/>
          <w:b/>
        </w:rPr>
        <w:tab/>
        <w:t>Ф.Г. Кудзоев</w:t>
      </w:r>
    </w:p>
    <w:p w:rsidR="0002161F" w:rsidRPr="00034CAA" w:rsidRDefault="00034CAA" w:rsidP="00E702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9427523"/>
            <wp:effectExtent l="19050" t="0" r="4445" b="0"/>
            <wp:docPr id="1" name="Рисунок 1" descr="C:\Users\Администратор\Pictures\Мои сканированные изображения\2015-07 (июл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42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034CAA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AA" w:rsidRDefault="00BD46AA" w:rsidP="00C22346">
      <w:pPr>
        <w:spacing w:after="0" w:line="240" w:lineRule="auto"/>
      </w:pPr>
      <w:r>
        <w:separator/>
      </w:r>
    </w:p>
  </w:endnote>
  <w:endnote w:type="continuationSeparator" w:id="1">
    <w:p w:rsidR="00BD46AA" w:rsidRDefault="00BD46AA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1B0417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BD46AA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1B0417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CAA">
      <w:rPr>
        <w:rStyle w:val="a5"/>
        <w:noProof/>
      </w:rPr>
      <w:t>7</w:t>
    </w:r>
    <w:r>
      <w:rPr>
        <w:rStyle w:val="a5"/>
      </w:rPr>
      <w:fldChar w:fldCharType="end"/>
    </w:r>
  </w:p>
  <w:p w:rsidR="005C6C87" w:rsidRDefault="00BD46AA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AA" w:rsidRDefault="00BD46AA" w:rsidP="00C22346">
      <w:pPr>
        <w:spacing w:after="0" w:line="240" w:lineRule="auto"/>
      </w:pPr>
      <w:r>
        <w:separator/>
      </w:r>
    </w:p>
  </w:footnote>
  <w:footnote w:type="continuationSeparator" w:id="1">
    <w:p w:rsidR="00BD46AA" w:rsidRDefault="00BD46AA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34CAA"/>
    <w:rsid w:val="0006562D"/>
    <w:rsid w:val="00074A8E"/>
    <w:rsid w:val="0007536A"/>
    <w:rsid w:val="000808CE"/>
    <w:rsid w:val="000E088F"/>
    <w:rsid w:val="000F05F7"/>
    <w:rsid w:val="000F3C2F"/>
    <w:rsid w:val="00122A4E"/>
    <w:rsid w:val="001303C5"/>
    <w:rsid w:val="00161752"/>
    <w:rsid w:val="00180681"/>
    <w:rsid w:val="001867BA"/>
    <w:rsid w:val="001B0417"/>
    <w:rsid w:val="001C4786"/>
    <w:rsid w:val="002259D1"/>
    <w:rsid w:val="0025289B"/>
    <w:rsid w:val="00264CB9"/>
    <w:rsid w:val="002C3C2E"/>
    <w:rsid w:val="0033274F"/>
    <w:rsid w:val="0039460D"/>
    <w:rsid w:val="003F6C8B"/>
    <w:rsid w:val="004113BA"/>
    <w:rsid w:val="004118CD"/>
    <w:rsid w:val="00427D1B"/>
    <w:rsid w:val="00440B9B"/>
    <w:rsid w:val="0048211A"/>
    <w:rsid w:val="004A3B46"/>
    <w:rsid w:val="004D6073"/>
    <w:rsid w:val="004E448A"/>
    <w:rsid w:val="004E58D3"/>
    <w:rsid w:val="00503861"/>
    <w:rsid w:val="00526050"/>
    <w:rsid w:val="00576969"/>
    <w:rsid w:val="00593568"/>
    <w:rsid w:val="005C7F01"/>
    <w:rsid w:val="005D3996"/>
    <w:rsid w:val="00601CBE"/>
    <w:rsid w:val="00617969"/>
    <w:rsid w:val="00652A98"/>
    <w:rsid w:val="006850B0"/>
    <w:rsid w:val="00686294"/>
    <w:rsid w:val="00693896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35438"/>
    <w:rsid w:val="00936B76"/>
    <w:rsid w:val="00940D48"/>
    <w:rsid w:val="00960638"/>
    <w:rsid w:val="009811BE"/>
    <w:rsid w:val="009824F9"/>
    <w:rsid w:val="0098372D"/>
    <w:rsid w:val="009938B0"/>
    <w:rsid w:val="009A2854"/>
    <w:rsid w:val="009C660E"/>
    <w:rsid w:val="00A04ED8"/>
    <w:rsid w:val="00A24114"/>
    <w:rsid w:val="00A53853"/>
    <w:rsid w:val="00A62BD2"/>
    <w:rsid w:val="00AA5AAE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BD46AA"/>
    <w:rsid w:val="00C22346"/>
    <w:rsid w:val="00C83F76"/>
    <w:rsid w:val="00CA447B"/>
    <w:rsid w:val="00CA4C74"/>
    <w:rsid w:val="00CB09C9"/>
    <w:rsid w:val="00CB4DEC"/>
    <w:rsid w:val="00CC2257"/>
    <w:rsid w:val="00CE162D"/>
    <w:rsid w:val="00D11ED0"/>
    <w:rsid w:val="00D83CC8"/>
    <w:rsid w:val="00DE33B7"/>
    <w:rsid w:val="00DF0B0A"/>
    <w:rsid w:val="00E00610"/>
    <w:rsid w:val="00E268BF"/>
    <w:rsid w:val="00E408D5"/>
    <w:rsid w:val="00E7024C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3104</Words>
  <Characters>17693</Characters>
  <Application>Microsoft Office Word</Application>
  <DocSecurity>0</DocSecurity>
  <Lines>147</Lines>
  <Paragraphs>41</Paragraphs>
  <ScaleCrop>false</ScaleCrop>
  <Company/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41</cp:revision>
  <dcterms:created xsi:type="dcterms:W3CDTF">2015-06-17T11:47:00Z</dcterms:created>
  <dcterms:modified xsi:type="dcterms:W3CDTF">2015-07-02T11:49:00Z</dcterms:modified>
</cp:coreProperties>
</file>