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D1" w:rsidRPr="005C3DD1" w:rsidRDefault="005C3DD1" w:rsidP="005C3DD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 xml:space="preserve">П р о т о к о л </w:t>
      </w:r>
    </w:p>
    <w:p w:rsidR="005C3DD1" w:rsidRPr="005C3DD1" w:rsidRDefault="005C3DD1" w:rsidP="005C3DD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 xml:space="preserve">заседания </w:t>
      </w:r>
      <w:r w:rsidRPr="005C3DD1">
        <w:rPr>
          <w:rFonts w:ascii="Times New Roman" w:hAnsi="Times New Roman" w:cs="Times New Roman"/>
          <w:b/>
          <w:bCs/>
        </w:rPr>
        <w:t xml:space="preserve">Совета </w:t>
      </w:r>
      <w:r w:rsidRPr="005C3DD1">
        <w:rPr>
          <w:rFonts w:ascii="Times New Roman" w:hAnsi="Times New Roman" w:cs="Times New Roman"/>
          <w:b/>
        </w:rPr>
        <w:t xml:space="preserve">Ассоциации 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«Саморегулируемая организация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3DD1" w:rsidRPr="005C3DD1" w:rsidRDefault="005C3DD1" w:rsidP="005C3DD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09 июля 2015 год</w:t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  <w:t>№9(173)</w:t>
      </w:r>
    </w:p>
    <w:p w:rsidR="005C3DD1" w:rsidRPr="005C3DD1" w:rsidRDefault="005C3DD1" w:rsidP="005C3D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 xml:space="preserve">гор. Владикавказ </w:t>
      </w:r>
    </w:p>
    <w:p w:rsidR="005C3DD1" w:rsidRPr="005C3DD1" w:rsidRDefault="005C3DD1" w:rsidP="005C3DD1">
      <w:pPr>
        <w:spacing w:after="0" w:line="240" w:lineRule="auto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Дата и время проведения заседания:  09 июля 2015 год, 14 часов 00 минут.</w:t>
      </w:r>
    </w:p>
    <w:p w:rsidR="005C3DD1" w:rsidRPr="005C3DD1" w:rsidRDefault="005C3DD1" w:rsidP="005C3DD1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5C3DD1">
        <w:rPr>
          <w:rFonts w:ascii="Times New Roman" w:hAnsi="Times New Roman" w:cs="Times New Roman"/>
        </w:rPr>
        <w:t>Форма проведения:</w:t>
      </w:r>
      <w:r w:rsidRPr="005C3DD1">
        <w:rPr>
          <w:rFonts w:ascii="Times New Roman" w:hAnsi="Times New Roman" w:cs="Times New Roman"/>
          <w:i/>
        </w:rPr>
        <w:t xml:space="preserve"> </w:t>
      </w:r>
      <w:r w:rsidRPr="005C3DD1">
        <w:rPr>
          <w:rFonts w:ascii="Times New Roman" w:hAnsi="Times New Roman" w:cs="Times New Roman"/>
        </w:rPr>
        <w:t>очно-заочное заседание</w:t>
      </w:r>
      <w:r w:rsidRPr="005C3DD1">
        <w:rPr>
          <w:rFonts w:ascii="Times New Roman" w:hAnsi="Times New Roman" w:cs="Times New Roman"/>
          <w:i/>
        </w:rPr>
        <w:t>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5C3DD1">
        <w:rPr>
          <w:rFonts w:ascii="Times New Roman" w:hAnsi="Times New Roman" w:cs="Times New Roman"/>
          <w:i/>
        </w:rPr>
        <w:t>Ибрагимов Ф.А.</w:t>
      </w:r>
      <w:r w:rsidRPr="005C3DD1">
        <w:rPr>
          <w:rFonts w:ascii="Times New Roman" w:hAnsi="Times New Roman" w:cs="Times New Roman"/>
        </w:rPr>
        <w:t xml:space="preserve"> 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C3DD1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5C3DD1">
        <w:rPr>
          <w:rFonts w:ascii="Times New Roman" w:hAnsi="Times New Roman" w:cs="Times New Roman"/>
          <w:i/>
        </w:rPr>
        <w:t>Кудзоев Ф.Г.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i/>
        </w:rPr>
        <w:t xml:space="preserve">А) </w:t>
      </w:r>
      <w:r w:rsidRPr="005C3DD1">
        <w:rPr>
          <w:rFonts w:ascii="Times New Roman" w:hAnsi="Times New Roman" w:cs="Times New Roman"/>
        </w:rPr>
        <w:t>Присутствовали с правом голоса</w:t>
      </w:r>
      <w:r w:rsidRPr="005C3DD1">
        <w:rPr>
          <w:rFonts w:ascii="Times New Roman" w:hAnsi="Times New Roman" w:cs="Times New Roman"/>
          <w:b/>
          <w:i/>
        </w:rPr>
        <w:t xml:space="preserve"> Члены Совета </w:t>
      </w:r>
      <w:r w:rsidRPr="005C3DD1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5C3DD1" w:rsidRPr="005C3DD1" w:rsidRDefault="005C3DD1" w:rsidP="005C3DD1">
      <w:pPr>
        <w:pStyle w:val="ad"/>
        <w:ind w:firstLine="540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1. </w:t>
      </w:r>
      <w:r w:rsidRPr="005C3DD1">
        <w:rPr>
          <w:rFonts w:ascii="Times New Roman" w:hAnsi="Times New Roman"/>
          <w:i/>
        </w:rPr>
        <w:t>Ибрагимов Ф.А.</w:t>
      </w:r>
      <w:r w:rsidRPr="005C3DD1">
        <w:rPr>
          <w:rFonts w:ascii="Times New Roman" w:hAnsi="Times New Roman"/>
        </w:rPr>
        <w:t xml:space="preserve">, </w:t>
      </w:r>
      <w:r w:rsidRPr="005C3DD1">
        <w:rPr>
          <w:rFonts w:ascii="Times New Roman" w:hAnsi="Times New Roman"/>
          <w:b/>
          <w:i/>
        </w:rPr>
        <w:t>Председатель Совета,</w:t>
      </w:r>
      <w:r w:rsidRPr="005C3DD1">
        <w:rPr>
          <w:rFonts w:ascii="Times New Roman" w:hAnsi="Times New Roman"/>
        </w:rPr>
        <w:t xml:space="preserve"> генеральный директор ОАО  «Кавтрансстрой» (ОГРН-1021500673622);</w:t>
      </w:r>
    </w:p>
    <w:p w:rsidR="005C3DD1" w:rsidRPr="005C3DD1" w:rsidRDefault="005C3DD1" w:rsidP="005C3DD1">
      <w:pPr>
        <w:pStyle w:val="ad"/>
        <w:ind w:firstLine="540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2. </w:t>
      </w:r>
      <w:r w:rsidRPr="005C3DD1">
        <w:rPr>
          <w:rFonts w:ascii="Times New Roman" w:hAnsi="Times New Roman"/>
          <w:i/>
        </w:rPr>
        <w:t>Кудзоев Ф.Г.</w:t>
      </w:r>
      <w:r w:rsidRPr="005C3DD1">
        <w:rPr>
          <w:rFonts w:ascii="Times New Roman" w:hAnsi="Times New Roman"/>
        </w:rPr>
        <w:t xml:space="preserve">, </w:t>
      </w:r>
      <w:r w:rsidRPr="005C3DD1">
        <w:rPr>
          <w:rFonts w:ascii="Times New Roman" w:hAnsi="Times New Roman"/>
          <w:b/>
          <w:i/>
        </w:rPr>
        <w:t>заместитель Председателя Совета</w:t>
      </w:r>
      <w:r w:rsidRPr="005C3DD1">
        <w:rPr>
          <w:rFonts w:ascii="Times New Roman" w:hAnsi="Times New Roman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5C3DD1" w:rsidRPr="005C3DD1" w:rsidRDefault="005C3DD1" w:rsidP="005C3DD1">
      <w:pPr>
        <w:pStyle w:val="ad"/>
        <w:ind w:firstLine="540"/>
        <w:jc w:val="both"/>
        <w:rPr>
          <w:rFonts w:ascii="Times New Roman" w:hAnsi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5C3DD1">
        <w:rPr>
          <w:rFonts w:ascii="Times New Roman" w:hAnsi="Times New Roman" w:cs="Times New Roman"/>
          <w:b/>
          <w:i/>
        </w:rPr>
        <w:t>Б)</w:t>
      </w:r>
      <w:r w:rsidRPr="005C3DD1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5C3DD1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5C3DD1" w:rsidRPr="005C3DD1" w:rsidRDefault="005C3DD1" w:rsidP="005C3DD1">
      <w:pPr>
        <w:pStyle w:val="ad"/>
        <w:ind w:firstLine="540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1. </w:t>
      </w:r>
      <w:r w:rsidRPr="005C3DD1">
        <w:rPr>
          <w:rFonts w:ascii="Times New Roman" w:hAnsi="Times New Roman"/>
          <w:i/>
        </w:rPr>
        <w:t>Мрыков К.И.</w:t>
      </w:r>
      <w:r w:rsidRPr="005C3DD1">
        <w:rPr>
          <w:rFonts w:ascii="Times New Roman" w:hAnsi="Times New Roman"/>
        </w:rPr>
        <w:t xml:space="preserve">, </w:t>
      </w:r>
      <w:r w:rsidRPr="005C3DD1">
        <w:rPr>
          <w:rFonts w:ascii="Times New Roman" w:hAnsi="Times New Roman"/>
          <w:b/>
          <w:i/>
        </w:rPr>
        <w:t>заместитель Председателя Совета,</w:t>
      </w:r>
      <w:r w:rsidRPr="005C3DD1">
        <w:rPr>
          <w:rFonts w:ascii="Times New Roman" w:hAnsi="Times New Roman"/>
        </w:rPr>
        <w:t xml:space="preserve"> директор ЗАО «ПМК-83» (ОГРН-1021500673952);</w:t>
      </w:r>
    </w:p>
    <w:p w:rsidR="005C3DD1" w:rsidRPr="005C3DD1" w:rsidRDefault="005C3DD1" w:rsidP="005C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2. </w:t>
      </w:r>
      <w:r w:rsidRPr="005C3DD1">
        <w:rPr>
          <w:rFonts w:ascii="Times New Roman" w:hAnsi="Times New Roman" w:cs="Times New Roman"/>
          <w:i/>
        </w:rPr>
        <w:t>Азнауров В.Ю.</w:t>
      </w:r>
      <w:r w:rsidRPr="005C3DD1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5C3DD1" w:rsidRPr="005C3DD1" w:rsidRDefault="005C3DD1" w:rsidP="005C3DD1">
      <w:pPr>
        <w:pStyle w:val="ad"/>
        <w:ind w:firstLine="540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3. </w:t>
      </w:r>
      <w:r w:rsidRPr="005C3DD1">
        <w:rPr>
          <w:rFonts w:ascii="Times New Roman" w:hAnsi="Times New Roman"/>
          <w:i/>
        </w:rPr>
        <w:t>Дзгоев Б.Д.</w:t>
      </w:r>
      <w:r w:rsidRPr="005C3DD1">
        <w:rPr>
          <w:rFonts w:ascii="Times New Roman" w:hAnsi="Times New Roman"/>
        </w:rPr>
        <w:t>, генеральный директор ООО «Моздокское строительное управление» (ОГРН-1041500752193);</w:t>
      </w:r>
    </w:p>
    <w:p w:rsidR="005C3DD1" w:rsidRPr="005C3DD1" w:rsidRDefault="005C3DD1" w:rsidP="005C3DD1">
      <w:pPr>
        <w:pStyle w:val="ad"/>
        <w:ind w:firstLine="540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4. </w:t>
      </w:r>
      <w:r w:rsidRPr="005C3DD1">
        <w:rPr>
          <w:rFonts w:ascii="Times New Roman" w:hAnsi="Times New Roman"/>
          <w:i/>
        </w:rPr>
        <w:t>Джиоев В.П.</w:t>
      </w:r>
      <w:r w:rsidRPr="005C3DD1">
        <w:rPr>
          <w:rFonts w:ascii="Times New Roman" w:hAnsi="Times New Roman"/>
        </w:rPr>
        <w:t>, заместитель генерального директора ООО СМП «Тур» (ОГРН-1051500203611);</w:t>
      </w:r>
    </w:p>
    <w:p w:rsidR="005C3DD1" w:rsidRPr="005C3DD1" w:rsidRDefault="005C3DD1" w:rsidP="005C3DD1">
      <w:pPr>
        <w:pStyle w:val="ad"/>
        <w:ind w:firstLine="540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5. </w:t>
      </w:r>
      <w:r w:rsidRPr="005C3DD1">
        <w:rPr>
          <w:rFonts w:ascii="Times New Roman" w:hAnsi="Times New Roman"/>
          <w:i/>
        </w:rPr>
        <w:t>Попова Е.В.</w:t>
      </w:r>
      <w:r w:rsidRPr="005C3DD1">
        <w:rPr>
          <w:rFonts w:ascii="Times New Roman" w:hAnsi="Times New Roman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5C3DD1" w:rsidRPr="005C3DD1" w:rsidRDefault="005C3DD1" w:rsidP="005C3DD1">
      <w:pPr>
        <w:pStyle w:val="ad"/>
        <w:ind w:firstLine="540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6. </w:t>
      </w:r>
      <w:r w:rsidRPr="005C3DD1">
        <w:rPr>
          <w:rFonts w:ascii="Times New Roman" w:hAnsi="Times New Roman"/>
          <w:i/>
        </w:rPr>
        <w:t>Кравченко В.Т.</w:t>
      </w:r>
      <w:r w:rsidRPr="005C3DD1">
        <w:rPr>
          <w:rFonts w:ascii="Times New Roman" w:hAnsi="Times New Roman"/>
        </w:rPr>
        <w:t>, директор ООО «Фирма «КВИТ» (ОГРН-1021500510492);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7. </w:t>
      </w:r>
      <w:r w:rsidRPr="005C3DD1">
        <w:rPr>
          <w:rFonts w:ascii="Times New Roman" w:hAnsi="Times New Roman" w:cs="Times New Roman"/>
          <w:i/>
        </w:rPr>
        <w:t>Хутинаев Б.Э.</w:t>
      </w:r>
      <w:r w:rsidRPr="005C3DD1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i/>
        </w:rPr>
        <w:t xml:space="preserve">В) </w:t>
      </w:r>
      <w:r w:rsidRPr="005C3DD1">
        <w:rPr>
          <w:rFonts w:ascii="Times New Roman" w:hAnsi="Times New Roman" w:cs="Times New Roman"/>
        </w:rPr>
        <w:t>Присутствовали без права голоса</w:t>
      </w:r>
      <w:r w:rsidRPr="005C3DD1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5C3DD1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5C3DD1" w:rsidRPr="005C3DD1" w:rsidRDefault="005C3DD1" w:rsidP="005C3DD1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C3DD1" w:rsidRPr="005C3DD1" w:rsidRDefault="005C3DD1" w:rsidP="005C3DD1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C3DD1" w:rsidRPr="005C3DD1" w:rsidRDefault="005C3DD1" w:rsidP="005C3DD1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C3DD1">
        <w:rPr>
          <w:b/>
          <w:sz w:val="22"/>
          <w:szCs w:val="22"/>
          <w:u w:val="single"/>
        </w:rPr>
        <w:lastRenderedPageBreak/>
        <w:t>Слушали:</w:t>
      </w:r>
      <w:r w:rsidRPr="005C3DD1">
        <w:rPr>
          <w:sz w:val="22"/>
          <w:szCs w:val="22"/>
        </w:rPr>
        <w:t xml:space="preserve"> Председательствующего, который сообщил присутствующим, что в заседание присутствуют 2 (два) члена Совета А СРО РОСА, 7 (семь) члена Совета А СРО РОСА принимают участие и выразили свое решение в письменной форме, посредством опросного листа.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5C3DD1" w:rsidRPr="005C3DD1" w:rsidRDefault="005C3DD1" w:rsidP="005C3DD1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C3DD1">
        <w:rPr>
          <w:rFonts w:ascii="Times New Roman" w:hAnsi="Times New Roman" w:cs="Times New Roman"/>
          <w:i/>
        </w:rPr>
        <w:t>Председательствующий объявил</w:t>
      </w:r>
      <w:r w:rsidRPr="005C3DD1">
        <w:rPr>
          <w:rFonts w:ascii="Times New Roman" w:hAnsi="Times New Roman" w:cs="Times New Roman"/>
          <w:b/>
          <w:i/>
        </w:rPr>
        <w:t xml:space="preserve"> </w:t>
      </w:r>
      <w:r w:rsidRPr="005C3DD1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Слушали:</w:t>
      </w:r>
      <w:r w:rsidRPr="005C3DD1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3-х (трех) вопросов, сформированного в соответствие с п.7.13 Положения о Совета А СРО РОСА.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C3DD1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3-х (трех) вопросов.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5C3DD1" w:rsidRPr="005C3DD1" w:rsidRDefault="005C3DD1" w:rsidP="005C3DD1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b/>
          <w:i/>
          <w:u w:val="single"/>
        </w:rPr>
      </w:pPr>
    </w:p>
    <w:p w:rsidR="005C3DD1" w:rsidRPr="005C3DD1" w:rsidRDefault="005C3DD1" w:rsidP="005C3DD1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i/>
          <w:u w:val="single"/>
        </w:rPr>
      </w:pPr>
    </w:p>
    <w:p w:rsidR="005C3DD1" w:rsidRPr="005C3DD1" w:rsidRDefault="005C3DD1" w:rsidP="005C3DD1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i/>
          <w:u w:val="single"/>
        </w:rPr>
      </w:pPr>
    </w:p>
    <w:p w:rsidR="005C3DD1" w:rsidRPr="005C3DD1" w:rsidRDefault="005C3DD1" w:rsidP="005C3DD1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  <w:i/>
          <w:u w:val="single"/>
        </w:rPr>
        <w:t>1. О рассмотрение вопроса по внесению изменения</w:t>
      </w:r>
      <w:r w:rsidRPr="005C3DD1">
        <w:rPr>
          <w:rFonts w:ascii="Times New Roman" w:hAnsi="Times New Roman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5C3DD1">
        <w:rPr>
          <w:rFonts w:ascii="Times New Roman" w:eastAsia="Batang" w:hAnsi="Times New Roman" w:cs="Times New Roman"/>
        </w:rPr>
        <w:t xml:space="preserve">1.1. Открытому акционерному общества «Кавтрансстрой» (ОГРН-1021500673622); 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5C3DD1">
        <w:rPr>
          <w:rFonts w:ascii="Times New Roman" w:eastAsia="Batang" w:hAnsi="Times New Roman" w:cs="Times New Roman"/>
        </w:rPr>
        <w:t xml:space="preserve">1.2. </w:t>
      </w:r>
      <w:r w:rsidRPr="005C3DD1">
        <w:rPr>
          <w:rFonts w:ascii="Times New Roman" w:hAnsi="Times New Roman" w:cs="Times New Roman"/>
        </w:rPr>
        <w:t>Обществу с ограниченной ответственностью «Строительно-промышленная компания Ремгражданреконструкция»</w:t>
      </w:r>
      <w:r w:rsidRPr="005C3DD1">
        <w:rPr>
          <w:rFonts w:ascii="Times New Roman" w:eastAsia="Batang" w:hAnsi="Times New Roman" w:cs="Times New Roman"/>
        </w:rPr>
        <w:t xml:space="preserve">  (О</w:t>
      </w:r>
      <w:r w:rsidRPr="005C3DD1">
        <w:rPr>
          <w:rFonts w:ascii="Times New Roman" w:hAnsi="Times New Roman" w:cs="Times New Roman"/>
        </w:rPr>
        <w:t>ГРН-1021500577262)</w:t>
      </w:r>
      <w:r w:rsidRPr="005C3DD1">
        <w:rPr>
          <w:rFonts w:ascii="Times New Roman" w:eastAsia="Batang" w:hAnsi="Times New Roman" w:cs="Times New Roman"/>
        </w:rPr>
        <w:t xml:space="preserve">; 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5C3DD1">
        <w:rPr>
          <w:rFonts w:ascii="Times New Roman" w:eastAsia="Batang" w:hAnsi="Times New Roman" w:cs="Times New Roman"/>
        </w:rPr>
        <w:t xml:space="preserve">1.3. </w:t>
      </w:r>
      <w:r w:rsidRPr="005C3DD1">
        <w:rPr>
          <w:rFonts w:ascii="Times New Roman" w:hAnsi="Times New Roman" w:cs="Times New Roman"/>
        </w:rPr>
        <w:t>Обществу с ограниченной ответственностью «Спецтепломонтаж» (ОГРН-1101514000565)</w:t>
      </w:r>
      <w:r w:rsidRPr="005C3DD1">
        <w:rPr>
          <w:rFonts w:ascii="Times New Roman" w:eastAsia="Batang" w:hAnsi="Times New Roman" w:cs="Times New Roman"/>
        </w:rPr>
        <w:t xml:space="preserve">; 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5C3DD1">
        <w:rPr>
          <w:rFonts w:ascii="Times New Roman" w:eastAsia="Batang" w:hAnsi="Times New Roman" w:cs="Times New Roman"/>
        </w:rPr>
        <w:t xml:space="preserve">1.4. </w:t>
      </w:r>
      <w:r w:rsidRPr="005C3DD1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Pr="005C3DD1">
        <w:rPr>
          <w:rFonts w:ascii="Times New Roman" w:eastAsia="Batang" w:hAnsi="Times New Roman" w:cs="Times New Roman"/>
        </w:rPr>
        <w:t>Производственно-коммерческое предприятие «Промбурвод» (ОГРН-1021500978234);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5C3DD1">
        <w:rPr>
          <w:rFonts w:ascii="Times New Roman" w:eastAsia="Batang" w:hAnsi="Times New Roman" w:cs="Times New Roman"/>
        </w:rPr>
        <w:t xml:space="preserve">1.5. </w:t>
      </w:r>
      <w:r w:rsidRPr="005C3DD1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Pr="005C3DD1">
        <w:rPr>
          <w:rFonts w:ascii="Times New Roman" w:eastAsia="Batang" w:hAnsi="Times New Roman" w:cs="Times New Roman"/>
        </w:rPr>
        <w:t>«Жилищно-строительная компания» (ОГРН-1081515000984);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5C3DD1">
        <w:rPr>
          <w:rFonts w:ascii="Times New Roman" w:eastAsia="Batang" w:hAnsi="Times New Roman" w:cs="Times New Roman"/>
        </w:rPr>
        <w:t xml:space="preserve">1.6. </w:t>
      </w:r>
      <w:r w:rsidRPr="005C3DD1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Pr="005C3DD1">
        <w:rPr>
          <w:rFonts w:ascii="Times New Roman" w:eastAsia="Batang" w:hAnsi="Times New Roman" w:cs="Times New Roman"/>
        </w:rPr>
        <w:t>«Строй-модерн» (ОГРН-1101513001490).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i/>
          <w:u w:val="single"/>
        </w:rPr>
        <w:t>2. О рассмотрение вопроса по выдвижению</w:t>
      </w:r>
      <w:r w:rsidRPr="005C3DD1">
        <w:rPr>
          <w:rFonts w:ascii="Times New Roman" w:hAnsi="Times New Roman" w:cs="Times New Roman"/>
        </w:rPr>
        <w:t xml:space="preserve"> номинантов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i/>
          <w:u w:val="single"/>
        </w:rPr>
        <w:t>3. О рассмотрении вопроса по утверждению кандидатов</w:t>
      </w:r>
      <w:r w:rsidRPr="005C3DD1">
        <w:rPr>
          <w:rFonts w:ascii="Times New Roman" w:hAnsi="Times New Roman" w:cs="Times New Roman"/>
          <w:i/>
        </w:rPr>
        <w:t xml:space="preserve"> </w:t>
      </w:r>
      <w:r w:rsidRPr="005C3DD1">
        <w:rPr>
          <w:rFonts w:ascii="Times New Roman" w:hAnsi="Times New Roman" w:cs="Times New Roman"/>
        </w:rPr>
        <w:t>для награждения Благодарственным письмом Ассоциации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C3DD1" w:rsidRPr="005C3DD1" w:rsidRDefault="005C3DD1" w:rsidP="005C3D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По вопросу №1 повестки дня: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1.1. Слушали:</w:t>
      </w:r>
      <w:r w:rsidRPr="005C3DD1">
        <w:rPr>
          <w:rFonts w:ascii="Times New Roman" w:hAnsi="Times New Roman" w:cs="Times New Roman"/>
        </w:rPr>
        <w:t xml:space="preserve"> Тавитова А.Н., который, в связи с изменением наименования Ассоциации,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0001.10-2010-1503000721-С-159</w:t>
      </w:r>
      <w:r w:rsidRPr="005C3DD1">
        <w:rPr>
          <w:rFonts w:ascii="Times New Roman" w:hAnsi="Times New Roman" w:cs="Times New Roman"/>
        </w:rPr>
        <w:t xml:space="preserve"> взамен ранее выданного Свидетельства о допуске за  номером 0001.09-2010-1503000721-С-159 ОАО </w:t>
      </w:r>
      <w:r w:rsidRPr="005C3DD1">
        <w:rPr>
          <w:rFonts w:ascii="Times New Roman" w:eastAsia="Batang" w:hAnsi="Times New Roman" w:cs="Times New Roman"/>
        </w:rPr>
        <w:t xml:space="preserve">«КАВТРАНССТРОЙ» (ОГРН-1021500673622),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Решили: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1. В связи с изменением наименования Ассоциации,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0001.10-2010-1503000721-С-159</w:t>
      </w:r>
      <w:r w:rsidRPr="005C3DD1">
        <w:rPr>
          <w:rFonts w:ascii="Times New Roman" w:hAnsi="Times New Roman" w:cs="Times New Roman"/>
        </w:rPr>
        <w:t xml:space="preserve"> взамен ранее выданного Свидетельства о допуске за  номером 0001.09-2010-1503000721-С-159 Открытому акционерному обществу </w:t>
      </w:r>
      <w:r w:rsidRPr="005C3DD1">
        <w:rPr>
          <w:rFonts w:ascii="Times New Roman" w:eastAsia="Batang" w:hAnsi="Times New Roman" w:cs="Times New Roman"/>
        </w:rPr>
        <w:t xml:space="preserve">«КАВТРАНССТРОЙ» (ОГРН-1021500673622),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1.2. Слушали:</w:t>
      </w:r>
      <w:r w:rsidRPr="005C3DD1">
        <w:rPr>
          <w:rFonts w:ascii="Times New Roman" w:hAnsi="Times New Roman" w:cs="Times New Roman"/>
        </w:rPr>
        <w:t xml:space="preserve"> Тавитова А.Н., который, в связи с изменением наименования Ассоциации,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0013.07-2010-1501024526-С-159</w:t>
      </w:r>
      <w:r w:rsidRPr="005C3DD1">
        <w:rPr>
          <w:rFonts w:ascii="Times New Roman" w:hAnsi="Times New Roman" w:cs="Times New Roman"/>
          <w:b/>
          <w:i/>
        </w:rPr>
        <w:t xml:space="preserve"> </w:t>
      </w:r>
      <w:r w:rsidRPr="005C3DD1">
        <w:rPr>
          <w:rFonts w:ascii="Times New Roman" w:hAnsi="Times New Roman" w:cs="Times New Roman"/>
        </w:rPr>
        <w:t>взамен ранее выданного Свидетельства о допуске за  номером 0013.06-2010-1501024526-С-159 ООО «Строительно-промышленная компания Ремгражданреконструкция»</w:t>
      </w:r>
      <w:r w:rsidRPr="005C3DD1">
        <w:rPr>
          <w:rFonts w:ascii="Times New Roman" w:eastAsia="Batang" w:hAnsi="Times New Roman" w:cs="Times New Roman"/>
        </w:rPr>
        <w:t xml:space="preserve">  (О</w:t>
      </w:r>
      <w:r w:rsidRPr="005C3DD1">
        <w:rPr>
          <w:rFonts w:ascii="Times New Roman" w:hAnsi="Times New Roman" w:cs="Times New Roman"/>
        </w:rPr>
        <w:t>ГРН-1021500577262)</w:t>
      </w:r>
      <w:r w:rsidRPr="005C3DD1">
        <w:rPr>
          <w:rFonts w:ascii="Times New Roman" w:eastAsia="Batang" w:hAnsi="Times New Roman" w:cs="Times New Roman"/>
        </w:rPr>
        <w:t xml:space="preserve">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Решили: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1. В связи с изменением наименования Ассоциации,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0013.07-2010-1501024526-С-159</w:t>
      </w:r>
      <w:r w:rsidRPr="005C3DD1">
        <w:rPr>
          <w:rFonts w:ascii="Times New Roman" w:hAnsi="Times New Roman" w:cs="Times New Roman"/>
          <w:b/>
          <w:i/>
        </w:rPr>
        <w:t xml:space="preserve"> </w:t>
      </w:r>
      <w:r w:rsidRPr="005C3DD1">
        <w:rPr>
          <w:rFonts w:ascii="Times New Roman" w:hAnsi="Times New Roman" w:cs="Times New Roman"/>
        </w:rPr>
        <w:t>взамен ранее выданного Свидетельства о допуске за  номером 0013.06-2010-1501024526-С-159 Обществу с ограниченной ответственностью «Строительно-промышленная компания Ремгражданреконструкция»</w:t>
      </w:r>
      <w:r w:rsidRPr="005C3DD1">
        <w:rPr>
          <w:rFonts w:ascii="Times New Roman" w:eastAsia="Batang" w:hAnsi="Times New Roman" w:cs="Times New Roman"/>
        </w:rPr>
        <w:t xml:space="preserve">  (О</w:t>
      </w:r>
      <w:r w:rsidRPr="005C3DD1">
        <w:rPr>
          <w:rFonts w:ascii="Times New Roman" w:hAnsi="Times New Roman" w:cs="Times New Roman"/>
        </w:rPr>
        <w:t>ГРН-1021500577262)</w:t>
      </w:r>
      <w:r w:rsidRPr="005C3DD1">
        <w:rPr>
          <w:rFonts w:ascii="Times New Roman" w:eastAsia="Batang" w:hAnsi="Times New Roman" w:cs="Times New Roman"/>
        </w:rPr>
        <w:t xml:space="preserve">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1.3. Слушали:</w:t>
      </w:r>
      <w:r w:rsidRPr="005C3DD1">
        <w:rPr>
          <w:rFonts w:ascii="Times New Roman" w:hAnsi="Times New Roman" w:cs="Times New Roman"/>
        </w:rPr>
        <w:t xml:space="preserve"> Тавитова А.Н., который, в связи с изменением наименования Ассоциации,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0025.08-2010-1514006933-С-159</w:t>
      </w:r>
      <w:r w:rsidRPr="005C3DD1">
        <w:rPr>
          <w:rFonts w:ascii="Times New Roman" w:hAnsi="Times New Roman" w:cs="Times New Roman"/>
          <w:b/>
          <w:i/>
        </w:rPr>
        <w:t xml:space="preserve"> </w:t>
      </w:r>
      <w:r w:rsidRPr="005C3DD1">
        <w:rPr>
          <w:rFonts w:ascii="Times New Roman" w:hAnsi="Times New Roman" w:cs="Times New Roman"/>
        </w:rPr>
        <w:t>взамен ранее выданного Свидетельства о допуске за  номером 0025.07-2010-1514006933-С-159 ООО «Спецтепломонтаж» (ОГРН-1101514000565)</w:t>
      </w:r>
      <w:r w:rsidRPr="005C3DD1">
        <w:rPr>
          <w:rFonts w:ascii="Times New Roman" w:eastAsia="Batang" w:hAnsi="Times New Roman" w:cs="Times New Roman"/>
        </w:rPr>
        <w:t xml:space="preserve">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Решили: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lastRenderedPageBreak/>
        <w:t xml:space="preserve">1. В связи с изменением наименования Ассоциации,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0025.08-2010-1514006933-С-159</w:t>
      </w:r>
      <w:r w:rsidRPr="005C3DD1">
        <w:rPr>
          <w:rFonts w:ascii="Times New Roman" w:hAnsi="Times New Roman" w:cs="Times New Roman"/>
          <w:b/>
          <w:i/>
        </w:rPr>
        <w:t xml:space="preserve"> </w:t>
      </w:r>
      <w:r w:rsidRPr="005C3DD1">
        <w:rPr>
          <w:rFonts w:ascii="Times New Roman" w:hAnsi="Times New Roman" w:cs="Times New Roman"/>
        </w:rPr>
        <w:t>взамен ранее выданного Свидетельства о допуске за  номером 0025.07-2010-1514006933-С-159 Обществу с ограниченной ответственностью «Спецтепломонтаж» (ОГРН-1101514000565)</w:t>
      </w:r>
      <w:r w:rsidRPr="005C3DD1">
        <w:rPr>
          <w:rFonts w:ascii="Times New Roman" w:eastAsia="Batang" w:hAnsi="Times New Roman" w:cs="Times New Roman"/>
        </w:rPr>
        <w:t xml:space="preserve">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1.4. Слушали:</w:t>
      </w:r>
      <w:r w:rsidRPr="005C3DD1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0094.06-2010-1512005684-С-159</w:t>
      </w:r>
      <w:r w:rsidRPr="005C3DD1">
        <w:rPr>
          <w:rFonts w:ascii="Times New Roman" w:hAnsi="Times New Roman" w:cs="Times New Roman"/>
        </w:rPr>
        <w:t xml:space="preserve"> взамен ранее выданного Свидетельства о допуске за  номером 0094.05-2010-1512005684-С-159 ООО ПКП </w:t>
      </w:r>
      <w:r w:rsidRPr="005C3DD1">
        <w:rPr>
          <w:rFonts w:ascii="Times New Roman" w:eastAsia="Batang" w:hAnsi="Times New Roman" w:cs="Times New Roman"/>
        </w:rPr>
        <w:t xml:space="preserve">«Промбурвод» (ОГРН-1021500978234),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Решили: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0094.06-2010-1512005684-С-159</w:t>
      </w:r>
      <w:r w:rsidRPr="005C3DD1">
        <w:rPr>
          <w:rFonts w:ascii="Times New Roman" w:hAnsi="Times New Roman" w:cs="Times New Roman"/>
        </w:rPr>
        <w:t xml:space="preserve"> взамен ранее выданного Свидетельства о допуске за  номером 0094.05-2010-1512005684-С-159 Обществу с ограниченной ответственностью </w:t>
      </w:r>
      <w:r w:rsidRPr="005C3DD1">
        <w:rPr>
          <w:rFonts w:ascii="Times New Roman" w:eastAsia="Batang" w:hAnsi="Times New Roman" w:cs="Times New Roman"/>
        </w:rPr>
        <w:t xml:space="preserve">Производственно-коммерческое предприятие «Промбурвод» (ОГРН-1021500978234),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1.5. Слушали:</w:t>
      </w:r>
      <w:r w:rsidRPr="005C3DD1">
        <w:rPr>
          <w:rFonts w:ascii="Times New Roman" w:hAnsi="Times New Roman" w:cs="Times New Roman"/>
        </w:rPr>
        <w:t xml:space="preserve"> Тавитова А.Н., который, в связи с изменением наименования Ассоциации,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0187.04-2010-1515915160-С-159</w:t>
      </w:r>
      <w:r w:rsidRPr="005C3DD1">
        <w:rPr>
          <w:rFonts w:ascii="Times New Roman" w:hAnsi="Times New Roman" w:cs="Times New Roman"/>
        </w:rPr>
        <w:t xml:space="preserve"> взамен ранее выданного Свидетельства о допуске за  номером 0187.03-2010-1515915160-С-159 ООО </w:t>
      </w:r>
      <w:r w:rsidRPr="005C3DD1">
        <w:rPr>
          <w:rFonts w:ascii="Times New Roman" w:eastAsia="Batang" w:hAnsi="Times New Roman" w:cs="Times New Roman"/>
        </w:rPr>
        <w:t xml:space="preserve">«Жилищно-строительная компания» (ОГРН-1081515000984),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Решили: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1. В связи с изменением наименования Ассоциации,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0187.04-2010-1515915160-С-159</w:t>
      </w:r>
      <w:r w:rsidRPr="005C3DD1">
        <w:rPr>
          <w:rFonts w:ascii="Times New Roman" w:hAnsi="Times New Roman" w:cs="Times New Roman"/>
        </w:rPr>
        <w:t xml:space="preserve">  взамен ранее выданного Свидетельства о допуске за  номером 0187.03-2010-1515915160-С-159 Обществу с ограниченной ответственностью </w:t>
      </w:r>
      <w:r w:rsidRPr="005C3DD1">
        <w:rPr>
          <w:rFonts w:ascii="Times New Roman" w:eastAsia="Batang" w:hAnsi="Times New Roman" w:cs="Times New Roman"/>
        </w:rPr>
        <w:t xml:space="preserve">«Жилищно-строительная компания» (ОГРН-1081515000984),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1.6. Слушали:</w:t>
      </w:r>
      <w:r w:rsidRPr="005C3DD1">
        <w:rPr>
          <w:rFonts w:ascii="Times New Roman" w:hAnsi="Times New Roman" w:cs="Times New Roman"/>
        </w:rPr>
        <w:t xml:space="preserve"> Тавитова А.Н., который, в связи с изменением идентификационных сведений (место нахождения (адрес) Общества), предложил внести изменения и выдать Свидетельство о допуске к </w:t>
      </w:r>
      <w:r w:rsidRPr="005C3DD1">
        <w:rPr>
          <w:rFonts w:ascii="Times New Roman" w:hAnsi="Times New Roman" w:cs="Times New Roman"/>
        </w:rPr>
        <w:lastRenderedPageBreak/>
        <w:t xml:space="preserve">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0214.04-2011-1513001481-С-159</w:t>
      </w:r>
      <w:r w:rsidRPr="005C3DD1">
        <w:rPr>
          <w:rFonts w:ascii="Times New Roman" w:hAnsi="Times New Roman" w:cs="Times New Roman"/>
        </w:rPr>
        <w:t xml:space="preserve"> взамен ранее выданного Свидетельства о допуске за  номером 0214.03-2011-1513001481-С-159 ООО </w:t>
      </w:r>
      <w:r w:rsidRPr="005C3DD1">
        <w:rPr>
          <w:rFonts w:ascii="Times New Roman" w:eastAsia="Batang" w:hAnsi="Times New Roman" w:cs="Times New Roman"/>
        </w:rPr>
        <w:t xml:space="preserve">«Строй-модерн» (ОГРН-1101513001490),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Решили: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 xml:space="preserve">1. В связи с изменением идентификационных сведений (места нахождения (адрес) Общества),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3DD1">
        <w:rPr>
          <w:rFonts w:ascii="Times New Roman" w:hAnsi="Times New Roman" w:cs="Times New Roman"/>
          <w:b/>
          <w:u w:val="single"/>
        </w:rPr>
        <w:t>0214.04-2011-1513001481-С-159</w:t>
      </w:r>
      <w:r w:rsidRPr="005C3DD1">
        <w:rPr>
          <w:rFonts w:ascii="Times New Roman" w:hAnsi="Times New Roman" w:cs="Times New Roman"/>
        </w:rPr>
        <w:t xml:space="preserve">  взамен ранее выданного Свидетельства о допуске за  номером 0214.03-2011-1513001481-С-159 Обществу с ограниченной ответственностью Обществу с ограниченной ответственностью </w:t>
      </w:r>
      <w:r w:rsidRPr="005C3DD1">
        <w:rPr>
          <w:rFonts w:ascii="Times New Roman" w:eastAsia="Batang" w:hAnsi="Times New Roman" w:cs="Times New Roman"/>
        </w:rPr>
        <w:t xml:space="preserve">«Строй-модерн» (ОГРН-1101513001490), </w:t>
      </w:r>
      <w:r w:rsidRPr="005C3DD1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3DD1" w:rsidRPr="005C3DD1" w:rsidRDefault="005C3DD1" w:rsidP="005C3DD1">
      <w:pPr>
        <w:pStyle w:val="ad"/>
        <w:jc w:val="center"/>
        <w:rPr>
          <w:rFonts w:ascii="Times New Roman" w:hAnsi="Times New Roman"/>
          <w:b/>
        </w:rPr>
      </w:pPr>
      <w:r w:rsidRPr="005C3DD1">
        <w:rPr>
          <w:rFonts w:ascii="Times New Roman" w:hAnsi="Times New Roman"/>
          <w:b/>
        </w:rPr>
        <w:t>По вопросу №2 повестки дня: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О рассмотрение вопроса по выдвижению номинантов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</w:t>
      </w:r>
    </w:p>
    <w:p w:rsidR="005C3DD1" w:rsidRPr="005C3DD1" w:rsidRDefault="005C3DD1" w:rsidP="005C3DD1">
      <w:pPr>
        <w:pStyle w:val="ad"/>
        <w:jc w:val="center"/>
        <w:rPr>
          <w:rFonts w:ascii="Times New Roman" w:hAnsi="Times New Roman"/>
        </w:rPr>
      </w:pP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  <w:b/>
          <w:u w:val="single"/>
        </w:rPr>
        <w:t>Слушали:</w:t>
      </w:r>
      <w:r w:rsidRPr="005C3DD1">
        <w:rPr>
          <w:rFonts w:ascii="Times New Roman" w:hAnsi="Times New Roman"/>
        </w:rPr>
        <w:t xml:space="preserve"> Кудзоева Ф.Г., который предложил утвердить следующих кандидатов для награждения наградой Окружной конференции Северо-Кавказского федерального округа НОСТРОЙ орденом «За заслуги в строительстве»: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>1. Бекузарова А.А.</w:t>
      </w:r>
      <w:r w:rsidRPr="005C3DD1">
        <w:rPr>
          <w:rFonts w:ascii="Times New Roman" w:hAnsi="Times New Roman"/>
          <w:i/>
        </w:rPr>
        <w:t xml:space="preserve">, </w:t>
      </w:r>
      <w:r w:rsidRPr="005C3DD1">
        <w:rPr>
          <w:rFonts w:ascii="Times New Roman" w:hAnsi="Times New Roman"/>
        </w:rPr>
        <w:t>Председателя Дисциплинарной комиссии А СРО РОСА, начальника строительного управления ООО «СТК-59» (ОГРН-1031500150318);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2. </w:t>
      </w:r>
      <w:r w:rsidRPr="005C3DD1">
        <w:rPr>
          <w:rStyle w:val="af2"/>
          <w:rFonts w:ascii="Times New Roman" w:hAnsi="Times New Roman"/>
          <w:b w:val="0"/>
        </w:rPr>
        <w:t>Медведева Владимира Борисовича</w:t>
      </w:r>
      <w:r w:rsidRPr="005C3DD1">
        <w:rPr>
          <w:rStyle w:val="af2"/>
          <w:rFonts w:ascii="Times New Roman" w:hAnsi="Times New Roman"/>
        </w:rPr>
        <w:t xml:space="preserve">, </w:t>
      </w:r>
      <w:r w:rsidRPr="005C3DD1">
        <w:rPr>
          <w:rFonts w:ascii="Times New Roman" w:hAnsi="Times New Roman"/>
        </w:rPr>
        <w:t>Председателя Контрольной комиссии А СРО РОСА, генерального директора ООО «Стратегия» (ОГРН-1111513006461);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5C3DD1">
        <w:rPr>
          <w:rFonts w:ascii="Times New Roman" w:hAnsi="Times New Roman"/>
          <w:b/>
          <w:u w:val="single"/>
        </w:rPr>
        <w:t>Решили: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1. Выдвинуть </w:t>
      </w:r>
      <w:r w:rsidRPr="005C3DD1">
        <w:rPr>
          <w:rFonts w:ascii="Times New Roman" w:hAnsi="Times New Roman"/>
          <w:b/>
          <w:i/>
        </w:rPr>
        <w:t>Бекузарова Ахсарбека Александровича</w:t>
      </w:r>
      <w:r w:rsidRPr="005C3DD1">
        <w:rPr>
          <w:rFonts w:ascii="Times New Roman" w:hAnsi="Times New Roman"/>
          <w:i/>
        </w:rPr>
        <w:t xml:space="preserve">, </w:t>
      </w:r>
      <w:r w:rsidRPr="005C3DD1">
        <w:rPr>
          <w:rFonts w:ascii="Times New Roman" w:hAnsi="Times New Roman"/>
        </w:rPr>
        <w:t>Председателя Дисциплинарной комиссии А СРО РОСА, начальника строительного управления ООО «СТК-59» (ОГРН-1031500150318), номинантом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строительстве».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  <w:b/>
        </w:rPr>
      </w:pPr>
      <w:r w:rsidRPr="005C3DD1">
        <w:rPr>
          <w:rFonts w:ascii="Times New Roman" w:hAnsi="Times New Roman"/>
        </w:rPr>
        <w:t>2. Выдвинуть</w:t>
      </w:r>
      <w:r w:rsidRPr="005C3DD1">
        <w:rPr>
          <w:rFonts w:ascii="Times New Roman" w:hAnsi="Times New Roman"/>
          <w:b/>
        </w:rPr>
        <w:t xml:space="preserve"> </w:t>
      </w:r>
      <w:r w:rsidRPr="005C3DD1">
        <w:rPr>
          <w:rStyle w:val="af2"/>
          <w:rFonts w:ascii="Times New Roman" w:hAnsi="Times New Roman"/>
          <w:i/>
        </w:rPr>
        <w:t>Медведева Владимира Борисовича</w:t>
      </w:r>
      <w:r w:rsidRPr="005C3DD1">
        <w:rPr>
          <w:rStyle w:val="af2"/>
          <w:rFonts w:ascii="Times New Roman" w:hAnsi="Times New Roman"/>
        </w:rPr>
        <w:t xml:space="preserve">, </w:t>
      </w:r>
      <w:r w:rsidRPr="005C3DD1">
        <w:rPr>
          <w:rFonts w:ascii="Times New Roman" w:hAnsi="Times New Roman"/>
        </w:rPr>
        <w:t>Председателя Контрольной комиссии А СРО РОСА, генерального директора ООО «Стратегия» (ОГРН-1111513006461) номинантом для награждения наградой Окружной конференции Северо-Кавказского федерального округа 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 орденом «За заслуги в строительстве».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По вопросу №3 повестки дня: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О рассмотрении вопроса по утверждению кандидатов</w:t>
      </w:r>
      <w:r w:rsidRPr="005C3DD1">
        <w:rPr>
          <w:rFonts w:ascii="Times New Roman" w:hAnsi="Times New Roman" w:cs="Times New Roman"/>
          <w:i/>
        </w:rPr>
        <w:t xml:space="preserve"> </w:t>
      </w:r>
      <w:r w:rsidRPr="005C3DD1">
        <w:rPr>
          <w:rFonts w:ascii="Times New Roman" w:hAnsi="Times New Roman" w:cs="Times New Roman"/>
        </w:rPr>
        <w:t xml:space="preserve">для награждения 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Благодарственным письмом Ассоциации «Саморегулируемая организация «Республиканское объединение строителей Алании»</w:t>
      </w:r>
    </w:p>
    <w:p w:rsidR="005C3DD1" w:rsidRPr="005C3DD1" w:rsidRDefault="005C3DD1" w:rsidP="005C3D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Слушали:</w:t>
      </w:r>
      <w:r w:rsidRPr="005C3DD1">
        <w:rPr>
          <w:rFonts w:ascii="Times New Roman" w:hAnsi="Times New Roman" w:cs="Times New Roman"/>
        </w:rPr>
        <w:t xml:space="preserve"> Кудзоева Ф.Г., который предложил за «За высокий профессионализм и личный вклад в развитие Ассоциации «Саморегулируемая организация «Республиканское объединение строителей Алании» наградить Благодарственным письмом Ассоциации: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>1. Теблоева В.Г., инженера ПТО ООО «СТК-59» (ОГРН-1031500150318);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>2. Писаренко Д.Г., главного инженера ООО «Строй-полис» (ОГРН-1071514001492).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>Иных предложений и замечаний не поступило.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3DD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3DD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5C3DD1">
        <w:rPr>
          <w:rFonts w:ascii="Times New Roman" w:hAnsi="Times New Roman"/>
          <w:b/>
          <w:u w:val="single"/>
        </w:rPr>
        <w:t>Решили: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1. «За высокий профессионализм и личный вклад в развитие Ассоциации «Саморегулируемая организация «Республиканское объединение строителей Алании» наградить Благодарственным письмом Ассоциации: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1.1. </w:t>
      </w:r>
      <w:r w:rsidRPr="005C3DD1">
        <w:rPr>
          <w:rFonts w:ascii="Times New Roman" w:hAnsi="Times New Roman"/>
          <w:b/>
          <w:i/>
        </w:rPr>
        <w:t>Теблоева Владимира Григорьевича</w:t>
      </w:r>
      <w:r w:rsidRPr="005C3DD1">
        <w:rPr>
          <w:rFonts w:ascii="Times New Roman" w:hAnsi="Times New Roman"/>
        </w:rPr>
        <w:t>, инженера ПТО ООО «СТК-59» (ОГРН-1031500150318);</w:t>
      </w:r>
    </w:p>
    <w:p w:rsidR="005C3DD1" w:rsidRPr="005C3DD1" w:rsidRDefault="005C3DD1" w:rsidP="005C3DD1">
      <w:pPr>
        <w:pStyle w:val="ad"/>
        <w:ind w:firstLine="567"/>
        <w:jc w:val="both"/>
        <w:rPr>
          <w:rFonts w:ascii="Times New Roman" w:hAnsi="Times New Roman"/>
        </w:rPr>
      </w:pPr>
      <w:r w:rsidRPr="005C3DD1">
        <w:rPr>
          <w:rFonts w:ascii="Times New Roman" w:hAnsi="Times New Roman"/>
        </w:rPr>
        <w:t xml:space="preserve">1.2. </w:t>
      </w:r>
      <w:r w:rsidRPr="005C3DD1">
        <w:rPr>
          <w:rFonts w:ascii="Times New Roman" w:hAnsi="Times New Roman"/>
          <w:b/>
          <w:i/>
        </w:rPr>
        <w:t>Писаренко Дмитрия Геннадьевича</w:t>
      </w:r>
      <w:r w:rsidRPr="005C3DD1">
        <w:rPr>
          <w:rFonts w:ascii="Times New Roman" w:hAnsi="Times New Roman"/>
        </w:rPr>
        <w:t>, главного инженера ООО «Строй-полис» (ОГРН-1071514001492).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DD1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Председатель Совета А СРО РОСА</w:t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  <w:t>Ф.А. Ибрагимов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Секретарь Совета А СРО РОСА</w:t>
      </w:r>
    </w:p>
    <w:p w:rsidR="005C3DD1" w:rsidRPr="005C3DD1" w:rsidRDefault="005C3DD1" w:rsidP="005C3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3DD1">
        <w:rPr>
          <w:rFonts w:ascii="Times New Roman" w:hAnsi="Times New Roman" w:cs="Times New Roman"/>
          <w:b/>
        </w:rPr>
        <w:t>Генеральный директор А СРО РОСА</w:t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</w:r>
      <w:r w:rsidRPr="005C3DD1">
        <w:rPr>
          <w:rFonts w:ascii="Times New Roman" w:hAnsi="Times New Roman" w:cs="Times New Roman"/>
          <w:b/>
        </w:rPr>
        <w:tab/>
        <w:t>Ф.Г. Кудзоев</w:t>
      </w:r>
    </w:p>
    <w:p w:rsidR="001433FE" w:rsidRPr="005C3DD1" w:rsidRDefault="001433FE" w:rsidP="005C3DD1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5C3DD1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39" w:rsidRDefault="00522139" w:rsidP="004C3799">
      <w:pPr>
        <w:spacing w:after="0" w:line="240" w:lineRule="auto"/>
      </w:pPr>
      <w:r>
        <w:separator/>
      </w:r>
    </w:p>
  </w:endnote>
  <w:endnote w:type="continuationSeparator" w:id="1">
    <w:p w:rsidR="00522139" w:rsidRDefault="00522139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90464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522139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90464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3DD1">
      <w:rPr>
        <w:rStyle w:val="a6"/>
        <w:noProof/>
      </w:rPr>
      <w:t>5</w:t>
    </w:r>
    <w:r>
      <w:rPr>
        <w:rStyle w:val="a6"/>
      </w:rPr>
      <w:fldChar w:fldCharType="end"/>
    </w:r>
  </w:p>
  <w:p w:rsidR="00C50FA7" w:rsidRDefault="00522139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39" w:rsidRDefault="00522139" w:rsidP="004C3799">
      <w:pPr>
        <w:spacing w:after="0" w:line="240" w:lineRule="auto"/>
      </w:pPr>
      <w:r>
        <w:separator/>
      </w:r>
    </w:p>
  </w:footnote>
  <w:footnote w:type="continuationSeparator" w:id="1">
    <w:p w:rsidR="00522139" w:rsidRDefault="00522139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1433FE"/>
    <w:rsid w:val="00190464"/>
    <w:rsid w:val="001E5EC3"/>
    <w:rsid w:val="00313AD7"/>
    <w:rsid w:val="004C3799"/>
    <w:rsid w:val="00522139"/>
    <w:rsid w:val="005C3DD1"/>
    <w:rsid w:val="0061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</cp:revision>
  <dcterms:created xsi:type="dcterms:W3CDTF">2015-06-16T11:10:00Z</dcterms:created>
  <dcterms:modified xsi:type="dcterms:W3CDTF">2015-07-14T09:47:00Z</dcterms:modified>
</cp:coreProperties>
</file>