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1A" w:rsidRPr="007C291A" w:rsidRDefault="007C291A" w:rsidP="007C291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 xml:space="preserve">П р о т о к о л </w:t>
      </w:r>
    </w:p>
    <w:p w:rsidR="007C291A" w:rsidRPr="007C291A" w:rsidRDefault="007C291A" w:rsidP="007C291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 xml:space="preserve">заседания </w:t>
      </w:r>
      <w:r w:rsidRPr="007C291A">
        <w:rPr>
          <w:rFonts w:ascii="Times New Roman" w:hAnsi="Times New Roman" w:cs="Times New Roman"/>
          <w:b/>
          <w:bCs/>
        </w:rPr>
        <w:t xml:space="preserve">Совета </w:t>
      </w:r>
      <w:r w:rsidRPr="007C291A">
        <w:rPr>
          <w:rFonts w:ascii="Times New Roman" w:hAnsi="Times New Roman" w:cs="Times New Roman"/>
          <w:b/>
        </w:rPr>
        <w:t xml:space="preserve">Ассоциации 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«Саморегулируемая организация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27 июля 2016 год</w:t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  <w:t>№11(195)</w:t>
      </w:r>
    </w:p>
    <w:p w:rsidR="007C291A" w:rsidRPr="007C291A" w:rsidRDefault="007C291A" w:rsidP="007C29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 xml:space="preserve">гор. Владикавказ </w:t>
      </w:r>
    </w:p>
    <w:p w:rsidR="007C291A" w:rsidRPr="007C291A" w:rsidRDefault="007C291A" w:rsidP="007C291A">
      <w:pPr>
        <w:spacing w:after="0" w:line="240" w:lineRule="auto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Дата и время проведения заседания:  27 июля 2016 год, 11 часов 00 минут.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C291A">
        <w:rPr>
          <w:rFonts w:ascii="Times New Roman" w:hAnsi="Times New Roman" w:cs="Times New Roman"/>
        </w:rPr>
        <w:t>Форма проведения: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>очное</w:t>
      </w:r>
      <w:r w:rsidRPr="007C291A">
        <w:rPr>
          <w:rFonts w:ascii="Times New Roman" w:hAnsi="Times New Roman" w:cs="Times New Roman"/>
          <w:color w:val="FF0000"/>
        </w:rPr>
        <w:t xml:space="preserve"> </w:t>
      </w:r>
      <w:r w:rsidRPr="007C291A">
        <w:rPr>
          <w:rFonts w:ascii="Times New Roman" w:hAnsi="Times New Roman" w:cs="Times New Roman"/>
        </w:rPr>
        <w:t>заседание</w:t>
      </w:r>
      <w:r w:rsidRPr="007C291A">
        <w:rPr>
          <w:rFonts w:ascii="Times New Roman" w:hAnsi="Times New Roman" w:cs="Times New Roman"/>
          <w:i/>
        </w:rPr>
        <w:t>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7C291A">
        <w:rPr>
          <w:rFonts w:ascii="Times New Roman" w:hAnsi="Times New Roman" w:cs="Times New Roman"/>
          <w:i/>
        </w:rPr>
        <w:t>Ибрагимов Ф.А.</w:t>
      </w:r>
      <w:r w:rsidRPr="007C291A">
        <w:rPr>
          <w:rFonts w:ascii="Times New Roman" w:hAnsi="Times New Roman" w:cs="Times New Roman"/>
        </w:rPr>
        <w:t xml:space="preserve">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C291A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7C291A">
        <w:rPr>
          <w:rFonts w:ascii="Times New Roman" w:hAnsi="Times New Roman" w:cs="Times New Roman"/>
          <w:i/>
        </w:rPr>
        <w:t>Кудзоев Ф.Г.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</w:rPr>
        <w:t xml:space="preserve">А) </w:t>
      </w:r>
      <w:r w:rsidRPr="007C291A">
        <w:rPr>
          <w:rFonts w:ascii="Times New Roman" w:hAnsi="Times New Roman" w:cs="Times New Roman"/>
        </w:rPr>
        <w:t>Присутствовали с правом голоса</w:t>
      </w:r>
      <w:r w:rsidRPr="007C291A">
        <w:rPr>
          <w:rFonts w:ascii="Times New Roman" w:hAnsi="Times New Roman" w:cs="Times New Roman"/>
          <w:b/>
          <w:i/>
        </w:rPr>
        <w:t xml:space="preserve"> члены Совета </w:t>
      </w:r>
      <w:r w:rsidRPr="007C291A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1. </w:t>
      </w:r>
      <w:r w:rsidRPr="007C291A">
        <w:rPr>
          <w:rFonts w:ascii="Times New Roman" w:hAnsi="Times New Roman"/>
          <w:i/>
        </w:rPr>
        <w:t>Ибрагимов Ф.А.</w:t>
      </w:r>
      <w:r w:rsidRPr="007C291A">
        <w:rPr>
          <w:rFonts w:ascii="Times New Roman" w:hAnsi="Times New Roman"/>
        </w:rPr>
        <w:t xml:space="preserve">, </w:t>
      </w:r>
      <w:r w:rsidRPr="007C291A">
        <w:rPr>
          <w:rFonts w:ascii="Times New Roman" w:hAnsi="Times New Roman"/>
          <w:b/>
          <w:i/>
        </w:rPr>
        <w:t>Председатель Совета,</w:t>
      </w:r>
      <w:r w:rsidRPr="007C291A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7C291A" w:rsidRPr="007C291A" w:rsidRDefault="007C291A" w:rsidP="007C291A">
      <w:pPr>
        <w:pStyle w:val="ad"/>
        <w:ind w:firstLine="540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i/>
        </w:rPr>
        <w:t xml:space="preserve">2. Кудзоев Ф.Г., </w:t>
      </w:r>
      <w:r w:rsidRPr="007C291A">
        <w:rPr>
          <w:rFonts w:ascii="Times New Roman" w:hAnsi="Times New Roman"/>
          <w:b/>
          <w:i/>
        </w:rPr>
        <w:t>заместитель Председателя Совета,</w:t>
      </w:r>
      <w:r w:rsidRPr="007C291A">
        <w:rPr>
          <w:rFonts w:ascii="Times New Roman" w:hAnsi="Times New Roman"/>
          <w:i/>
        </w:rPr>
        <w:t xml:space="preserve"> </w:t>
      </w:r>
      <w:r w:rsidRPr="007C291A">
        <w:rPr>
          <w:rFonts w:ascii="Times New Roman" w:hAnsi="Times New Roman"/>
        </w:rPr>
        <w:t>представитель ООО «Спецтепломонтаж» (ОГРН-1101514000565);</w:t>
      </w:r>
    </w:p>
    <w:p w:rsidR="007C291A" w:rsidRPr="007C291A" w:rsidRDefault="007C291A" w:rsidP="007C291A">
      <w:pPr>
        <w:pStyle w:val="ad"/>
        <w:ind w:firstLine="540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i/>
        </w:rPr>
        <w:t xml:space="preserve">3. Мрыков К.И., </w:t>
      </w:r>
      <w:r w:rsidRPr="007C291A">
        <w:rPr>
          <w:rFonts w:ascii="Times New Roman" w:hAnsi="Times New Roman"/>
          <w:b/>
          <w:i/>
        </w:rPr>
        <w:t>заместитель Председателя Совета,</w:t>
      </w:r>
      <w:r w:rsidRPr="007C291A">
        <w:rPr>
          <w:rFonts w:ascii="Times New Roman" w:hAnsi="Times New Roman"/>
          <w:i/>
        </w:rPr>
        <w:t xml:space="preserve"> </w:t>
      </w:r>
      <w:r w:rsidRPr="007C291A">
        <w:rPr>
          <w:rFonts w:ascii="Times New Roman" w:hAnsi="Times New Roman"/>
        </w:rPr>
        <w:t>директор ЗАО «ПМК №83» (ОГРН-1021500673952);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i/>
        </w:rPr>
        <w:t xml:space="preserve">4. Азнауров В.Ю., </w:t>
      </w:r>
      <w:r w:rsidRPr="007C291A">
        <w:rPr>
          <w:rFonts w:ascii="Times New Roman" w:hAnsi="Times New Roman" w:cs="Times New Roman"/>
        </w:rPr>
        <w:t>генеральный директор ООО «Мостостроительная компания «Трансмост» (ОГРН-1061516013954);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i/>
        </w:rPr>
        <w:t xml:space="preserve">5. Биченов В.В., </w:t>
      </w:r>
      <w:r w:rsidRPr="007C291A">
        <w:rPr>
          <w:rFonts w:ascii="Times New Roman" w:hAnsi="Times New Roman" w:cs="Times New Roman"/>
        </w:rPr>
        <w:t>директор ООО «Транскамстрой-Сервис» (ОГРН- 1031500150835);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i/>
        </w:rPr>
        <w:t xml:space="preserve">6. Бураев Т.В., </w:t>
      </w:r>
      <w:r w:rsidRPr="007C291A">
        <w:rPr>
          <w:rFonts w:ascii="Times New Roman" w:hAnsi="Times New Roman" w:cs="Times New Roman"/>
        </w:rPr>
        <w:t>генеральный директор ОАО «Моздокская передвижная механизированная колонна №3» (ОГРН-1021500919549);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i/>
        </w:rPr>
        <w:t xml:space="preserve">7. Джиоев В.П., </w:t>
      </w:r>
      <w:r w:rsidRPr="007C291A">
        <w:rPr>
          <w:rFonts w:ascii="Times New Roman" w:hAnsi="Times New Roman" w:cs="Times New Roman"/>
        </w:rPr>
        <w:t>заместителя генерального директора ООО СМП «Тур» (ОГРН-1051500203611);</w:t>
      </w:r>
    </w:p>
    <w:p w:rsidR="007C291A" w:rsidRPr="007C291A" w:rsidRDefault="007C291A" w:rsidP="007C291A">
      <w:pPr>
        <w:pStyle w:val="ad"/>
        <w:ind w:firstLine="540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i/>
        </w:rPr>
        <w:t xml:space="preserve">8. Кравченко В.Т., </w:t>
      </w:r>
      <w:r w:rsidRPr="007C291A">
        <w:rPr>
          <w:rFonts w:ascii="Times New Roman" w:hAnsi="Times New Roman"/>
        </w:rPr>
        <w:t>директор ООО «Фирма КВИТ» (ОГРН-1021500510492).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i/>
        </w:rPr>
        <w:t xml:space="preserve">9. Хутинаев Б.Э., </w:t>
      </w:r>
      <w:r w:rsidRPr="007C291A">
        <w:rPr>
          <w:rFonts w:ascii="Times New Roman" w:hAnsi="Times New Roman" w:cs="Times New Roman"/>
        </w:rPr>
        <w:t>генеральный директор ООО Строительная фирма «Базис» (ОГРН-1061516014064).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</w:rPr>
        <w:t xml:space="preserve">Б) </w:t>
      </w:r>
      <w:r w:rsidRPr="007C291A">
        <w:rPr>
          <w:rFonts w:ascii="Times New Roman" w:hAnsi="Times New Roman" w:cs="Times New Roman"/>
        </w:rPr>
        <w:t>Присутствовали без права голоса Контрольная комиссия Ассоциации «Саморегулируемая организация «Республиканское объединение строителей Алании»: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i/>
          <w:color w:val="000000"/>
        </w:rPr>
        <w:t>1. Таучелов В.Ю.,</w:t>
      </w:r>
      <w:r w:rsidRPr="007C291A">
        <w:rPr>
          <w:rFonts w:ascii="Times New Roman" w:hAnsi="Times New Roman" w:cs="Times New Roman"/>
          <w:color w:val="000000"/>
        </w:rPr>
        <w:t xml:space="preserve"> заместитель Председателя, член КК А СРО РОСА, представитель ЗАО </w:t>
      </w:r>
      <w:r w:rsidRPr="007C291A">
        <w:rPr>
          <w:rFonts w:ascii="Times New Roman" w:hAnsi="Times New Roman" w:cs="Times New Roman"/>
        </w:rPr>
        <w:t>«Техмонтаж» (ОГРН-1021500669442).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</w:rPr>
        <w:t xml:space="preserve">В) </w:t>
      </w:r>
      <w:r w:rsidRPr="007C291A">
        <w:rPr>
          <w:rFonts w:ascii="Times New Roman" w:hAnsi="Times New Roman" w:cs="Times New Roman"/>
        </w:rPr>
        <w:t>Присутствовали без права голоса Дисциплинарная комиссия Ассоциации «Саморегулируемая организация «Республиканское объединение строителей Алании»: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i/>
          <w:color w:val="000000"/>
        </w:rPr>
        <w:t>1. Харебов А.Л.,</w:t>
      </w:r>
      <w:r w:rsidRPr="007C291A">
        <w:rPr>
          <w:rFonts w:ascii="Times New Roman" w:hAnsi="Times New Roman" w:cs="Times New Roman"/>
          <w:color w:val="000000"/>
        </w:rPr>
        <w:t xml:space="preserve"> заместитель Председателя, член ДК А СРО РОСА, представитель ОАО </w:t>
      </w:r>
      <w:r w:rsidRPr="007C291A">
        <w:rPr>
          <w:rFonts w:ascii="Times New Roman" w:hAnsi="Times New Roman" w:cs="Times New Roman"/>
        </w:rPr>
        <w:t>«Моздокское дорожное ремонтно-строительное управление» (ОГРН- 1111510000205).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</w:rPr>
        <w:t xml:space="preserve">Г) </w:t>
      </w:r>
      <w:r w:rsidRPr="007C291A">
        <w:rPr>
          <w:rFonts w:ascii="Times New Roman" w:hAnsi="Times New Roman" w:cs="Times New Roman"/>
        </w:rPr>
        <w:t>Присутствовали без права голоса</w:t>
      </w:r>
      <w:r w:rsidRPr="007C291A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7C291A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lastRenderedPageBreak/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7C291A" w:rsidRPr="007C291A" w:rsidRDefault="007C291A" w:rsidP="007C291A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7C291A" w:rsidRPr="007C291A" w:rsidRDefault="007C291A" w:rsidP="007C291A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C291A">
        <w:rPr>
          <w:b/>
          <w:sz w:val="22"/>
          <w:szCs w:val="22"/>
          <w:u w:val="single"/>
        </w:rPr>
        <w:t>Слушали:</w:t>
      </w:r>
      <w:r w:rsidRPr="007C291A">
        <w:rPr>
          <w:sz w:val="22"/>
          <w:szCs w:val="22"/>
        </w:rPr>
        <w:t xml:space="preserve"> Председательствующего, который сообщил присутствующим, что в заседание участвуют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7C291A" w:rsidRPr="007C291A" w:rsidRDefault="007C291A" w:rsidP="007C291A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C291A">
        <w:rPr>
          <w:rFonts w:ascii="Times New Roman" w:hAnsi="Times New Roman" w:cs="Times New Roman"/>
          <w:i/>
        </w:rPr>
        <w:t>Председательствующий объявил</w:t>
      </w:r>
      <w:r w:rsidRPr="007C291A">
        <w:rPr>
          <w:rFonts w:ascii="Times New Roman" w:hAnsi="Times New Roman" w:cs="Times New Roman"/>
          <w:b/>
          <w:i/>
        </w:rPr>
        <w:t xml:space="preserve"> </w:t>
      </w:r>
      <w:r w:rsidRPr="007C291A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15-ти (пятнадцати) вопросов, сформированных в соответствие с п.7.13 Положения о Совета А СРО РОСА.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C291A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15-ти  (пятнадцати) вопросов.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i/>
          <w:u w:val="single"/>
        </w:rPr>
        <w:t>1.</w:t>
      </w:r>
      <w:r w:rsidRPr="007C291A">
        <w:rPr>
          <w:rFonts w:ascii="Times New Roman" w:hAnsi="Times New Roman"/>
          <w:i/>
          <w:u w:val="single"/>
        </w:rPr>
        <w:t xml:space="preserve"> О рассмотрение вопроса по приему в члены</w:t>
      </w:r>
      <w:r w:rsidRPr="007C291A">
        <w:rPr>
          <w:rFonts w:ascii="Times New Roman" w:hAnsi="Times New Roman"/>
        </w:rPr>
        <w:t xml:space="preserve"> и выдача Свидетельства о допуске к работам, которые оказывают влияние на безопасность объектов капитального строительства  или об отказе в приеме в члены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7C291A">
        <w:rPr>
          <w:rFonts w:ascii="Times New Roman" w:eastAsia="Batang" w:hAnsi="Times New Roman"/>
        </w:rPr>
        <w:t>«АЛАНСТРОМ» (О</w:t>
      </w:r>
      <w:r w:rsidRPr="007C291A">
        <w:rPr>
          <w:rFonts w:ascii="Times New Roman" w:hAnsi="Times New Roman"/>
        </w:rPr>
        <w:t>ГРН-1161513051688).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i/>
          <w:u w:val="single"/>
        </w:rPr>
        <w:t>2.</w:t>
      </w:r>
      <w:r w:rsidRPr="007C291A">
        <w:rPr>
          <w:rFonts w:ascii="Times New Roman" w:hAnsi="Times New Roman"/>
          <w:i/>
          <w:u w:val="single"/>
        </w:rPr>
        <w:t xml:space="preserve"> О рассмотрение вопроса по внесению изменения</w:t>
      </w:r>
      <w:r w:rsidRPr="007C291A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color w:val="000000"/>
        </w:rPr>
      </w:pPr>
      <w:r w:rsidRPr="007C291A">
        <w:rPr>
          <w:rFonts w:ascii="Times New Roman" w:hAnsi="Times New Roman"/>
          <w:color w:val="000000"/>
        </w:rPr>
        <w:t>2.1. Обществу с ограниченной ответственностью «РИБАС» (ОГРН-1041500550244);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color w:val="000000"/>
        </w:rPr>
      </w:pPr>
      <w:r w:rsidRPr="007C291A">
        <w:rPr>
          <w:rFonts w:ascii="Times New Roman" w:hAnsi="Times New Roman"/>
          <w:color w:val="000000"/>
        </w:rPr>
        <w:t>2.2. Обществу с ограниченной ответственностью «Дорстрой» (ОГРН-1071514000909);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color w:val="000000"/>
        </w:rPr>
      </w:pPr>
      <w:r w:rsidRPr="007C291A">
        <w:rPr>
          <w:rFonts w:ascii="Times New Roman" w:hAnsi="Times New Roman"/>
          <w:color w:val="000000"/>
        </w:rPr>
        <w:t>2.3. Обществу с ограниченной ответственностью «КВАНТ» (ОГРН-1052023003240);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color w:val="000000"/>
        </w:rPr>
      </w:pPr>
      <w:r w:rsidRPr="007C291A">
        <w:rPr>
          <w:rFonts w:ascii="Times New Roman" w:hAnsi="Times New Roman"/>
          <w:color w:val="000000"/>
        </w:rPr>
        <w:t>2.4. Обществу с ограниченной ответственностью «СТРОЙПРОГРЕСС» (ОГРН-1081515002887);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2.5. Обществу с ограниченной ответственностью «Монолит» (ОГРН-1091515001973).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i/>
          <w:u w:val="single"/>
        </w:rPr>
        <w:t>3.</w:t>
      </w:r>
      <w:r w:rsidRPr="007C291A">
        <w:rPr>
          <w:rFonts w:ascii="Times New Roman" w:hAnsi="Times New Roman"/>
          <w:i/>
          <w:u w:val="single"/>
        </w:rPr>
        <w:t xml:space="preserve"> О рассмотрение вопроса по прекращению членства</w:t>
      </w:r>
      <w:r w:rsidRPr="007C291A">
        <w:rPr>
          <w:rFonts w:ascii="Times New Roman" w:hAnsi="Times New Roman"/>
        </w:rPr>
        <w:t xml:space="preserve"> в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7C291A">
        <w:rPr>
          <w:rFonts w:ascii="Times New Roman" w:eastAsia="Batang" w:hAnsi="Times New Roman"/>
        </w:rPr>
        <w:t>«Фаворит» (О</w:t>
      </w:r>
      <w:r w:rsidRPr="007C291A">
        <w:rPr>
          <w:rFonts w:ascii="Times New Roman" w:hAnsi="Times New Roman"/>
        </w:rPr>
        <w:t xml:space="preserve">ГРН-1101513001589), по основанию, предусмотренному п.3 ч.1 ст.55-7 Градостроительного кодекса РФ, в связи с ликвидацией юридического лица, члена Ассоциации и прекращения действия Свидетельства о допуске №0232.01-2012-1513001636-С-159 от 26.07.2012 года по основанию, предусмотренному п.5 ч.15 ст.55-8 Градостроительного кодекса РФ.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7C291A">
        <w:rPr>
          <w:rFonts w:ascii="Times New Roman" w:hAnsi="Times New Roman" w:cs="Times New Roman"/>
          <w:b/>
          <w:i/>
          <w:u w:val="single"/>
        </w:rPr>
        <w:t>4.</w:t>
      </w:r>
      <w:r w:rsidRPr="007C291A">
        <w:rPr>
          <w:rFonts w:ascii="Times New Roman" w:hAnsi="Times New Roman" w:cs="Times New Roman"/>
          <w:i/>
          <w:u w:val="single"/>
        </w:rPr>
        <w:t>О рассмотрении материалов Дисциплинарных производств</w:t>
      </w:r>
      <w:r w:rsidRPr="007C291A">
        <w:rPr>
          <w:rFonts w:ascii="Times New Roman" w:hAnsi="Times New Roman" w:cs="Times New Roman"/>
        </w:rPr>
        <w:t xml:space="preserve"> и принятия решение о применение мер или об отказе в применении мер дисциплинарного воздействие в отношении следующих членов Ассоциации «Саморегулируемая организация «Республиканское объединение строителей Алании»: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  <w:r w:rsidRPr="007C291A">
        <w:rPr>
          <w:rFonts w:ascii="Times New Roman" w:eastAsia="Batang" w:hAnsi="Times New Roman"/>
        </w:rPr>
        <w:t>4.1. Закрытое акционерное о</w:t>
      </w:r>
      <w:r w:rsidRPr="007C291A">
        <w:rPr>
          <w:rFonts w:ascii="Times New Roman" w:hAnsi="Times New Roman"/>
        </w:rPr>
        <w:t>бщество «АЛЬЯНС» (ОГРН-1021500672214)</w:t>
      </w:r>
      <w:r w:rsidRPr="007C291A">
        <w:rPr>
          <w:rFonts w:ascii="Times New Roman" w:eastAsia="Batang" w:hAnsi="Times New Roman"/>
        </w:rPr>
        <w:t xml:space="preserve"> 8(428)/85-2016;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  <w:r w:rsidRPr="007C291A">
        <w:rPr>
          <w:rFonts w:ascii="Times New Roman" w:eastAsia="Batang" w:hAnsi="Times New Roman"/>
        </w:rPr>
        <w:t>4.2</w:t>
      </w:r>
      <w:r w:rsidRPr="007C291A">
        <w:rPr>
          <w:rFonts w:ascii="Times New Roman" w:hAnsi="Times New Roman"/>
        </w:rPr>
        <w:t>. Общество с ограниченной ответственностью «Атлант» (ОРГН-1061514012890)</w:t>
      </w:r>
      <w:r w:rsidRPr="007C291A">
        <w:rPr>
          <w:rFonts w:ascii="Times New Roman" w:eastAsia="Batang" w:hAnsi="Times New Roman"/>
        </w:rPr>
        <w:t xml:space="preserve"> 9(429)/153-2016;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  <w:r w:rsidRPr="007C291A">
        <w:rPr>
          <w:rFonts w:ascii="Times New Roman" w:eastAsia="Batang" w:hAnsi="Times New Roman"/>
        </w:rPr>
        <w:t xml:space="preserve">4.3. </w:t>
      </w:r>
      <w:r w:rsidRPr="007C291A">
        <w:rPr>
          <w:rFonts w:ascii="Times New Roman" w:hAnsi="Times New Roman"/>
        </w:rPr>
        <w:t>Общество с ограниченной ответственностью «ЮгУниверсалСтрой» (ОГРН-1081516003480)</w:t>
      </w:r>
      <w:r w:rsidRPr="007C291A">
        <w:rPr>
          <w:rFonts w:ascii="Times New Roman" w:eastAsia="Batang" w:hAnsi="Times New Roman"/>
        </w:rPr>
        <w:t xml:space="preserve"> 14(434)/164-2016;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  <w:r w:rsidRPr="007C291A">
        <w:rPr>
          <w:rFonts w:ascii="Times New Roman" w:eastAsia="Batang" w:hAnsi="Times New Roman"/>
        </w:rPr>
        <w:t xml:space="preserve">4.4. </w:t>
      </w:r>
      <w:r w:rsidRPr="007C291A">
        <w:rPr>
          <w:rFonts w:ascii="Times New Roman" w:hAnsi="Times New Roman"/>
        </w:rPr>
        <w:t>Общество с ограниченной ответственностью   «Брекон» (ОГРН-1071516002304)</w:t>
      </w:r>
      <w:r w:rsidRPr="007C291A">
        <w:rPr>
          <w:rFonts w:ascii="Times New Roman" w:eastAsia="Batang" w:hAnsi="Times New Roman"/>
        </w:rPr>
        <w:t xml:space="preserve"> 10(430)/147-2016.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lastRenderedPageBreak/>
        <w:t>5.</w:t>
      </w:r>
      <w:r w:rsidRPr="007C291A">
        <w:rPr>
          <w:rFonts w:ascii="Times New Roman" w:hAnsi="Times New Roman" w:cs="Times New Roman"/>
          <w:i/>
          <w:u w:val="single"/>
        </w:rPr>
        <w:t>О рассмотрение материалов Дисциплинарных  производств</w:t>
      </w:r>
      <w:r w:rsidRPr="007C291A">
        <w:rPr>
          <w:rFonts w:ascii="Times New Roman" w:hAnsi="Times New Roman" w:cs="Times New Roman"/>
        </w:rPr>
        <w:t xml:space="preserve">  и принятия решение о применение мер или об отказе в применении мер дисциплинарного воздействие в виде</w:t>
      </w:r>
      <w:r w:rsidRPr="007C291A">
        <w:rPr>
          <w:rFonts w:ascii="Times New Roman" w:eastAsia="Batang" w:hAnsi="Times New Roman" w:cs="Times New Roman"/>
        </w:rPr>
        <w:t xml:space="preserve"> приостановление действия Свидетельств о допуске в отношении всех видов работ сроком до 60-ти дней </w:t>
      </w:r>
      <w:r w:rsidRPr="007C291A">
        <w:rPr>
          <w:rFonts w:ascii="Times New Roman" w:hAnsi="Times New Roman" w:cs="Times New Roman"/>
        </w:rPr>
        <w:t>за нарушение в виде не заключения в установленные сроки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либо истечения срока такого договора в отношение следующих членов  Ассоциации «Саморегулируемая организация «Республиканское объединение строителей Алании»: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5.1. Общество с ограниченной ответственностью «Арион» (ОГРН-1021500670663);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5.2. Открытое акционерное общество «СОРССУ» (ОГРН-1021500669882);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5.3. Общество с ограниченной ответственностью «РУСТ» (ОГРН-1021500673260);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5.4. Общество с ограниченной ответственностью «Мастер» (ОГРН-1051500300268);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5.5. Общество с ограниченной ответственностью «Диоген» (ОГРН-1021500670432);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5.6. Общество с ограниченной ответственностью «Аквареил» (ОГРН-1021500668716);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5.7. Общество с ограниченной ответственностью «Садон» (ОГРН-1061516010544);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5.8. Общество с ограниченной ответственностью  «БЭСТ-СТРОЙ» (ОГРН-1051500501909);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5.9. Общество с ограниченной ответственностью «Спецмонтаж» (ОГРН-1121513001939).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6.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рассмотрении вопроса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>по п</w:t>
      </w:r>
      <w:r w:rsidRPr="007C291A">
        <w:rPr>
          <w:rFonts w:ascii="Times New Roman" w:hAnsi="Times New Roman" w:cs="Times New Roman"/>
          <w:bCs/>
        </w:rPr>
        <w:t>рименению Федерального закона от 03.07.2016 № 372-ФЗ «О внесении изменений в Градостроительный кодекс Российской Федерации и отдельные законодательные акты Российской Федерации» (последние изменения по вопросам СРО).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7.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рассмотрении вопроса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 xml:space="preserve">по делегированию генерального директора Ассоциации «Саморегулируемая организация «Республиканское объединение строителей Алании» Кудзоева Фидара Георгиевича на </w:t>
      </w:r>
      <w:r w:rsidRPr="007C291A">
        <w:rPr>
          <w:rFonts w:ascii="Times New Roman" w:hAnsi="Times New Roman" w:cs="Times New Roman"/>
          <w:lang w:val="en-US"/>
        </w:rPr>
        <w:t>XII</w:t>
      </w:r>
      <w:r w:rsidRPr="007C291A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проводимого 28 сентября 2016 года в г. Москва с правом решающего голоса по всем вопросам Повестки дня.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8.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рассмотрении вопроса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>по выдвижению кандидатуры от Ассоциации «Саморегулируемая организация «Республиканское объединение строителей Алании» в Общественный совет при Министерстве внутренних дел по РСО-Алания.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9.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рассмотрение вопроса по </w:t>
      </w:r>
      <w:r w:rsidRPr="007C291A">
        <w:rPr>
          <w:rFonts w:ascii="Times New Roman" w:hAnsi="Times New Roman" w:cs="Times New Roman"/>
        </w:rPr>
        <w:t>прекращение полномочий членов Дисциплинарной комиссии Ассоциации «Саморегулируемая организация «Республиканское объединение строителей Алании» в связи с добровольным сложением полномочий.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10.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рассмотрение вопроса по </w:t>
      </w:r>
      <w:r w:rsidRPr="007C291A">
        <w:rPr>
          <w:rFonts w:ascii="Times New Roman" w:hAnsi="Times New Roman" w:cs="Times New Roman"/>
        </w:rPr>
        <w:t>прекращение полномочий  члена Контрольной комиссии Ассоциации «Саморегулируемая организация «Республиканское объединение строителей Алании» Елбакиева И.М., директора ООО «Дирекция по строительству МАПП» (ОГРН-1021500676240), в связи с добровольным сложением полномочий.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11.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рассмотрение вопроса по избранию</w:t>
      </w:r>
      <w:r w:rsidRPr="007C291A">
        <w:rPr>
          <w:rFonts w:ascii="Times New Roman" w:hAnsi="Times New Roman" w:cs="Times New Roman"/>
        </w:rPr>
        <w:t xml:space="preserve"> Агкацева Т.К., заместителя генерального директора ООО «Евробилд» (ОГРН-1081515001974) в члены Контрольной комиссии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12.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рассмотрение вопроса по избранию </w:t>
      </w:r>
      <w:r w:rsidRPr="007C291A">
        <w:rPr>
          <w:rFonts w:ascii="Times New Roman" w:hAnsi="Times New Roman" w:cs="Times New Roman"/>
        </w:rPr>
        <w:t>членов, Председателя и заместителя Председателя Дисциплинарной комиссии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13.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рассмотрение вопроса </w:t>
      </w:r>
      <w:r w:rsidRPr="007C291A">
        <w:rPr>
          <w:rFonts w:ascii="Times New Roman" w:hAnsi="Times New Roman" w:cs="Times New Roman"/>
        </w:rPr>
        <w:t>по награждению Почетной грамотой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i/>
          <w:u w:val="single"/>
        </w:rPr>
        <w:t>14.</w:t>
      </w:r>
      <w:r w:rsidRPr="007C291A">
        <w:rPr>
          <w:rFonts w:ascii="Times New Roman" w:hAnsi="Times New Roman" w:cs="Times New Roman"/>
          <w:i/>
          <w:u w:val="single"/>
        </w:rPr>
        <w:t xml:space="preserve"> О рассмотрение вопроса </w:t>
      </w:r>
      <w:r w:rsidRPr="007C291A">
        <w:rPr>
          <w:rFonts w:ascii="Times New Roman" w:hAnsi="Times New Roman" w:cs="Times New Roman"/>
        </w:rPr>
        <w:t>по награждению Благодарностью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7C291A">
        <w:rPr>
          <w:rFonts w:ascii="Times New Roman" w:hAnsi="Times New Roman" w:cs="Times New Roman"/>
          <w:b/>
          <w:i/>
          <w:u w:val="single"/>
        </w:rPr>
        <w:t xml:space="preserve">15. </w:t>
      </w:r>
      <w:r w:rsidRPr="007C291A">
        <w:rPr>
          <w:rFonts w:ascii="Times New Roman" w:hAnsi="Times New Roman" w:cs="Times New Roman"/>
          <w:i/>
          <w:u w:val="single"/>
        </w:rPr>
        <w:t>Разное.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7C291A" w:rsidRPr="007C291A" w:rsidRDefault="007C291A" w:rsidP="007C291A">
      <w:pPr>
        <w:pStyle w:val="ad"/>
        <w:ind w:firstLine="567"/>
        <w:jc w:val="center"/>
        <w:rPr>
          <w:rFonts w:ascii="Times New Roman" w:hAnsi="Times New Roman"/>
          <w:b/>
        </w:rPr>
      </w:pPr>
      <w:r w:rsidRPr="007C291A">
        <w:rPr>
          <w:rFonts w:ascii="Times New Roman" w:hAnsi="Times New Roman"/>
          <w:b/>
        </w:rPr>
        <w:t>По вопросу №1 повестки дня:</w:t>
      </w:r>
    </w:p>
    <w:p w:rsidR="007C291A" w:rsidRPr="007C291A" w:rsidRDefault="007C291A" w:rsidP="007C291A">
      <w:pPr>
        <w:pStyle w:val="ad"/>
        <w:tabs>
          <w:tab w:val="left" w:pos="3108"/>
        </w:tabs>
        <w:jc w:val="center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О рассмотрение вопроса по приему в члены Ассоциации «Саморегулируемая организация «Республиканское объединение строителей Алании» и выдача Свидетельства о допуске к работам, которые оказывают влияние на безопасность объектов капитального строительства или об отказе в приеме </w:t>
      </w:r>
    </w:p>
    <w:p w:rsidR="007C291A" w:rsidRPr="007C291A" w:rsidRDefault="007C291A" w:rsidP="007C291A">
      <w:pPr>
        <w:pStyle w:val="ad"/>
        <w:tabs>
          <w:tab w:val="left" w:pos="3108"/>
        </w:tabs>
        <w:jc w:val="center"/>
        <w:rPr>
          <w:rFonts w:ascii="Times New Roman" w:hAnsi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Тавитова А.Н., который сообщил присутствующим, о поступившем заявлении о приеме в члены Ассоциации и о выдаче Свидетельства о допуске, к работам которые оказывают влияние на безопасность объектов капитального строительства от ООО </w:t>
      </w:r>
      <w:r w:rsidRPr="007C291A">
        <w:rPr>
          <w:rFonts w:ascii="Times New Roman" w:eastAsia="Batang" w:hAnsi="Times New Roman" w:cs="Times New Roman"/>
        </w:rPr>
        <w:t>«АЛАНСТРОМ» (О</w:t>
      </w:r>
      <w:r w:rsidRPr="007C291A">
        <w:rPr>
          <w:rFonts w:ascii="Times New Roman" w:hAnsi="Times New Roman" w:cs="Times New Roman"/>
        </w:rPr>
        <w:t xml:space="preserve">ГРН-1161513051688) с пакетом документов в соответствии с внутренними документами А СРО РОСА и законодательством РФ. В ходе проверки поданных документов Обществом не выполнены все условия членства в Ассоциации (Общество не соответствует требованиям к выдаче Свидетельство о допуске, о допуске и не представил в полном объеме необходимые документы), в связи, с чем им предложено отказать в приеме в члены Ассоциации, по основаниям предусмотренного подпунктами 1 и 2 п.3.23. Положения о порядке приема в члены А СРО РОСА и п.п. 1 и 2 ч.5 ст.55-6 ГрК РФ.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1. В соответствие с подпунктом 23 п.3.20 «Положение о порядке приема в члены А СРО РОСА и выдача Свидетельства о допуске к определенному виду или видам работ, которые оказывают влияние на безопасность объектов капитального строительства, внесения в него изменений и прекращения членства в Ассоциации»  отказать в приеме Обществу с ограниченной ответственностью </w:t>
      </w:r>
      <w:r w:rsidRPr="007C291A">
        <w:rPr>
          <w:rFonts w:ascii="Times New Roman" w:eastAsia="Batang" w:hAnsi="Times New Roman"/>
        </w:rPr>
        <w:t>«АЛАНСТРОМ» (О</w:t>
      </w:r>
      <w:r w:rsidRPr="007C291A">
        <w:rPr>
          <w:rFonts w:ascii="Times New Roman" w:hAnsi="Times New Roman"/>
        </w:rPr>
        <w:t xml:space="preserve">ГРН-1161513051688), по основанию предусмотренному подпунктами 1 и 2 п.3.23. Положения о порядке приема в члены А СРО РОСА, п.п. 1 и 2 ч.5 ст.55-6 ГрК РФ,  т.е. в связи с </w:t>
      </w:r>
      <w:bookmarkStart w:id="0" w:name="sub_556051"/>
      <w:r w:rsidRPr="007C291A">
        <w:rPr>
          <w:rFonts w:ascii="Times New Roman" w:hAnsi="Times New Roman"/>
        </w:rPr>
        <w:t xml:space="preserve">несоответствием его Требованиям к выдаче Свидетельств о допуске на заявляемые виды работ и </w:t>
      </w:r>
      <w:bookmarkStart w:id="1" w:name="sub_556052"/>
      <w:bookmarkEnd w:id="0"/>
      <w:r w:rsidRPr="007C291A">
        <w:rPr>
          <w:rFonts w:ascii="Times New Roman" w:hAnsi="Times New Roman"/>
        </w:rPr>
        <w:t>с непредставлением в полном объеме необходимых документов.</w:t>
      </w:r>
    </w:p>
    <w:bookmarkEnd w:id="1"/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i/>
          <w:u w:val="single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№2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О рассмотрение вопроса по внесению изменения в Свидетельства о допуске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u w:val="single"/>
        </w:rPr>
        <w:t>2.1. Слушали:</w:t>
      </w:r>
      <w:r w:rsidRPr="007C291A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>C-159-15-0064-15-270716</w:t>
      </w:r>
      <w:r w:rsidRPr="007C291A">
        <w:rPr>
          <w:rFonts w:ascii="Times New Roman" w:hAnsi="Times New Roman"/>
          <w:b/>
        </w:rPr>
        <w:t xml:space="preserve"> 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0064.07-2010-1506006513-С-159 ООО </w:t>
      </w:r>
      <w:r w:rsidRPr="007C291A">
        <w:rPr>
          <w:rFonts w:ascii="Times New Roman" w:hAnsi="Times New Roman"/>
          <w:color w:val="000000"/>
        </w:rPr>
        <w:t>«РИБАС» (ОГРН-1041500550244)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>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1.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>C-159-15-0064-15-270716</w:t>
      </w:r>
      <w:r w:rsidRPr="007C291A">
        <w:rPr>
          <w:rFonts w:ascii="Times New Roman" w:hAnsi="Times New Roman"/>
          <w:b/>
        </w:rPr>
        <w:t xml:space="preserve">   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0064.07-2010-1506006513-С-159 Обществу с ограниченной ответственностью </w:t>
      </w:r>
      <w:r w:rsidRPr="007C291A">
        <w:rPr>
          <w:rFonts w:ascii="Times New Roman" w:hAnsi="Times New Roman"/>
          <w:color w:val="000000"/>
        </w:rPr>
        <w:t>«РИБАС» (ОГРН-1041500550244)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u w:val="single"/>
        </w:rPr>
        <w:t>2.2. Слушали:</w:t>
      </w:r>
      <w:r w:rsidRPr="007C291A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>C-159-15-0065-15-270716</w:t>
      </w:r>
      <w:r w:rsidRPr="007C291A">
        <w:rPr>
          <w:rFonts w:ascii="Times New Roman" w:hAnsi="Times New Roman"/>
          <w:b/>
        </w:rPr>
        <w:t xml:space="preserve"> 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0065.05-2010-1514003570-С-159 ООО </w:t>
      </w:r>
      <w:r w:rsidRPr="007C291A">
        <w:rPr>
          <w:rFonts w:ascii="Times New Roman" w:hAnsi="Times New Roman"/>
          <w:color w:val="000000"/>
        </w:rPr>
        <w:t>«Дорстрой» (ОГРН-1071514000909)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>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1.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>C-159-15-0065-15-270716</w:t>
      </w:r>
      <w:r w:rsidRPr="007C291A">
        <w:rPr>
          <w:rFonts w:ascii="Times New Roman" w:hAnsi="Times New Roman"/>
          <w:b/>
        </w:rPr>
        <w:t xml:space="preserve">   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0065.05-2010-1514003570-С-159 Обществу с ограниченной ответственностью </w:t>
      </w:r>
      <w:r w:rsidRPr="007C291A">
        <w:rPr>
          <w:rFonts w:ascii="Times New Roman" w:hAnsi="Times New Roman"/>
          <w:color w:val="000000"/>
        </w:rPr>
        <w:t>«Дорстрой» (ОГРН-1071514000909)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lastRenderedPageBreak/>
        <w:t>2.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u w:val="single"/>
        </w:rPr>
        <w:t>2.3. Слушали:</w:t>
      </w:r>
      <w:r w:rsidRPr="007C291A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>C-159-15-0189-20-270716</w:t>
      </w:r>
      <w:r w:rsidRPr="007C291A">
        <w:rPr>
          <w:rFonts w:ascii="Times New Roman" w:hAnsi="Times New Roman"/>
          <w:b/>
        </w:rPr>
        <w:t xml:space="preserve"> 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0189.02-2010-2010326911-С-159 ООО </w:t>
      </w:r>
      <w:r w:rsidRPr="007C291A">
        <w:rPr>
          <w:rFonts w:ascii="Times New Roman" w:hAnsi="Times New Roman"/>
          <w:color w:val="000000"/>
        </w:rPr>
        <w:t>«КВАНТ» (ОГРН-</w:t>
      </w:r>
      <w:r w:rsidRPr="007C291A">
        <w:rPr>
          <w:rFonts w:ascii="Times New Roman" w:hAnsi="Times New Roman"/>
        </w:rPr>
        <w:t xml:space="preserve"> </w:t>
      </w:r>
      <w:r w:rsidRPr="007C291A">
        <w:rPr>
          <w:rFonts w:ascii="Times New Roman" w:hAnsi="Times New Roman"/>
          <w:color w:val="000000"/>
        </w:rPr>
        <w:t>1052023003240)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>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 xml:space="preserve">C-159-15-0189-20-270716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0189.02-2010-2010326911-С-159 Обществу с ограниченной ответственностью </w:t>
      </w:r>
      <w:r w:rsidRPr="007C291A">
        <w:rPr>
          <w:rFonts w:ascii="Times New Roman" w:hAnsi="Times New Roman"/>
          <w:color w:val="000000"/>
        </w:rPr>
        <w:t>«КВАНТ» (ОГРН-1052023003240)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u w:val="single"/>
        </w:rPr>
        <w:t>2.4. Слушали:</w:t>
      </w:r>
      <w:r w:rsidRPr="007C291A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>C-159-15-0235-15-270716</w:t>
      </w:r>
      <w:r w:rsidRPr="007C291A">
        <w:rPr>
          <w:rFonts w:ascii="Times New Roman" w:hAnsi="Times New Roman"/>
          <w:b/>
        </w:rPr>
        <w:t xml:space="preserve"> 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0235.02-2012-1515917223-С-159 ООО </w:t>
      </w:r>
      <w:r w:rsidRPr="007C291A">
        <w:rPr>
          <w:rFonts w:ascii="Times New Roman" w:hAnsi="Times New Roman"/>
          <w:color w:val="000000"/>
        </w:rPr>
        <w:t>«СТРОЙПРОГРЕСС» (ОГРН-1081515002887)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>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1. Внести изменение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>C-159-15-0235-15-270716</w:t>
      </w:r>
      <w:r w:rsidRPr="007C291A">
        <w:rPr>
          <w:rFonts w:ascii="Times New Roman" w:hAnsi="Times New Roman"/>
          <w:b/>
        </w:rPr>
        <w:t xml:space="preserve">   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0235.02-2012-1515917223-С-159 Обществу с ограниченной ответственностью </w:t>
      </w:r>
      <w:r w:rsidRPr="007C291A">
        <w:rPr>
          <w:rFonts w:ascii="Times New Roman" w:hAnsi="Times New Roman"/>
          <w:color w:val="000000"/>
        </w:rPr>
        <w:t>«СТРОЙПРОГРЕСС» (ОГРН-1081515002887)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u w:val="single"/>
        </w:rPr>
        <w:t>2.5. Слушали:</w:t>
      </w:r>
      <w:r w:rsidRPr="007C291A">
        <w:rPr>
          <w:rFonts w:ascii="Times New Roman" w:hAnsi="Times New Roman"/>
        </w:rPr>
        <w:t xml:space="preserve"> Тавитова А.Н., который предложил внести изменение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>C-159-15-0149-15-270716</w:t>
      </w:r>
      <w:r w:rsidRPr="007C291A">
        <w:rPr>
          <w:rFonts w:ascii="Times New Roman" w:hAnsi="Times New Roman"/>
          <w:b/>
        </w:rPr>
        <w:t xml:space="preserve">  </w:t>
      </w:r>
      <w:r w:rsidRPr="007C291A">
        <w:rPr>
          <w:rFonts w:ascii="Times New Roman" w:hAnsi="Times New Roman"/>
        </w:rPr>
        <w:t xml:space="preserve">взамен ранее выданного Свидетельства о допуске за  номером 0149.04-2010-1515920610-С-159 ООО </w:t>
      </w:r>
      <w:r w:rsidRPr="007C291A">
        <w:rPr>
          <w:rFonts w:ascii="Times New Roman" w:hAnsi="Times New Roman"/>
          <w:color w:val="000000"/>
        </w:rPr>
        <w:t>«Монолит» (ОГРН-</w:t>
      </w:r>
      <w:r w:rsidRPr="007C291A">
        <w:rPr>
          <w:rFonts w:ascii="Times New Roman" w:hAnsi="Times New Roman"/>
        </w:rPr>
        <w:t xml:space="preserve"> </w:t>
      </w:r>
      <w:r w:rsidRPr="007C291A">
        <w:rPr>
          <w:rFonts w:ascii="Times New Roman" w:hAnsi="Times New Roman"/>
          <w:color w:val="000000"/>
        </w:rPr>
        <w:t>1091515001973)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>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1. Внести изменение в Свидетельство о допуске в форме дополнение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7C291A">
        <w:rPr>
          <w:rFonts w:ascii="Times New Roman" w:hAnsi="Times New Roman"/>
          <w:b/>
          <w:u w:val="single"/>
        </w:rPr>
        <w:t xml:space="preserve">C-159-15-0149-15-270716 </w:t>
      </w:r>
      <w:r w:rsidRPr="007C291A">
        <w:rPr>
          <w:rFonts w:ascii="Times New Roman" w:hAnsi="Times New Roman"/>
        </w:rPr>
        <w:t xml:space="preserve">взамен ранее выданного </w:t>
      </w:r>
      <w:r w:rsidRPr="007C291A">
        <w:rPr>
          <w:rFonts w:ascii="Times New Roman" w:hAnsi="Times New Roman"/>
        </w:rPr>
        <w:lastRenderedPageBreak/>
        <w:t xml:space="preserve">Свидетельства о допуске за  номером 0149.04-2010-1515920610-С-159 Обществу с ограниченной ответственностью </w:t>
      </w:r>
      <w:r w:rsidRPr="007C291A">
        <w:rPr>
          <w:rFonts w:ascii="Times New Roman" w:hAnsi="Times New Roman"/>
          <w:color w:val="000000"/>
        </w:rPr>
        <w:t>«Монолит» (ОГРН-1091515001973)</w:t>
      </w:r>
      <w:r w:rsidRPr="007C291A">
        <w:rPr>
          <w:rFonts w:ascii="Times New Roman" w:eastAsia="Batang" w:hAnsi="Times New Roman"/>
        </w:rPr>
        <w:t xml:space="preserve">, </w:t>
      </w:r>
      <w:r w:rsidRPr="007C291A">
        <w:rPr>
          <w:rFonts w:ascii="Times New Roman" w:hAnsi="Times New Roman"/>
        </w:rPr>
        <w:t xml:space="preserve"> выполнившему все условия членства в Ассоциации.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№3 повестки дня:</w:t>
      </w:r>
    </w:p>
    <w:p w:rsidR="007C291A" w:rsidRPr="007C291A" w:rsidRDefault="007C291A" w:rsidP="007C291A">
      <w:pPr>
        <w:pStyle w:val="ad"/>
        <w:ind w:firstLine="567"/>
        <w:jc w:val="center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О рассмотрение вопроса по прекращению членства в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7C291A">
        <w:rPr>
          <w:rFonts w:ascii="Times New Roman" w:eastAsia="Batang" w:hAnsi="Times New Roman"/>
        </w:rPr>
        <w:t>«Фаворит» (О</w:t>
      </w:r>
      <w:r w:rsidRPr="007C291A">
        <w:rPr>
          <w:rFonts w:ascii="Times New Roman" w:hAnsi="Times New Roman"/>
        </w:rPr>
        <w:t>ГРН-1101513001589), по основанию, предусмотренному п.3 ч.1 ст.55-7 Градостроительного кодекса РФ, в связи с ликвидацией юридического лица, члена Ассоциации и прекращения действия Свидетельства о допуске №0232.01-2012-1513001636-С-159 от 26.07.2012 года по основанию, предусмотренному п.5 ч.15 ст.55-8 Градостроительного кодекса РФ</w:t>
      </w:r>
    </w:p>
    <w:p w:rsidR="007C291A" w:rsidRPr="007C291A" w:rsidRDefault="007C291A" w:rsidP="007C291A">
      <w:pPr>
        <w:pStyle w:val="ad"/>
        <w:ind w:firstLine="567"/>
        <w:jc w:val="center"/>
        <w:rPr>
          <w:rFonts w:ascii="Times New Roman" w:hAnsi="Times New Roman"/>
          <w:b/>
          <w:u w:val="single"/>
        </w:rPr>
      </w:pP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u w:val="single"/>
        </w:rPr>
        <w:t>Слушали:</w:t>
      </w:r>
      <w:r w:rsidRPr="007C291A">
        <w:rPr>
          <w:rFonts w:ascii="Times New Roman" w:hAnsi="Times New Roman"/>
        </w:rPr>
        <w:t xml:space="preserve"> Тавитова А.Н., который сообщил присутствующим, что согласна выписки из ЕГРЮЛ ООО </w:t>
      </w:r>
      <w:r w:rsidRPr="007C291A">
        <w:rPr>
          <w:rFonts w:ascii="Times New Roman" w:eastAsia="Batang" w:hAnsi="Times New Roman"/>
        </w:rPr>
        <w:t>«Фаворит» (О</w:t>
      </w:r>
      <w:r w:rsidRPr="007C291A">
        <w:rPr>
          <w:rFonts w:ascii="Times New Roman" w:hAnsi="Times New Roman"/>
        </w:rPr>
        <w:t>ГРН-1101513001589) ликвидировано, а значить есть все основания для прекращения членства в Ассоциации, по основанию, предусмотренному п.3 ч.1 ст.55-7 ГрК РФ, в связи с ликвидацией юридического лица, члена Ассоциации и прекращения действия Свидетельства о допуске №0232.01-2012-1513001636-С-159 от 26.07.2012 года по основанию, предусмотренному п.5 ч.15 ст.55-8 ГрК РФ.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b/>
          <w:u w:val="single"/>
        </w:rPr>
        <w:t>Слушали:</w:t>
      </w:r>
      <w:r w:rsidRPr="007C291A">
        <w:rPr>
          <w:rFonts w:ascii="Times New Roman" w:hAnsi="Times New Roman"/>
        </w:rPr>
        <w:t xml:space="preserve"> Кудзоева Ф.Г., предложившего списать с указанного лица задолженность по взносов решением Совета, а впоследствии подтвердить принятое решение на Общем собрании членов А СРО РОСА.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 xml:space="preserve">1. Прекратить членство в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7C291A">
        <w:rPr>
          <w:rFonts w:ascii="Times New Roman" w:eastAsia="Batang" w:hAnsi="Times New Roman"/>
        </w:rPr>
        <w:t>«Фаворит» (О</w:t>
      </w:r>
      <w:r w:rsidRPr="007C291A">
        <w:rPr>
          <w:rFonts w:ascii="Times New Roman" w:hAnsi="Times New Roman"/>
        </w:rPr>
        <w:t>ГРН-1101513001589), по основанию, предусмотренному п.3 ч.1 ст.55-7 Градостроительного кодекса РФ, в связи с ликвидацией юридического лица, члена Ассоциации и прекращения действия Свидетельства о допуске №0232.01-2012-1513001636-С-159 от 26.07.2012 года по основанию, предусмотренному п.5 ч.15 ст.55-8 Градостроительного кодекса РФ.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2. Списать с Общества с ограниченной ответственностью </w:t>
      </w:r>
      <w:r w:rsidRPr="007C291A">
        <w:rPr>
          <w:rFonts w:ascii="Times New Roman" w:eastAsia="Batang" w:hAnsi="Times New Roman" w:cs="Times New Roman"/>
        </w:rPr>
        <w:t>«Фаворит» (О</w:t>
      </w:r>
      <w:r w:rsidRPr="007C291A">
        <w:rPr>
          <w:rFonts w:ascii="Times New Roman" w:hAnsi="Times New Roman" w:cs="Times New Roman"/>
        </w:rPr>
        <w:t xml:space="preserve">ГРН-1101513001589),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№4 повестки дня:</w:t>
      </w:r>
    </w:p>
    <w:p w:rsidR="007C291A" w:rsidRPr="007C291A" w:rsidRDefault="007C291A" w:rsidP="007C291A">
      <w:pPr>
        <w:pStyle w:val="ad"/>
        <w:jc w:val="center"/>
        <w:rPr>
          <w:rFonts w:ascii="Times New Roman" w:hAnsi="Times New Roman"/>
        </w:rPr>
      </w:pPr>
      <w:r w:rsidRPr="007C291A">
        <w:rPr>
          <w:rFonts w:ascii="Times New Roman" w:hAnsi="Times New Roman"/>
        </w:rPr>
        <w:t>О рассмотрение материалов Дисциплинарного производства и принятия решения о применение мер дисциплинарного воздействия или об отказе в применении мер дисциплинарного воздействие в отношении членов Ассоциации «Саморегулируемая организация «Республиканское объединение строителей Алании»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4.1. Слушали:</w:t>
      </w:r>
      <w:r w:rsidRPr="007C291A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материал ДП№8(428)/85</w:t>
      </w:r>
      <w:r w:rsidRPr="007C291A">
        <w:rPr>
          <w:rFonts w:ascii="Times New Roman" w:eastAsia="Batang" w:hAnsi="Times New Roman" w:cs="Times New Roman"/>
        </w:rPr>
        <w:t xml:space="preserve">-2016 </w:t>
      </w:r>
      <w:r w:rsidRPr="007C291A">
        <w:rPr>
          <w:rFonts w:ascii="Times New Roman" w:hAnsi="Times New Roman" w:cs="Times New Roman"/>
        </w:rPr>
        <w:t>в отношение ЗАО «АЛЬЯНС» (ОГРН-1021500672214)</w:t>
      </w:r>
      <w:r w:rsidRPr="007C291A">
        <w:rPr>
          <w:rFonts w:ascii="Times New Roman" w:eastAsia="Batang" w:hAnsi="Times New Roman" w:cs="Times New Roman"/>
        </w:rPr>
        <w:t xml:space="preserve"> </w:t>
      </w:r>
      <w:r w:rsidRPr="007C291A">
        <w:rPr>
          <w:rFonts w:ascii="Times New Roman" w:hAnsi="Times New Roman" w:cs="Times New Roman"/>
        </w:rPr>
        <w:t xml:space="preserve"> </w:t>
      </w:r>
      <w:r w:rsidRPr="007C291A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7C291A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при этом сообщив, что помимо установленного в ходе плановой проверки нарушения и Общества имеет и нарушения в части отсутствия действующего договора страхования гражданской ответственности, т.е. налицо грубое нарушение обязательных требований, в связи с чем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>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предложил приостановить действие Свидетельство о допуске не на 60-т дней, а на 10-ти дней, т.е. до 06 августа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lastRenderedPageBreak/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7C291A">
        <w:rPr>
          <w:rFonts w:ascii="Times New Roman" w:eastAsia="Batang" w:hAnsi="Times New Roman" w:cs="Times New Roman"/>
        </w:rPr>
        <w:t>исциплинарного  производства №8(428)/85-2016 о</w:t>
      </w:r>
      <w:r w:rsidRPr="007C291A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7C291A">
        <w:rPr>
          <w:rFonts w:ascii="Times New Roman" w:eastAsia="Batang" w:hAnsi="Times New Roman" w:cs="Times New Roman"/>
        </w:rPr>
        <w:t xml:space="preserve"> в отношение Закрытого акционерного о</w:t>
      </w:r>
      <w:r w:rsidRPr="007C291A">
        <w:rPr>
          <w:rFonts w:ascii="Times New Roman" w:hAnsi="Times New Roman" w:cs="Times New Roman"/>
        </w:rPr>
        <w:t>бщества «АЛЬЯНС» (ОГРН-1021500672214) в их отсутствии, извещенных в установленном поря</w:t>
      </w:r>
      <w:r w:rsidRPr="007C291A">
        <w:rPr>
          <w:rFonts w:ascii="Times New Roman" w:hAnsi="Times New Roman" w:cs="Times New Roman"/>
        </w:rPr>
        <w:t>д</w:t>
      </w:r>
      <w:r w:rsidRPr="007C291A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eastAsia="Batang" w:hAnsi="Times New Roman" w:cs="Times New Roman"/>
        </w:rPr>
        <w:t xml:space="preserve">2. </w:t>
      </w:r>
      <w:r w:rsidRPr="007C291A">
        <w:rPr>
          <w:rFonts w:ascii="Times New Roman" w:hAnsi="Times New Roman" w:cs="Times New Roman"/>
        </w:rPr>
        <w:t xml:space="preserve">В соответствие с п.п.3 п.7.3., п.п.1 п. 8.17 и п.п. 1 п.4.1. ДР А СРО РОСА приостановить действие Свидетельство о допуске о допуске №0256.03-2013-1503010991-С-159  </w:t>
      </w:r>
      <w:r w:rsidRPr="007C291A">
        <w:rPr>
          <w:rFonts w:ascii="Times New Roman" w:eastAsia="Batang" w:hAnsi="Times New Roman" w:cs="Times New Roman"/>
        </w:rPr>
        <w:t>Закрытого акционерного о</w:t>
      </w:r>
      <w:r w:rsidRPr="007C291A">
        <w:rPr>
          <w:rFonts w:ascii="Times New Roman" w:hAnsi="Times New Roman" w:cs="Times New Roman"/>
        </w:rPr>
        <w:t>бщества «АЛЬЯНС» (ОГРН-1021500672214) в отношение всех видов работ сроком до 10 дней, т.е. до 06 августа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4.2. Слушали:</w:t>
      </w:r>
      <w:r w:rsidRPr="007C291A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материал ДП№9(429)/153</w:t>
      </w:r>
      <w:r w:rsidRPr="007C291A">
        <w:rPr>
          <w:rFonts w:ascii="Times New Roman" w:eastAsia="Batang" w:hAnsi="Times New Roman" w:cs="Times New Roman"/>
        </w:rPr>
        <w:t xml:space="preserve">-2016 </w:t>
      </w:r>
      <w:r w:rsidRPr="007C291A">
        <w:rPr>
          <w:rFonts w:ascii="Times New Roman" w:hAnsi="Times New Roman" w:cs="Times New Roman"/>
        </w:rPr>
        <w:t>в отношение ООО «Атлант» (ОРГН-1061514012890)</w:t>
      </w:r>
      <w:r w:rsidRPr="007C291A">
        <w:rPr>
          <w:rFonts w:ascii="Times New Roman" w:eastAsia="Batang" w:hAnsi="Times New Roman" w:cs="Times New Roman"/>
        </w:rPr>
        <w:t xml:space="preserve"> направлен на рассмотрение Совета с </w:t>
      </w:r>
      <w:r w:rsidRPr="007C291A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в связи, с чем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>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7C291A">
        <w:rPr>
          <w:rFonts w:ascii="Times New Roman" w:eastAsia="Batang" w:hAnsi="Times New Roman" w:cs="Times New Roman"/>
        </w:rPr>
        <w:t>исциплинарного  производства №9(429)/153-2016 о</w:t>
      </w:r>
      <w:r w:rsidRPr="007C291A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7C291A">
        <w:rPr>
          <w:rFonts w:ascii="Times New Roman" w:eastAsia="Batang" w:hAnsi="Times New Roman" w:cs="Times New Roman"/>
        </w:rPr>
        <w:t xml:space="preserve"> в отношение О</w:t>
      </w:r>
      <w:r w:rsidRPr="007C291A">
        <w:rPr>
          <w:rFonts w:ascii="Times New Roman" w:hAnsi="Times New Roman" w:cs="Times New Roman"/>
        </w:rPr>
        <w:t>бщества с ограниченной ответственностью «Атлант» (ОРГН-1061514012890)</w:t>
      </w:r>
      <w:r w:rsidRPr="007C291A">
        <w:rPr>
          <w:rFonts w:ascii="Times New Roman" w:eastAsia="Batang" w:hAnsi="Times New Roman" w:cs="Times New Roman"/>
        </w:rPr>
        <w:t xml:space="preserve"> </w:t>
      </w:r>
      <w:r w:rsidRPr="007C291A">
        <w:rPr>
          <w:rFonts w:ascii="Times New Roman" w:hAnsi="Times New Roman" w:cs="Times New Roman"/>
        </w:rPr>
        <w:t>в их отсутствии, извещенных в установленном поря</w:t>
      </w:r>
      <w:r w:rsidRPr="007C291A">
        <w:rPr>
          <w:rFonts w:ascii="Times New Roman" w:hAnsi="Times New Roman" w:cs="Times New Roman"/>
        </w:rPr>
        <w:t>д</w:t>
      </w:r>
      <w:r w:rsidRPr="007C291A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eastAsia="Batang" w:hAnsi="Times New Roman" w:cs="Times New Roman"/>
        </w:rPr>
        <w:t xml:space="preserve">2. </w:t>
      </w:r>
      <w:r w:rsidRPr="007C291A">
        <w:rPr>
          <w:rFonts w:ascii="Times New Roman" w:hAnsi="Times New Roman" w:cs="Times New Roman"/>
        </w:rPr>
        <w:t xml:space="preserve">В соответствие с п.п.3 п.7.3., п.п.1 п. 8.17 и п.п. 1 п.4.1. ДР А СРО РОСА приостановить действие Свидетельство о допуске о допуске №0153.05-2010-1514002583-С-159 </w:t>
      </w:r>
      <w:r w:rsidRPr="007C291A">
        <w:rPr>
          <w:rFonts w:ascii="Times New Roman" w:eastAsia="Batang" w:hAnsi="Times New Roman" w:cs="Times New Roman"/>
        </w:rPr>
        <w:t>О</w:t>
      </w:r>
      <w:r w:rsidRPr="007C291A">
        <w:rPr>
          <w:rFonts w:ascii="Times New Roman" w:hAnsi="Times New Roman" w:cs="Times New Roman"/>
        </w:rPr>
        <w:t>бщества с ограниченной ответственностью «Атлант» (ОРГН-1061514012890)</w:t>
      </w:r>
      <w:r w:rsidRPr="007C291A">
        <w:rPr>
          <w:rFonts w:ascii="Times New Roman" w:eastAsia="Batang" w:hAnsi="Times New Roman" w:cs="Times New Roman"/>
        </w:rPr>
        <w:t xml:space="preserve"> </w:t>
      </w:r>
      <w:r w:rsidRPr="007C291A">
        <w:rPr>
          <w:rFonts w:ascii="Times New Roman" w:hAnsi="Times New Roman" w:cs="Times New Roman"/>
        </w:rPr>
        <w:t>в отношение всех видов работ сроком до 60 дней, т.е. до 25 сентября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4.3. Слушали:</w:t>
      </w:r>
      <w:r w:rsidRPr="007C291A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материал ДП№14</w:t>
      </w:r>
      <w:r w:rsidRPr="007C291A">
        <w:rPr>
          <w:rFonts w:ascii="Times New Roman" w:eastAsia="Batang" w:hAnsi="Times New Roman" w:cs="Times New Roman"/>
        </w:rPr>
        <w:t xml:space="preserve">(434)/164-2016 </w:t>
      </w:r>
      <w:r w:rsidRPr="007C291A">
        <w:rPr>
          <w:rFonts w:ascii="Times New Roman" w:hAnsi="Times New Roman" w:cs="Times New Roman"/>
        </w:rPr>
        <w:t xml:space="preserve">в отношение ООО «ЮгУниверсалСтрой» (ОГРН-1081516003480) </w:t>
      </w:r>
      <w:r w:rsidRPr="007C291A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7C291A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при этом сообщив, что на дату рассмотрения Общество направила своих работников на ДПО, частично оплатило ДПО, тем не менее предложил рассмотреть 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предложил прекратить дисциплинарное производства, так как Общество частично устранило свое нарушение, и взять указанный вопрос на «контроль».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7C291A">
        <w:rPr>
          <w:rFonts w:ascii="Times New Roman" w:eastAsia="Batang" w:hAnsi="Times New Roman" w:cs="Times New Roman"/>
        </w:rPr>
        <w:t>исциплинарного  производства №14(434)/164-2016 о</w:t>
      </w:r>
      <w:r w:rsidRPr="007C291A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7C291A">
        <w:rPr>
          <w:rFonts w:ascii="Times New Roman" w:eastAsia="Batang" w:hAnsi="Times New Roman" w:cs="Times New Roman"/>
        </w:rPr>
        <w:t xml:space="preserve"> в отношение </w:t>
      </w:r>
      <w:r w:rsidRPr="007C291A">
        <w:rPr>
          <w:rFonts w:ascii="Times New Roman" w:hAnsi="Times New Roman" w:cs="Times New Roman"/>
        </w:rPr>
        <w:t>Общества с ограниченной ответственностью «ЮгУниверсалСтрой» (ОГРН-1081516003480) в их отсутствии, извещенных в установленном поря</w:t>
      </w:r>
      <w:r w:rsidRPr="007C291A">
        <w:rPr>
          <w:rFonts w:ascii="Times New Roman" w:hAnsi="Times New Roman" w:cs="Times New Roman"/>
        </w:rPr>
        <w:t>д</w:t>
      </w:r>
      <w:r w:rsidRPr="007C291A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eastAsia="Batang" w:hAnsi="Times New Roman" w:cs="Times New Roman"/>
        </w:rPr>
        <w:t xml:space="preserve">2. </w:t>
      </w:r>
      <w:r w:rsidRPr="007C291A">
        <w:rPr>
          <w:rFonts w:ascii="Times New Roman" w:hAnsi="Times New Roman" w:cs="Times New Roman"/>
        </w:rPr>
        <w:t>В соответствие с п.п.2 п. 8.17 ДР А СРО РОСА отказать в применении мер дисциплинарного воздействия к Обществу с ограниченной ответственностью «ЮгУниверсалСтрой» (ОГРН-1081516003480), а на основании п.п. 4 п.8.24. ДР А СРО РОСА прекратить дисциплинарное производство №14</w:t>
      </w:r>
      <w:r w:rsidRPr="007C291A">
        <w:rPr>
          <w:rFonts w:ascii="Times New Roman" w:eastAsia="Batang" w:hAnsi="Times New Roman" w:cs="Times New Roman"/>
        </w:rPr>
        <w:t>(434)/164-2016</w:t>
      </w:r>
      <w:r w:rsidRPr="007C291A">
        <w:rPr>
          <w:rFonts w:ascii="Times New Roman" w:hAnsi="Times New Roman" w:cs="Times New Roman"/>
        </w:rPr>
        <w:t xml:space="preserve"> в связи с частичным устранением выявленных нарушений, а не устраненные вопросы взять на «контроль».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lastRenderedPageBreak/>
        <w:t>3.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  <w:r w:rsidRPr="007C291A">
        <w:rPr>
          <w:rFonts w:ascii="Times New Roman" w:eastAsia="Batang" w:hAnsi="Times New Roman"/>
        </w:rPr>
        <w:t xml:space="preserve">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4.4. Слушали:</w:t>
      </w:r>
      <w:r w:rsidRPr="007C291A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материал ДП№10</w:t>
      </w:r>
      <w:r w:rsidRPr="007C291A">
        <w:rPr>
          <w:rFonts w:ascii="Times New Roman" w:eastAsia="Batang" w:hAnsi="Times New Roman" w:cs="Times New Roman"/>
        </w:rPr>
        <w:t xml:space="preserve">(430)/147-2016 </w:t>
      </w:r>
      <w:r w:rsidRPr="007C291A">
        <w:rPr>
          <w:rFonts w:ascii="Times New Roman" w:hAnsi="Times New Roman" w:cs="Times New Roman"/>
        </w:rPr>
        <w:t>в отношение ООО «Брекон» (ОГРН-1071516002304)</w:t>
      </w:r>
      <w:r w:rsidRPr="007C291A">
        <w:rPr>
          <w:rFonts w:ascii="Times New Roman" w:eastAsia="Batang" w:hAnsi="Times New Roman" w:cs="Times New Roman"/>
        </w:rPr>
        <w:t xml:space="preserve"> направлен на рассмотрение Совета с </w:t>
      </w:r>
      <w:r w:rsidRPr="007C291A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при этом сообщив, что на дату рассмотрения Общество направила троих работников на ДПО, оплатило ДПО, тем не менее предложил рассмотреть 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предложил прекратить дисциплинарное производства, так как Общество устранило свое нарушение, и взять указанный вопрос на «контроль».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7C291A">
        <w:rPr>
          <w:rFonts w:ascii="Times New Roman" w:eastAsia="Batang" w:hAnsi="Times New Roman" w:cs="Times New Roman"/>
        </w:rPr>
        <w:t>исциплинарного  производства №10(430)/147-2016 о</w:t>
      </w:r>
      <w:r w:rsidRPr="007C291A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7C291A">
        <w:rPr>
          <w:rFonts w:ascii="Times New Roman" w:eastAsia="Batang" w:hAnsi="Times New Roman" w:cs="Times New Roman"/>
        </w:rPr>
        <w:t xml:space="preserve"> в отношение </w:t>
      </w:r>
      <w:r w:rsidRPr="007C291A">
        <w:rPr>
          <w:rFonts w:ascii="Times New Roman" w:hAnsi="Times New Roman" w:cs="Times New Roman"/>
        </w:rPr>
        <w:t>Общества с ограниченной ответственностью «Брекон» (ОГРН-1071516002304)</w:t>
      </w:r>
      <w:r w:rsidRPr="007C291A">
        <w:rPr>
          <w:rFonts w:ascii="Times New Roman" w:eastAsia="Batang" w:hAnsi="Times New Roman" w:cs="Times New Roman"/>
        </w:rPr>
        <w:t xml:space="preserve"> </w:t>
      </w:r>
      <w:r w:rsidRPr="007C291A">
        <w:rPr>
          <w:rFonts w:ascii="Times New Roman" w:hAnsi="Times New Roman" w:cs="Times New Roman"/>
        </w:rPr>
        <w:t>в их отсутствии, извещенных в установленном поря</w:t>
      </w:r>
      <w:r w:rsidRPr="007C291A">
        <w:rPr>
          <w:rFonts w:ascii="Times New Roman" w:hAnsi="Times New Roman" w:cs="Times New Roman"/>
        </w:rPr>
        <w:t>д</w:t>
      </w:r>
      <w:r w:rsidRPr="007C291A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eastAsia="Batang" w:hAnsi="Times New Roman" w:cs="Times New Roman"/>
        </w:rPr>
        <w:t xml:space="preserve">2. </w:t>
      </w:r>
      <w:r w:rsidRPr="007C291A">
        <w:rPr>
          <w:rFonts w:ascii="Times New Roman" w:hAnsi="Times New Roman" w:cs="Times New Roman"/>
        </w:rPr>
        <w:t>В соответствие с п.п.2 п. 8.17 ДР А СРО РОСА отказать в применении мер дисциплинарного воздействия к Обществу с ограниченной ответственностью «Брекон» (ОГРН-1071516002304), а на основании п.п. 4 п.8.24. ДР А СРО РОСА прекратить дисциплинарное производство №10</w:t>
      </w:r>
      <w:r w:rsidRPr="007C291A">
        <w:rPr>
          <w:rFonts w:ascii="Times New Roman" w:eastAsia="Batang" w:hAnsi="Times New Roman" w:cs="Times New Roman"/>
        </w:rPr>
        <w:t>(430)/147-2016</w:t>
      </w:r>
      <w:r w:rsidRPr="007C291A">
        <w:rPr>
          <w:rFonts w:ascii="Times New Roman" w:hAnsi="Times New Roman" w:cs="Times New Roman"/>
        </w:rPr>
        <w:t xml:space="preserve"> в связи с частичным устранением выявленных нарушений, а не устраненные вопросы взять на «контроль».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№5 повестки дня:</w:t>
      </w:r>
    </w:p>
    <w:p w:rsidR="007C291A" w:rsidRPr="007C291A" w:rsidRDefault="007C291A" w:rsidP="007C291A">
      <w:pPr>
        <w:pStyle w:val="ad"/>
        <w:jc w:val="center"/>
        <w:rPr>
          <w:rFonts w:ascii="Times New Roman" w:hAnsi="Times New Roman"/>
        </w:rPr>
      </w:pPr>
      <w:r w:rsidRPr="007C291A">
        <w:rPr>
          <w:rFonts w:ascii="Times New Roman" w:hAnsi="Times New Roman"/>
        </w:rPr>
        <w:t>О рассмотрение материалов Дисциплинарного производства и принятия решения о применение мер дисциплинарного воздействия или об отказе в применении мер дисциплинарного воздействие в отношении членов Ассоциации «Саморегулируемая организация «Республиканское объединение строителей Алании»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материалы в отношении нижеперечисленных членов Ассоциации: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1. Общество с ограниченной ответственностью «Арион» (ОГРН-1021500670663);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2. Открытое акционерное общество «СОРССУ» (ОГРН-1021500669882);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Общество с ограниченной ответственностью «РУСТ» (ОГРН-1021500673260);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4. Общество с ограниченной ответственностью «Мастер» (ОГРН-1051500300268);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5. Общество с ограниченной ответственностью «Диоген» (ОГРН-1021500670432);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6. Общество с ограниченной ответственностью «Аквареил» (ОГРН-1021500668716);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7. Общество с ограниченной ответственностью «Садон» (ОГРН-1061516010544);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8. Общество с ограниченной ответственностью  «БЭСТ-СТРОЙ» (ОГРН-1051500501909);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9. Общество с ограниченной ответственностью «Спецмонтаж» (ОГРН-1121513001939), направлены</w:t>
      </w:r>
      <w:r w:rsidRPr="007C291A">
        <w:rPr>
          <w:rFonts w:ascii="Times New Roman" w:eastAsia="Batang" w:hAnsi="Times New Roman" w:cs="Times New Roman"/>
        </w:rPr>
        <w:t xml:space="preserve"> на рассмотрение Совета с </w:t>
      </w:r>
      <w:r w:rsidRPr="007C291A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за нарушение в виде не заключения в установленные сроки Договора страхования гражданской ответственности, при этом предложил рассмотреть 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предложил Свидетельство о допуске в отношении ООО «Аквареил» приостановить до 10-ти дней, а в отношении остальных до 60-ти дней.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В соответствии с п. 8.6. ДР А СРО РОСА, рассмотреть материалы д</w:t>
      </w:r>
      <w:r w:rsidRPr="007C291A">
        <w:rPr>
          <w:rFonts w:ascii="Times New Roman" w:eastAsia="Batang" w:hAnsi="Times New Roman" w:cs="Times New Roman"/>
        </w:rPr>
        <w:t>исциплинарных  производства о</w:t>
      </w:r>
      <w:r w:rsidRPr="007C291A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7C291A">
        <w:rPr>
          <w:rFonts w:ascii="Times New Roman" w:eastAsia="Batang" w:hAnsi="Times New Roman" w:cs="Times New Roman"/>
        </w:rPr>
        <w:t xml:space="preserve"> в отношение вышеперечисленных членов </w:t>
      </w:r>
      <w:r w:rsidRPr="007C291A">
        <w:rPr>
          <w:rFonts w:ascii="Times New Roman" w:hAnsi="Times New Roman" w:cs="Times New Roman"/>
        </w:rPr>
        <w:t xml:space="preserve">Ассоциации </w:t>
      </w:r>
      <w:r w:rsidRPr="007C291A">
        <w:rPr>
          <w:rFonts w:ascii="Times New Roman" w:hAnsi="Times New Roman" w:cs="Times New Roman"/>
        </w:rPr>
        <w:lastRenderedPageBreak/>
        <w:t>«Саморегулируемая организация «Республиканское объединение строителей Алании» в их отсутствии, извещенных в установленном поря</w:t>
      </w:r>
      <w:r w:rsidRPr="007C291A">
        <w:rPr>
          <w:rFonts w:ascii="Times New Roman" w:hAnsi="Times New Roman" w:cs="Times New Roman"/>
        </w:rPr>
        <w:t>д</w:t>
      </w:r>
      <w:r w:rsidRPr="007C291A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eastAsia="Batang" w:hAnsi="Times New Roman" w:cs="Times New Roman"/>
        </w:rPr>
        <w:t xml:space="preserve">2. </w:t>
      </w:r>
      <w:r w:rsidRPr="007C291A">
        <w:rPr>
          <w:rFonts w:ascii="Times New Roman" w:hAnsi="Times New Roman" w:cs="Times New Roman"/>
        </w:rPr>
        <w:t>В соответствие с п.п.3 п.7.3., п.п.1 п. 8.17 и п.п. 1 п.4.1. ДР А СРО РОСА приостановить действие: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2.1. Свидетельства о допуске о допуске №0041.05-2010-1503005198-С-159 Общества с ограниченной ответственностью «Арион» (ОГРН-1021500670663) в отношение всех видов работ сроком до 60 дней, т.е. до 25 сентября 2016 года;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2.2. Свидетельства о допуске о допуске №0046.08-2010-1503012156-С-159</w:t>
      </w:r>
      <w:r w:rsidRPr="007C291A">
        <w:rPr>
          <w:rFonts w:ascii="Times New Roman" w:eastAsia="Batang" w:hAnsi="Times New Roman" w:cs="Times New Roman"/>
        </w:rPr>
        <w:t xml:space="preserve"> </w:t>
      </w:r>
      <w:r w:rsidRPr="007C291A">
        <w:rPr>
          <w:rFonts w:ascii="Times New Roman" w:hAnsi="Times New Roman" w:cs="Times New Roman"/>
        </w:rPr>
        <w:t>Открытого акционерного общества «СОРССУ» (ОГРН-1021500669882) в отношение всех видов работ сроком до 60 дней, т.е. до 25 сентября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2.3. Свидетельства о допуске о допуске №0047.06-2010-1503014763-С-159 Общества с ограниченной ответственностью «РУСТ» (ОГРН-1021500673260) «в отношение всех видов работ сроком до 60 дней, т.е. до 25 сентября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2.4. Свидетельства о допуске о допуске №0058.04-2010-1514000360-С-159 Общества с ограниченной ответственностью «Мастер» (ОГРН-1051500300268) в отношение всех видов работ сроком до 60 дней, т.е. до 25 сентября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2.5. Свидетельства о допуске о допуске №0067.05-2010-1501028489-С-159 Общества с ограниченной ответственностью «Диоген» (ОГРН-1021500670432)в отношение всех видов работ сроком до 60 дней, т.е. до 25 сентября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2.6. Свидетельства о допуске о допуске №0076.04-2010-1503016707-С-159 Общества с ограниченной ответственностью «Аквареил» (ОГРН-1021500668716) в отношение всех видов работ сроком до 10 дней, т.е. до 06 августа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2.7. Свидетельства о допуске о допуске №0186.06-2010-1516611140-С-159 Общества с ограниченной ответственностью «Садон» (ОГРН-1061516010544) в отношение всех видов работ сроком до 60 дней, т.е. до 25 сентября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2.8. Свидетельства о допуске о допуске №0208.02-2011-1516608186-С-159 Общества с ограниченной ответственностью «БЭСТ-СТРОЙ» (ОГРН-1051500501909) в отношение всех видов работ сроком до 60 дней, т.е. до 25 сентября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2.9. Свидетельства о допуске о допуске №0234.02-2012-1513033902-С-159 Общества с ограниченной ответственностью «Спецмонтаж» (ОГРН-1121513001939) в отношение всех видов работ сроком до 60 дней, т.е. до 25 сентября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Ассоциацию «Национальное объединение строителей».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 xml:space="preserve"> По вопросу №6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О рассмотрении вопроса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>по п</w:t>
      </w:r>
      <w:r w:rsidRPr="007C291A">
        <w:rPr>
          <w:rFonts w:ascii="Times New Roman" w:hAnsi="Times New Roman" w:cs="Times New Roman"/>
          <w:bCs/>
        </w:rPr>
        <w:t xml:space="preserve">рименению Федерального закона от 03.07.2016 № 372-ФЗ «О внесении изменений в Градостроительный кодекс Российской Федерации и отдельные законодательные акты Российской Федерации» 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довел до присутствующих о предстоящих изменения в области саморегулирования и предложил участникам внимательно изучить данные изменения, кроме этого пригласил присутствующих принять участие в Окружной конференции членов «НОСТРОЙ» по СКФО, где одним из вопросом будет порядок реализации вышеуказанных норм.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Ибрагимов Ф.А., который предложил принять к сведению озвученную информацию и быть готовым к предстоящим изменениям.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Принять к сведению озвученную Кудзоевым Ф.Г. информацию о по п</w:t>
      </w:r>
      <w:r w:rsidRPr="007C291A">
        <w:rPr>
          <w:rFonts w:ascii="Times New Roman" w:hAnsi="Times New Roman" w:cs="Times New Roman"/>
          <w:bCs/>
        </w:rPr>
        <w:t xml:space="preserve">рименение Федерального закона от 03.07.2016 № 372-ФЗ «О внесении изменений в Градостроительный кодекс Российской Федерации и отдельные законодательные акты Российской Федерации». 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№7 повестки дня: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О рассмотрении вопроса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 xml:space="preserve">по делегированию генерального директора Ассоциации «Саморегулируемая организация «Республиканское объединение строителей Алании» Кудзоева Фидара Георгиевича на </w:t>
      </w:r>
      <w:r w:rsidRPr="007C291A">
        <w:rPr>
          <w:rFonts w:ascii="Times New Roman" w:hAnsi="Times New Roman" w:cs="Times New Roman"/>
          <w:lang w:val="en-US"/>
        </w:rPr>
        <w:t>XII</w:t>
      </w:r>
      <w:r w:rsidRPr="007C291A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проводимого 28 сентября 2016 года в г. Москва с правом решающего голоса по всем вопросам Повестки дня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7C291A">
        <w:rPr>
          <w:rFonts w:ascii="Times New Roman" w:hAnsi="Times New Roman" w:cs="Times New Roman"/>
        </w:rPr>
        <w:t xml:space="preserve"> Ибрагимова Ф.А., сообщившего, что 28 сентября 2016 года в г. Москва состоится  </w:t>
      </w:r>
      <w:r w:rsidRPr="007C291A">
        <w:rPr>
          <w:rFonts w:ascii="Times New Roman" w:hAnsi="Times New Roman" w:cs="Times New Roman"/>
          <w:lang w:val="en-US"/>
        </w:rPr>
        <w:t>XII</w:t>
      </w:r>
      <w:r w:rsidRPr="007C291A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«НОСТРОЙ» в связи, с чем для участие в нем необходимо направить делегата с правом решающего голоса по вопросам Повестки дня и предложил кандидатуру генерального директора Ассоциации Кудзоева Ф.Г.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C291A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1. Делегировать </w:t>
      </w:r>
      <w:r w:rsidRPr="007C291A">
        <w:rPr>
          <w:rFonts w:ascii="Times New Roman" w:hAnsi="Times New Roman" w:cs="Times New Roman"/>
          <w:b/>
          <w:i/>
        </w:rPr>
        <w:t>Кудзоева Фидара Георгиевича</w:t>
      </w:r>
      <w:r w:rsidRPr="007C291A">
        <w:rPr>
          <w:rFonts w:ascii="Times New Roman" w:hAnsi="Times New Roman" w:cs="Times New Roman"/>
        </w:rPr>
        <w:t xml:space="preserve">, генерального директора  Ассоциации «Саморегулируемая организация «Республиканское объединение строителей Алании» на </w:t>
      </w:r>
      <w:r w:rsidRPr="007C291A">
        <w:rPr>
          <w:rFonts w:ascii="Times New Roman" w:hAnsi="Times New Roman" w:cs="Times New Roman"/>
          <w:lang w:val="en-US"/>
        </w:rPr>
        <w:t>XII</w:t>
      </w:r>
      <w:r w:rsidRPr="007C291A">
        <w:rPr>
          <w:rFonts w:ascii="Times New Roman" w:hAnsi="Times New Roman" w:cs="Times New Roman"/>
        </w:rPr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Ассоциации «Национальное объединение строителей» 28 сентября 2016 года с правом решающего голоса по всем вопросам Повестки дня.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№8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О рассмотрении вопроса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>по выдвижению кандидатуры от Ассоциации «Саморегулируемая организация «Республиканское объединение строителей Алании» в Общественный совет при Министерстве внутренних дел по РСО-Алания</w:t>
      </w:r>
    </w:p>
    <w:p w:rsidR="007C291A" w:rsidRPr="007C291A" w:rsidRDefault="007C291A" w:rsidP="007C291A">
      <w:pPr>
        <w:spacing w:after="0" w:line="240" w:lineRule="auto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предложил кандидатуру Тавитова Аркадия Николаевича, заместителя генерального директора А СРО РОСА для выдвижения от Ассоциации «Саморегулируемая организация «Республиканское объединение строителей Алании» в Общественный совет при Министерстве внутренних дел по РСО-Алания.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C291A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Выдвинуть Тавитова Аркадия Николаевича, заместителя генерального директора по правым вопроса и контрольно-экспертной деятельности Исполнительной дирекции Ассоциации «Саморегулируемая организация «Республиканское объединение строителей Алании» кандидатом от Ассоциации «Саморегулируемая организация «Республиканское объединение строителей Алании» в Общественный совет при Министерстве внутренних дел по РСО-Алания.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№9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О рассмотрение вопроса по</w:t>
      </w:r>
      <w:r w:rsidRPr="007C291A">
        <w:rPr>
          <w:rFonts w:ascii="Times New Roman" w:hAnsi="Times New Roman" w:cs="Times New Roman"/>
          <w:i/>
        </w:rPr>
        <w:t xml:space="preserve"> </w:t>
      </w:r>
      <w:r w:rsidRPr="007C291A">
        <w:rPr>
          <w:rFonts w:ascii="Times New Roman" w:hAnsi="Times New Roman" w:cs="Times New Roman"/>
        </w:rPr>
        <w:t>прекращение полномочий членов Дисциплинарной комиссии Ассоциации «Саморегулируемая организация «Республиканское объединение строителей Алании» в связи с добровольным сложением полномочий</w:t>
      </w:r>
    </w:p>
    <w:p w:rsidR="007C291A" w:rsidRPr="007C291A" w:rsidRDefault="007C291A" w:rsidP="007C291A">
      <w:pPr>
        <w:spacing w:after="0" w:line="240" w:lineRule="auto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в связи с добровольным сложением предложил прекратить полномочия Бекузарова А.А., Председателя ДК А СРО РОСА, представителя ООО «Тиса» (ОГРН-1021500670542), а в связи с оптимизацией работы специализированных органов прекратить полномочия Агкацева Т.К., члена ДК А СРО РОСА, заместителя генерального директора ООО «Евробилд» (ОГРН-1081515001974).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C291A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В связи с добровольным сложением прекратить полномочия Председателя Дисциплинарной комиссии Ассоциации «Саморегулируемая организация «Республиканское объединение строителей Алании» Бекузарова А.А. представителя ООО «Тиса» (ОГРН-1021500670542).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lastRenderedPageBreak/>
        <w:t>2. В связи с добровольным сложением прекратить полномочия члена Дисциплинарной комиссии Ассоциации «Саморегулируемая организация «Республиканское объединение строителей Алании» Агкацева Т.К., заместителя генерального директора ООО «Евробилд» (ОГРН-1081515001974).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№10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О рассмотрение вопроса по прекращение полномочий  члена Контрольной комиссии Ассоциации «Саморегулируемая организация «Республиканское объединение строителей Алании» 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Елбакиева И.М., директора ООО «Дирекция по строительству МАПП» (ОГРН-1021500676240), в связи с добровольным сложением полномочий</w:t>
      </w:r>
    </w:p>
    <w:p w:rsidR="007C291A" w:rsidRPr="007C291A" w:rsidRDefault="007C291A" w:rsidP="007C291A">
      <w:pPr>
        <w:spacing w:after="0" w:line="240" w:lineRule="auto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в связи с оптимизацией работы специализированных органов прекратить полномочия  Елбакиева И.М., директора ООО «Дирекция по строительству МАПП» (ОГРН-1021500676240), члена КК А СРО РОСА в связи с добровольным сложением полномочий.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C291A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В связи с добровольным сложением прекратить полномочия члена Контрольной комиссии Ассоциации  «Саморегулируемая организация «Республиканское объединение строителей Алании» Елбакиева И.М., директора ООО «Дирекция по строительству МАПП» (ОГРН-1021500676240).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№11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О рассмотрение вопроса по избранию Агкацева Т.К., заместителя генерального директора ООО «Евробилд» (ОГРН-1081515001974) в члены Контрольной комиссии Ассоциации «Саморегулируемая организация «Республиканское объединение строителей Алании»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в связи с оптимизацией работы специализированных органов предложил избрать Агкацева Т.К., заместителя генерального директора ООО «Евробилд» (ОГРН-1081515001974) в члены Контрольной комиссии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C291A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Избрать Агкацева Т.К., заместителя генерального директора ООО «Евробилд» (ОГРН-1081515001974) в члены Контрольной комиссии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№12 повестки дня:</w:t>
      </w: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</w:rPr>
        <w:t>О рассмотрение вопроса по избранию членов, Председателя и заместителя Председателя Дисциплинарной комиссии Ассоциации «Саморегулируемая организация «Республиканское объединение строителей Алании»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который в связи с оптимизацией работы специализированных органов предложил: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избрать Елбакиева И.М., директора ООО «Дирекция по строительству МАПП» (ОГРН-1021500676240), членом ДК А СРО РОСА;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назначить Харебова  А.Л., Председателем ДК А СРО РОСА, представителя ООО «Моздокское дорожное ремонтно-строительное управление»;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назначить Гусеву О.А., заместителем Председателя ДК А СРО РОСА, начальника ПТО ООО Мостостроительная компания «Трансмост» (ОГРН-1061516013954).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lastRenderedPageBreak/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C291A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Избрать Елбакиева И.М., директора ООО «Дирекция по строительству МАПП» (ОГРН-1021500676240), членом Дисциплинарной комиссии Ассоциации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Назначить Харебова  А.Л., Председателем Дисциплинарной комиссии Ассоциации «Саморегулируемая организация «Республиканское объединение строителей Алании», представителя ООО «Моздокское дорожное ремонтно-строительное управление»;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Назначить Гусеву О.А., заместителем Председателя Дисциплинарной комиссии Ассоциации «Саморегулируемая организация «Республиканское объединение строителей Алании», начальника ПТО ООО Мостостроительная компания «Трансмост» (ОГРН-1061516013954).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 xml:space="preserve"> По вопросу №13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О рассмотрение вопроса по награждению 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Почетной грамотой Ассоциации «Саморегулируемая организация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предложившего: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«За значительный вклад в области строительства и активное участие в проведение регионального этапа Национального конкурса профессионального мастерства  «СТРОЙМАЙСТЕР» наградить Почетной грамотой А СРО РОСА: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1.1. Народный казачий хор «Берзаюшка» г.Ардон;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1.2. Заслуженный героический хор имени Барту Дзугаева;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1.3. Мазлоева Р.Б., члена Правления Союза «Строители КБР», генерального директора ООО «ЮГСТРОЙ»;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lang w:eastAsia="ru-RU"/>
        </w:rPr>
      </w:pPr>
      <w:r w:rsidRPr="007C291A">
        <w:rPr>
          <w:rFonts w:ascii="Times New Roman" w:hAnsi="Times New Roman"/>
        </w:rPr>
        <w:t xml:space="preserve">1.4. </w:t>
      </w:r>
      <w:r w:rsidRPr="007C291A">
        <w:rPr>
          <w:rFonts w:ascii="Times New Roman" w:hAnsi="Times New Roman"/>
          <w:lang w:eastAsia="ru-RU"/>
        </w:rPr>
        <w:t>Габеева А.А., работника ООО «Ильинка»;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lang w:eastAsia="ru-RU"/>
        </w:rPr>
        <w:t xml:space="preserve">1.5. </w:t>
      </w:r>
      <w:r w:rsidRPr="007C291A">
        <w:rPr>
          <w:rFonts w:ascii="Times New Roman" w:hAnsi="Times New Roman"/>
        </w:rPr>
        <w:t>Багаева Э.Г., каменщика ООО СПК «Ремгражданреконструкция»;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1.6. Дзагоева А.Я., каменщика ООО СПК «Ремгражданреконструкция»;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lang w:eastAsia="ru-RU"/>
        </w:rPr>
      </w:pPr>
      <w:r w:rsidRPr="007C291A">
        <w:rPr>
          <w:rFonts w:ascii="Times New Roman" w:hAnsi="Times New Roman"/>
        </w:rPr>
        <w:t xml:space="preserve">1.7. </w:t>
      </w:r>
      <w:r w:rsidRPr="007C291A">
        <w:rPr>
          <w:rFonts w:ascii="Times New Roman" w:hAnsi="Times New Roman"/>
          <w:lang w:eastAsia="ru-RU"/>
        </w:rPr>
        <w:t>Астахова И.Ф, газоэлектросварщика ООО «Фирма КВИТ»;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lang w:eastAsia="ru-RU"/>
        </w:rPr>
        <w:t xml:space="preserve">1.8. </w:t>
      </w:r>
      <w:r w:rsidRPr="007C291A">
        <w:rPr>
          <w:rFonts w:ascii="Times New Roman" w:hAnsi="Times New Roman"/>
        </w:rPr>
        <w:t>Дзбоева Т.Б., учащегося ГАПОУ «СКАТК»;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1.9. Гацоева Э.С., заместителя директора по учебно-воспитательной работе ГАПОУ «СКАТК»;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1.10. ООО «Художественная студия «Талер»;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1.11. Калоеву И.Э., руководитель информационно-аналитического отдела ГАПОУ «СКАТК»;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1.12. Томаеву Ф.Д., преподаватель специальных дисциплин ГАПОУ «СКАТК»;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1.13. Цуциева О.М., заместителя директора по учебно-производственной работе ГАПОУ «СКАТК»;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1.14. Газзаеву О.А, директора Ардонского районного Дворца культуры им. М.М. Саламова.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«За значительный вклад в области строительства» наградить Почетной грамотой А СРО РОСА: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2.1. Исаеву  З.Ю., инженера ПТО ООО «Спецтепломонтаж» (ОГРН-1101514000565);</w:t>
      </w:r>
    </w:p>
    <w:p w:rsidR="007C291A" w:rsidRPr="007C291A" w:rsidRDefault="007C291A" w:rsidP="007C291A">
      <w:pPr>
        <w:pStyle w:val="ad"/>
        <w:ind w:firstLine="567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2.2. Гугкаева А.Т., инженера ПТО ООО «БиК» (ОГРН-1111513001027);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2.3. Султанову Дж.А., ведущего советника отдела финансирования, правового, кадрового обеспечения и противодействия коррупции Министерства строительства и архитектуры РСО-Алания;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2.4. Туккаева Ю.Ф, начальника технического отдела ГКУ «Служба заказчика-застройщика РСО-Алания»;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2.5. Босиеву М.Б., начальника сметно-договорного отдела ГКУ «Служба заказчика-застройщика РСО-Алания».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7C291A">
        <w:rPr>
          <w:rFonts w:ascii="Times New Roman" w:hAnsi="Times New Roman"/>
          <w:b/>
          <w:u w:val="single"/>
        </w:rPr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За значительный вклад в области строительства и активное участие в проведение регионального этапа Национального конкурса профессионального мастерства  «СТРОЙМАЙСТЕР» наградить Почетной грамотой Ассоциации «Саморегулируемая организация «Республиканское объединение строителей Алании» (А СРО РОСА):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1.1. Народный казачий хор «Берзаюшка» г.Ардон;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1.2. Заслуженный героический хор имени Барту Дзугаева;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1.3. Мазлоева Руслана Беталовича, члена Правления Союза «Строители Кабардино-Балкарской Республики», генерального директора ООО «ЮГСТРОЙ»;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lang w:eastAsia="ru-RU"/>
        </w:rPr>
      </w:pPr>
      <w:r w:rsidRPr="007C291A">
        <w:rPr>
          <w:rFonts w:ascii="Times New Roman" w:hAnsi="Times New Roman"/>
        </w:rPr>
        <w:t xml:space="preserve">1.4. </w:t>
      </w:r>
      <w:r w:rsidRPr="007C291A">
        <w:rPr>
          <w:rFonts w:ascii="Times New Roman" w:hAnsi="Times New Roman"/>
          <w:lang w:eastAsia="ru-RU"/>
        </w:rPr>
        <w:t>Габеева Арсена Ахурбековича, работника ООО «Ильинка»;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lang w:eastAsia="ru-RU"/>
        </w:rPr>
        <w:t xml:space="preserve">1.5. </w:t>
      </w:r>
      <w:r w:rsidRPr="007C291A">
        <w:rPr>
          <w:rFonts w:ascii="Times New Roman" w:hAnsi="Times New Roman"/>
        </w:rPr>
        <w:t>Багаева Эрика Георгиевича, каменщика ООО СПК «Ремгражданреконструкция»;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lastRenderedPageBreak/>
        <w:t>1.6. Дзагоева Ахсара Яковлевича, каменщика ООО СПК «Ремгражданреконструкция»;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lang w:eastAsia="ru-RU"/>
        </w:rPr>
      </w:pPr>
      <w:r w:rsidRPr="007C291A">
        <w:rPr>
          <w:rFonts w:ascii="Times New Roman" w:hAnsi="Times New Roman"/>
        </w:rPr>
        <w:t xml:space="preserve">1.7. </w:t>
      </w:r>
      <w:r w:rsidRPr="007C291A">
        <w:rPr>
          <w:rFonts w:ascii="Times New Roman" w:hAnsi="Times New Roman"/>
          <w:lang w:eastAsia="ru-RU"/>
        </w:rPr>
        <w:t>Астахова Игоря Федоровича, газоэлектросварщика ООО «Фирма КВИТ»;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  <w:lang w:eastAsia="ru-RU"/>
        </w:rPr>
        <w:t xml:space="preserve">1.8. </w:t>
      </w:r>
      <w:r w:rsidRPr="007C291A">
        <w:rPr>
          <w:rFonts w:ascii="Times New Roman" w:hAnsi="Times New Roman"/>
        </w:rPr>
        <w:t>Дзбоева Таймураза Батразовича, учащегося Государственного автономного профессионального образовательного учреждение «Северо-Кавказский аграрно-технологический колледж»;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1.9. Гацоева Эльбруса Станиславовича, заместителя директора по учебно-воспитательной работе Государственного автономного профессионального образовательного учреждение «Северо-Кавказский аграрно-технологический колледж»;</w:t>
      </w:r>
    </w:p>
    <w:p w:rsidR="007C291A" w:rsidRPr="007C291A" w:rsidRDefault="007C291A" w:rsidP="007C291A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1.10. Общество с ограниченной ответственностью «Художественная студия «Талер»;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1.11. Калоеву Илону Эльбрусовну, руководитель информационно-аналитического отдела Государственного автономного профессионального образовательного учреждение «Северо-Кавказский аграрно-технологический колледж»;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1.12. Томаеву Фатиму Дзамболатовну, преподаватель специальных дисциплин Государственного автономного профессионального образовательного учреждение «Северо-Кавказский аграрно-технологический колледж»;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1.13. Цуциева Олега Муратовича, заместителя директора по учебно-производственной работе Государственного автономного профессионального образовательного учреждение «Северо-Кавказский аграрно-технологический колледж»;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1.14. Газзаеву Ольгу Алексеевну, директора Ардонского районного Дворца культуры им. М.М. Саламова.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За значительный вклад в области строительства наградить Почетной грамотой Ассоциации «Саморегулируемая организация «Республиканское объединение строителей Алании» (А СРО РОСА):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2.1. Исаеву  Залину Юрьевну, инженера ПТО ООО «Спецтепломонтаж» (ОГРН-1101514000565);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2.2. Гугкаева Александра Таймуразовича, инженера ПТО ООО «БиК» (ОГРН- 1111513001027);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2.3. Султанову Джарият Алиловну, ведущего советника отдела финансирования, правового, кадрового обеспечения и противодействия коррупции Министерства строительства и архитектуры РСО-Алания;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2.4. Туккаева Юрий Федоровича, начальника технического отдела ГКУ «Служба заказчика-застройщика РСО-Алания»;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</w:rPr>
      </w:pPr>
      <w:r w:rsidRPr="007C291A">
        <w:rPr>
          <w:rFonts w:ascii="Times New Roman" w:hAnsi="Times New Roman"/>
        </w:rPr>
        <w:t>2.5. Босиеву Мадину Борисовну, начальника сметно-договорного отдела ГКУ «Служба заказчика-застройщика РСО-Алания».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lang w:eastAsia="ru-RU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№14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О рассмотрение вопроса по награждению Благодарностью Ассоциации «Саморегулируемая организация «Республиканское объединение строителей Алании»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Слушали:</w:t>
      </w:r>
      <w:r w:rsidRPr="007C291A">
        <w:rPr>
          <w:rFonts w:ascii="Times New Roman" w:hAnsi="Times New Roman" w:cs="Times New Roman"/>
        </w:rPr>
        <w:t xml:space="preserve"> Кудзоева Ф.Г., предложившего за значительный вклад в области строительства и активное участие в проведение регионального этапа Национального конкурса профессионального мастерства  «СТРОЙМАЙСТЕР» наградить Благодарностью А СРО РОСА: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ООО «Ирафская швейная фабрика»;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ООО «ГОЛД»;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Абаеву Ф.М., заведующего производством ООО «ГОЛД».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7C291A">
        <w:rPr>
          <w:rFonts w:ascii="Times New Roman" w:hAnsi="Times New Roman"/>
          <w:b/>
          <w:u w:val="single"/>
        </w:rPr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За значительный вклад в области строительства и активное участие в проведение регионального этапа Национального конкурса профессионального мастерства  «СТРОЙМАЙСТЕР» наградить Благодарностью  Ассоциации «Саморегулируемая организация «Республиканское объединение строителей Алании» (А СРО РОСА):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1.1. Общество с ограниченной ответственностью «Ирафская швейная фабрика»;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1.2. Общество с ограниченной ответственностью «ГОЛД»;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1.3. Абаеву Фатиму Мухарбековну, заведующего производством Общества с ограниченной ответственностью «ГОЛД».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По вопросу №15 повестки дня: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Разное</w:t>
      </w:r>
    </w:p>
    <w:p w:rsidR="007C291A" w:rsidRPr="007C291A" w:rsidRDefault="007C291A" w:rsidP="007C29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7C291A">
        <w:rPr>
          <w:rFonts w:ascii="Times New Roman" w:hAnsi="Times New Roman" w:cs="Times New Roman"/>
        </w:rPr>
        <w:t xml:space="preserve"> Кудзоева Ф.Г., предложившего 12 августа 2016 года в ресторане «Ветерок» г.Владикавказ, РСО-Алания организовать празднование профессионального праздника «День Строителя».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Иных предложений и замечаний не поступило.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7C291A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7C291A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7C291A" w:rsidRPr="007C291A" w:rsidRDefault="007C291A" w:rsidP="007C291A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7C291A">
        <w:rPr>
          <w:rFonts w:ascii="Times New Roman" w:hAnsi="Times New Roman"/>
          <w:b/>
          <w:u w:val="single"/>
        </w:rPr>
        <w:t>Решили: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1. Определить датой проведения празднование профессионального праздника «День Строителя» 12 августа 2016 года.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2. Определить местом проведения празднование профессионального праздника «День Строителя» ресторан «Ветерок» расположенного в РСО-Алания, г.Владикавказ, район «Водной станции».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291A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Председатель Совета А СРО РОСА</w:t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  <w:t>Ф.А. Ибрагимов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Секретарь Совета А СРО РОСА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C291A">
        <w:rPr>
          <w:rFonts w:ascii="Times New Roman" w:hAnsi="Times New Roman" w:cs="Times New Roman"/>
          <w:b/>
        </w:rPr>
        <w:t>Генеральный директор А СРО РОСА</w:t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</w:r>
      <w:r w:rsidRPr="007C291A">
        <w:rPr>
          <w:rFonts w:ascii="Times New Roman" w:hAnsi="Times New Roman" w:cs="Times New Roman"/>
          <w:b/>
        </w:rPr>
        <w:tab/>
        <w:t>Ф.Г. Кудзоев</w:t>
      </w: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C291A" w:rsidRPr="007C291A" w:rsidRDefault="007C291A" w:rsidP="007C29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433FE" w:rsidRPr="007C291A" w:rsidRDefault="001433FE" w:rsidP="007C291A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7C291A" w:rsidSect="007C291A">
      <w:footerReference w:type="even" r:id="rId7"/>
      <w:footerReference w:type="default" r:id="rId8"/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A97" w:rsidRDefault="00657A97" w:rsidP="004C3799">
      <w:pPr>
        <w:spacing w:after="0" w:line="240" w:lineRule="auto"/>
      </w:pPr>
      <w:r>
        <w:separator/>
      </w:r>
    </w:p>
  </w:endnote>
  <w:endnote w:type="continuationSeparator" w:id="1">
    <w:p w:rsidR="00657A97" w:rsidRDefault="00657A97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2C7B42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657A97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2C7B42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291A">
      <w:rPr>
        <w:rStyle w:val="a6"/>
        <w:noProof/>
      </w:rPr>
      <w:t>14</w:t>
    </w:r>
    <w:r>
      <w:rPr>
        <w:rStyle w:val="a6"/>
      </w:rPr>
      <w:fldChar w:fldCharType="end"/>
    </w:r>
  </w:p>
  <w:p w:rsidR="00C50FA7" w:rsidRDefault="00657A97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A97" w:rsidRDefault="00657A97" w:rsidP="004C3799">
      <w:pPr>
        <w:spacing w:after="0" w:line="240" w:lineRule="auto"/>
      </w:pPr>
      <w:r>
        <w:separator/>
      </w:r>
    </w:p>
  </w:footnote>
  <w:footnote w:type="continuationSeparator" w:id="1">
    <w:p w:rsidR="00657A97" w:rsidRDefault="00657A97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35E9B"/>
    <w:rsid w:val="00053136"/>
    <w:rsid w:val="00075832"/>
    <w:rsid w:val="001433FE"/>
    <w:rsid w:val="001452AB"/>
    <w:rsid w:val="00177525"/>
    <w:rsid w:val="00190464"/>
    <w:rsid w:val="00193E59"/>
    <w:rsid w:val="001C5753"/>
    <w:rsid w:val="001C6244"/>
    <w:rsid w:val="001E5EC3"/>
    <w:rsid w:val="00222233"/>
    <w:rsid w:val="002C7B42"/>
    <w:rsid w:val="002E3EFD"/>
    <w:rsid w:val="00313AD7"/>
    <w:rsid w:val="003A1802"/>
    <w:rsid w:val="003D36B1"/>
    <w:rsid w:val="003E2BA2"/>
    <w:rsid w:val="003F4912"/>
    <w:rsid w:val="004B372A"/>
    <w:rsid w:val="004C3799"/>
    <w:rsid w:val="00522139"/>
    <w:rsid w:val="00524638"/>
    <w:rsid w:val="005C3DD1"/>
    <w:rsid w:val="005C51CB"/>
    <w:rsid w:val="00614E10"/>
    <w:rsid w:val="00657A97"/>
    <w:rsid w:val="006F4A89"/>
    <w:rsid w:val="007C291A"/>
    <w:rsid w:val="007E230B"/>
    <w:rsid w:val="00824826"/>
    <w:rsid w:val="00854BB2"/>
    <w:rsid w:val="008B25D0"/>
    <w:rsid w:val="008E3C56"/>
    <w:rsid w:val="00983C5B"/>
    <w:rsid w:val="009B0080"/>
    <w:rsid w:val="00A47C89"/>
    <w:rsid w:val="00A677CE"/>
    <w:rsid w:val="00AD5341"/>
    <w:rsid w:val="00B741E4"/>
    <w:rsid w:val="00B83C01"/>
    <w:rsid w:val="00BC6C84"/>
    <w:rsid w:val="00BE5380"/>
    <w:rsid w:val="00C01A0C"/>
    <w:rsid w:val="00C34A8B"/>
    <w:rsid w:val="00C41A37"/>
    <w:rsid w:val="00C542A5"/>
    <w:rsid w:val="00CF7775"/>
    <w:rsid w:val="00D30611"/>
    <w:rsid w:val="00D9039D"/>
    <w:rsid w:val="00DF5D7F"/>
    <w:rsid w:val="00E23762"/>
    <w:rsid w:val="00E8444D"/>
    <w:rsid w:val="00ED60A6"/>
    <w:rsid w:val="00F10CE0"/>
    <w:rsid w:val="00F15B89"/>
    <w:rsid w:val="00F7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8047</Words>
  <Characters>45873</Characters>
  <Application>Microsoft Office Word</Application>
  <DocSecurity>0</DocSecurity>
  <Lines>382</Lines>
  <Paragraphs>107</Paragraphs>
  <ScaleCrop>false</ScaleCrop>
  <Company/>
  <LinksUpToDate>false</LinksUpToDate>
  <CharactersWithSpaces>53813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21</cp:revision>
  <dcterms:created xsi:type="dcterms:W3CDTF">2015-06-16T11:10:00Z</dcterms:created>
  <dcterms:modified xsi:type="dcterms:W3CDTF">2016-07-27T15:38:00Z</dcterms:modified>
</cp:coreProperties>
</file>