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00" w:rsidRPr="00396DF1" w:rsidRDefault="00E44900" w:rsidP="00E44900">
      <w:pPr>
        <w:pStyle w:val="af2"/>
        <w:jc w:val="right"/>
        <w:rPr>
          <w:sz w:val="24"/>
          <w:szCs w:val="24"/>
        </w:rPr>
      </w:pPr>
      <w:r w:rsidRPr="00396DF1">
        <w:rPr>
          <w:sz w:val="24"/>
          <w:szCs w:val="24"/>
        </w:rPr>
        <w:t>УТВЕРЖДЕНО</w:t>
      </w:r>
    </w:p>
    <w:p w:rsidR="00E44900" w:rsidRPr="00396DF1" w:rsidRDefault="00E44900" w:rsidP="00E44900">
      <w:pPr>
        <w:pStyle w:val="af2"/>
        <w:jc w:val="right"/>
        <w:rPr>
          <w:sz w:val="24"/>
          <w:szCs w:val="24"/>
        </w:rPr>
      </w:pPr>
      <w:r w:rsidRPr="00396DF1">
        <w:rPr>
          <w:sz w:val="24"/>
          <w:szCs w:val="24"/>
        </w:rPr>
        <w:t>Общим собранием членов</w:t>
      </w:r>
    </w:p>
    <w:p w:rsidR="00E44900" w:rsidRPr="00396DF1" w:rsidRDefault="00E44900" w:rsidP="00E44900">
      <w:pPr>
        <w:pStyle w:val="af2"/>
        <w:jc w:val="right"/>
        <w:rPr>
          <w:sz w:val="24"/>
          <w:szCs w:val="24"/>
        </w:rPr>
      </w:pPr>
      <w:r w:rsidRPr="00396DF1">
        <w:rPr>
          <w:sz w:val="24"/>
          <w:szCs w:val="24"/>
        </w:rPr>
        <w:t>Ассоциации</w:t>
      </w:r>
    </w:p>
    <w:p w:rsidR="00E44900" w:rsidRPr="00396DF1" w:rsidRDefault="00E44900" w:rsidP="00E44900">
      <w:pPr>
        <w:pStyle w:val="af2"/>
        <w:jc w:val="right"/>
        <w:rPr>
          <w:sz w:val="24"/>
          <w:szCs w:val="24"/>
        </w:rPr>
      </w:pPr>
      <w:r w:rsidRPr="00396DF1">
        <w:rPr>
          <w:sz w:val="24"/>
          <w:szCs w:val="24"/>
        </w:rPr>
        <w:t>«Саморегулируемая организация</w:t>
      </w:r>
    </w:p>
    <w:p w:rsidR="00E44900" w:rsidRPr="00396DF1" w:rsidRDefault="00E44900" w:rsidP="00E44900">
      <w:pPr>
        <w:pStyle w:val="af2"/>
        <w:jc w:val="right"/>
        <w:rPr>
          <w:sz w:val="24"/>
          <w:szCs w:val="24"/>
        </w:rPr>
      </w:pPr>
      <w:r w:rsidRPr="00396DF1">
        <w:rPr>
          <w:sz w:val="24"/>
          <w:szCs w:val="24"/>
        </w:rPr>
        <w:t xml:space="preserve"> «Республиканское объединение строителей Алании» </w:t>
      </w:r>
    </w:p>
    <w:p w:rsidR="00E44900" w:rsidRPr="006D548A" w:rsidRDefault="00E44900" w:rsidP="00E44900">
      <w:pPr>
        <w:pStyle w:val="af2"/>
        <w:jc w:val="right"/>
        <w:rPr>
          <w:sz w:val="24"/>
          <w:szCs w:val="24"/>
        </w:rPr>
      </w:pPr>
      <w:r w:rsidRPr="00396DF1">
        <w:rPr>
          <w:sz w:val="24"/>
          <w:szCs w:val="24"/>
        </w:rPr>
        <w:t>протоколом от «2</w:t>
      </w:r>
      <w:r>
        <w:rPr>
          <w:sz w:val="24"/>
          <w:szCs w:val="24"/>
        </w:rPr>
        <w:t>7</w:t>
      </w:r>
      <w:r w:rsidRPr="00396DF1">
        <w:rPr>
          <w:sz w:val="24"/>
          <w:szCs w:val="24"/>
        </w:rPr>
        <w:t xml:space="preserve">» </w:t>
      </w:r>
      <w:r>
        <w:rPr>
          <w:sz w:val="24"/>
          <w:szCs w:val="24"/>
        </w:rPr>
        <w:t xml:space="preserve">апреля </w:t>
      </w:r>
      <w:r w:rsidRPr="00396DF1">
        <w:rPr>
          <w:sz w:val="24"/>
          <w:szCs w:val="24"/>
        </w:rPr>
        <w:t>201</w:t>
      </w:r>
      <w:r w:rsidR="00DA035D">
        <w:rPr>
          <w:sz w:val="24"/>
          <w:szCs w:val="24"/>
        </w:rPr>
        <w:t>8</w:t>
      </w:r>
      <w:r w:rsidRPr="00396DF1">
        <w:rPr>
          <w:sz w:val="24"/>
          <w:szCs w:val="24"/>
        </w:rPr>
        <w:t xml:space="preserve"> года №</w:t>
      </w:r>
      <w:r w:rsidRPr="006D548A">
        <w:rPr>
          <w:sz w:val="24"/>
          <w:szCs w:val="24"/>
        </w:rPr>
        <w:t>16/1</w:t>
      </w:r>
      <w:r w:rsidR="006D548A" w:rsidRPr="006D548A">
        <w:rPr>
          <w:sz w:val="24"/>
          <w:szCs w:val="24"/>
        </w:rPr>
        <w:t>2</w:t>
      </w:r>
    </w:p>
    <w:p w:rsidR="00E44900" w:rsidRPr="00396DF1" w:rsidRDefault="00E44900" w:rsidP="00E44900">
      <w:pPr>
        <w:pStyle w:val="af2"/>
        <w:jc w:val="right"/>
        <w:rPr>
          <w:sz w:val="24"/>
          <w:szCs w:val="24"/>
        </w:rPr>
      </w:pPr>
      <w:r w:rsidRPr="00396DF1">
        <w:rPr>
          <w:sz w:val="24"/>
          <w:szCs w:val="24"/>
        </w:rPr>
        <w:t>Председательствующий</w:t>
      </w:r>
    </w:p>
    <w:p w:rsidR="00E44900" w:rsidRPr="00396DF1" w:rsidRDefault="00E44900" w:rsidP="00E44900">
      <w:pPr>
        <w:pStyle w:val="af2"/>
        <w:jc w:val="right"/>
        <w:rPr>
          <w:sz w:val="24"/>
          <w:szCs w:val="24"/>
        </w:rPr>
      </w:pPr>
      <w:r w:rsidRPr="00396DF1">
        <w:rPr>
          <w:sz w:val="24"/>
          <w:szCs w:val="24"/>
        </w:rPr>
        <w:t>Председатель Совета А СРО РОСА</w:t>
      </w:r>
    </w:p>
    <w:p w:rsidR="00E44900" w:rsidRDefault="00E44900" w:rsidP="00E44900">
      <w:pPr>
        <w:pStyle w:val="af2"/>
        <w:jc w:val="right"/>
      </w:pPr>
      <w:r w:rsidRPr="00396DF1">
        <w:rPr>
          <w:sz w:val="24"/>
          <w:szCs w:val="24"/>
        </w:rPr>
        <w:t>_____________________ Ф.А. Ибрагимов</w:t>
      </w:r>
    </w:p>
    <w:p w:rsidR="00E44900" w:rsidRDefault="00E44900" w:rsidP="00E44900">
      <w:pPr>
        <w:spacing w:line="200" w:lineRule="atLeast"/>
        <w:ind w:left="4248" w:right="-2"/>
        <w:jc w:val="right"/>
        <w:rPr>
          <w:sz w:val="24"/>
        </w:rPr>
      </w:pPr>
    </w:p>
    <w:p w:rsidR="00E44900" w:rsidRDefault="00E44900" w:rsidP="00E44900">
      <w:pPr>
        <w:pStyle w:val="ConsPlusNormal"/>
        <w:widowControl/>
        <w:ind w:firstLine="540"/>
        <w:jc w:val="right"/>
        <w:rPr>
          <w:rFonts w:ascii="Times New Roman" w:hAnsi="Times New Roman" w:cs="Times New Roman"/>
          <w:sz w:val="26"/>
          <w:szCs w:val="26"/>
        </w:rPr>
      </w:pPr>
    </w:p>
    <w:p w:rsidR="00E44900" w:rsidRDefault="00E44900" w:rsidP="00E44900">
      <w:pPr>
        <w:spacing w:line="200" w:lineRule="atLeast"/>
        <w:ind w:left="4248" w:right="-2"/>
        <w:jc w:val="right"/>
        <w:rPr>
          <w:sz w:val="24"/>
        </w:rPr>
      </w:pPr>
    </w:p>
    <w:p w:rsidR="00E44900" w:rsidRDefault="00E44900" w:rsidP="00E44900">
      <w:pPr>
        <w:jc w:val="right"/>
        <w:rPr>
          <w:b/>
          <w:i/>
        </w:rPr>
      </w:pPr>
    </w:p>
    <w:p w:rsidR="00E44900" w:rsidRDefault="00E44900" w:rsidP="00E44900">
      <w:pPr>
        <w:jc w:val="right"/>
        <w:rPr>
          <w:b/>
          <w:i/>
        </w:rPr>
      </w:pPr>
    </w:p>
    <w:tbl>
      <w:tblPr>
        <w:tblW w:w="10031" w:type="dxa"/>
        <w:jc w:val="center"/>
        <w:tblLook w:val="04A0" w:firstRow="1" w:lastRow="0" w:firstColumn="1" w:lastColumn="0" w:noHBand="0" w:noVBand="1"/>
      </w:tblPr>
      <w:tblGrid>
        <w:gridCol w:w="2301"/>
        <w:gridCol w:w="4194"/>
        <w:gridCol w:w="3536"/>
      </w:tblGrid>
      <w:tr w:rsidR="00E44900" w:rsidRPr="00A46D66" w:rsidTr="00957E40">
        <w:trPr>
          <w:jc w:val="center"/>
        </w:trPr>
        <w:tc>
          <w:tcPr>
            <w:tcW w:w="10031" w:type="dxa"/>
            <w:gridSpan w:val="3"/>
          </w:tcPr>
          <w:p w:rsidR="00E44900" w:rsidRDefault="00E44900" w:rsidP="00957E40">
            <w:pPr>
              <w:pStyle w:val="ConsNonformat"/>
              <w:widowControl/>
              <w:jc w:val="center"/>
              <w:rPr>
                <w:rFonts w:ascii="Times New Roman" w:hAnsi="Times New Roman"/>
                <w:b/>
                <w:sz w:val="32"/>
                <w:szCs w:val="32"/>
              </w:rPr>
            </w:pPr>
            <w:r>
              <w:rPr>
                <w:rFonts w:ascii="Times New Roman" w:hAnsi="Times New Roman"/>
                <w:b/>
                <w:sz w:val="32"/>
                <w:szCs w:val="32"/>
              </w:rPr>
              <w:t>Ассоциация</w:t>
            </w:r>
          </w:p>
          <w:p w:rsidR="00E44900" w:rsidRDefault="00E44900" w:rsidP="00957E40">
            <w:pPr>
              <w:jc w:val="center"/>
              <w:rPr>
                <w:b/>
                <w:sz w:val="32"/>
                <w:szCs w:val="32"/>
              </w:rPr>
            </w:pPr>
            <w:r w:rsidRPr="00A46D66">
              <w:rPr>
                <w:b/>
                <w:sz w:val="32"/>
                <w:szCs w:val="32"/>
              </w:rPr>
              <w:t xml:space="preserve">«Саморегулируемая организация </w:t>
            </w:r>
          </w:p>
          <w:p w:rsidR="00E44900" w:rsidRPr="00A46D66" w:rsidRDefault="00E44900" w:rsidP="00957E40">
            <w:pPr>
              <w:jc w:val="center"/>
            </w:pPr>
            <w:r w:rsidRPr="00A46D66">
              <w:rPr>
                <w:b/>
                <w:sz w:val="32"/>
                <w:szCs w:val="32"/>
              </w:rPr>
              <w:t>«Республиканское объединение строителей Алании»</w:t>
            </w:r>
          </w:p>
        </w:tc>
      </w:tr>
      <w:tr w:rsidR="00E44900" w:rsidRPr="00B5053E" w:rsidTr="00957E40">
        <w:trPr>
          <w:jc w:val="center"/>
        </w:trPr>
        <w:tc>
          <w:tcPr>
            <w:tcW w:w="2301" w:type="dxa"/>
          </w:tcPr>
          <w:p w:rsidR="00E44900" w:rsidRPr="00B5053E" w:rsidRDefault="00E44900" w:rsidP="00B56F5B">
            <w:pPr>
              <w:jc w:val="center"/>
              <w:rPr>
                <w:sz w:val="24"/>
                <w:szCs w:val="24"/>
              </w:rPr>
            </w:pPr>
            <w:r>
              <w:rPr>
                <w:noProof/>
                <w:sz w:val="28"/>
                <w:szCs w:val="28"/>
              </w:rPr>
              <w:drawing>
                <wp:inline distT="0" distB="0" distL="0" distR="0">
                  <wp:extent cx="775970" cy="1073785"/>
                  <wp:effectExtent l="0" t="0" r="5080" b="0"/>
                  <wp:docPr id="2" name="Рисунок 2" descr="ЭМБЛЕМА НП СРО РОСА 3с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НП СРО РОСА 3см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1073785"/>
                          </a:xfrm>
                          <a:prstGeom prst="rect">
                            <a:avLst/>
                          </a:prstGeom>
                          <a:noFill/>
                          <a:ln>
                            <a:noFill/>
                          </a:ln>
                        </pic:spPr>
                      </pic:pic>
                    </a:graphicData>
                  </a:graphic>
                </wp:inline>
              </w:drawing>
            </w:r>
          </w:p>
        </w:tc>
        <w:tc>
          <w:tcPr>
            <w:tcW w:w="4194" w:type="dxa"/>
          </w:tcPr>
          <w:p w:rsidR="00E44900" w:rsidRDefault="00E44900" w:rsidP="00957E40">
            <w:pPr>
              <w:jc w:val="center"/>
              <w:rPr>
                <w:sz w:val="24"/>
                <w:szCs w:val="24"/>
              </w:rPr>
            </w:pPr>
            <w:r w:rsidRPr="00B5053E">
              <w:rPr>
                <w:sz w:val="24"/>
                <w:szCs w:val="24"/>
              </w:rPr>
              <w:t xml:space="preserve"> </w:t>
            </w:r>
          </w:p>
          <w:p w:rsidR="00E44900" w:rsidRPr="00B5053E" w:rsidRDefault="00E44900" w:rsidP="00957E40">
            <w:pPr>
              <w:jc w:val="center"/>
              <w:rPr>
                <w:sz w:val="24"/>
                <w:szCs w:val="24"/>
              </w:rPr>
            </w:pPr>
            <w:r w:rsidRPr="00B5053E">
              <w:rPr>
                <w:sz w:val="24"/>
                <w:szCs w:val="24"/>
              </w:rPr>
              <w:t xml:space="preserve">Положение </w:t>
            </w:r>
          </w:p>
          <w:p w:rsidR="00E44900" w:rsidRPr="00B5053E" w:rsidRDefault="00E44900" w:rsidP="00957E40">
            <w:pPr>
              <w:jc w:val="center"/>
              <w:rPr>
                <w:sz w:val="24"/>
                <w:szCs w:val="24"/>
              </w:rPr>
            </w:pPr>
            <w:r w:rsidRPr="00B5053E">
              <w:rPr>
                <w:sz w:val="24"/>
                <w:szCs w:val="24"/>
              </w:rPr>
              <w:t>саморегулируемой организации</w:t>
            </w:r>
          </w:p>
        </w:tc>
        <w:tc>
          <w:tcPr>
            <w:tcW w:w="3536" w:type="dxa"/>
          </w:tcPr>
          <w:p w:rsidR="00E44900" w:rsidRPr="00B5053E" w:rsidRDefault="00E44900" w:rsidP="00957E40">
            <w:pPr>
              <w:jc w:val="center"/>
              <w:rPr>
                <w:sz w:val="24"/>
                <w:szCs w:val="24"/>
              </w:rPr>
            </w:pPr>
            <w:r>
              <w:rPr>
                <w:sz w:val="24"/>
                <w:szCs w:val="24"/>
              </w:rPr>
              <w:t xml:space="preserve"> </w:t>
            </w:r>
          </w:p>
        </w:tc>
      </w:tr>
    </w:tbl>
    <w:p w:rsidR="00E44900" w:rsidRPr="0035350E" w:rsidRDefault="00E44900" w:rsidP="00E44900">
      <w:pPr>
        <w:pStyle w:val="a4"/>
        <w:jc w:val="center"/>
        <w:rPr>
          <w:b/>
          <w:sz w:val="36"/>
          <w:szCs w:val="36"/>
        </w:rPr>
      </w:pPr>
      <w:r w:rsidRPr="0035350E">
        <w:rPr>
          <w:b/>
          <w:sz w:val="36"/>
          <w:szCs w:val="36"/>
        </w:rPr>
        <w:t>ПОЛОЖЕНИЕ</w:t>
      </w:r>
    </w:p>
    <w:p w:rsidR="00E44900" w:rsidRPr="0035350E" w:rsidRDefault="00E44900" w:rsidP="00E44900">
      <w:pPr>
        <w:pStyle w:val="a4"/>
        <w:jc w:val="center"/>
        <w:rPr>
          <w:sz w:val="36"/>
          <w:szCs w:val="36"/>
        </w:rPr>
      </w:pPr>
      <w:r w:rsidRPr="0035350E">
        <w:rPr>
          <w:sz w:val="36"/>
          <w:szCs w:val="36"/>
        </w:rPr>
        <w:t xml:space="preserve">о членстве в Ассоциации «Саморегулируемая организация </w:t>
      </w:r>
    </w:p>
    <w:p w:rsidR="00E44900" w:rsidRPr="0035350E" w:rsidRDefault="00E44900" w:rsidP="00E44900">
      <w:pPr>
        <w:pStyle w:val="a4"/>
        <w:jc w:val="center"/>
        <w:rPr>
          <w:sz w:val="36"/>
          <w:szCs w:val="36"/>
        </w:rPr>
      </w:pPr>
      <w:r w:rsidRPr="0035350E">
        <w:rPr>
          <w:sz w:val="36"/>
          <w:szCs w:val="36"/>
        </w:rPr>
        <w:t>«Республиканское объединение строителей Алании», в том числе о требованиях к своим членам, выполняющи</w:t>
      </w:r>
      <w:r w:rsidR="00B56F5B">
        <w:rPr>
          <w:sz w:val="36"/>
          <w:szCs w:val="36"/>
        </w:rPr>
        <w:t>х</w:t>
      </w:r>
      <w:r w:rsidRPr="0035350E">
        <w:rPr>
          <w:sz w:val="36"/>
          <w:szCs w:val="36"/>
        </w:rPr>
        <w:t xml:space="preserve"> (планирующие выполнять) работы по строительству, реконструкции и капитальному ремонту </w:t>
      </w:r>
      <w:r>
        <w:rPr>
          <w:sz w:val="36"/>
          <w:szCs w:val="36"/>
        </w:rPr>
        <w:t xml:space="preserve">объектов капитального строительства, </w:t>
      </w:r>
      <w:r w:rsidRPr="0035350E">
        <w:rPr>
          <w:sz w:val="36"/>
          <w:szCs w:val="36"/>
        </w:rPr>
        <w:t xml:space="preserve">особо опасных, технически сложных и уникальных объектов, за исключением объектов использования атомной энергии, а также о размере, порядке расчета и уплаты вступительного взноса, членских взносов </w:t>
      </w:r>
    </w:p>
    <w:p w:rsidR="00E44900" w:rsidRPr="0096285F" w:rsidRDefault="00E44900" w:rsidP="00E44900">
      <w:pPr>
        <w:pStyle w:val="af2"/>
        <w:jc w:val="center"/>
        <w:rPr>
          <w:i/>
          <w:sz w:val="36"/>
          <w:szCs w:val="36"/>
        </w:rPr>
      </w:pPr>
      <w:r w:rsidRPr="0096285F">
        <w:rPr>
          <w:i/>
          <w:sz w:val="36"/>
          <w:szCs w:val="36"/>
        </w:rPr>
        <w:t>(в новой редакции)</w:t>
      </w:r>
    </w:p>
    <w:p w:rsidR="00E44900" w:rsidRPr="0035350E" w:rsidRDefault="00E44900" w:rsidP="00E44900">
      <w:pPr>
        <w:pStyle w:val="a4"/>
        <w:jc w:val="center"/>
        <w:rPr>
          <w:sz w:val="36"/>
          <w:szCs w:val="36"/>
        </w:rPr>
      </w:pPr>
      <w:r w:rsidRPr="0035350E">
        <w:rPr>
          <w:sz w:val="36"/>
          <w:szCs w:val="36"/>
        </w:rPr>
        <w:t xml:space="preserve"> </w:t>
      </w:r>
    </w:p>
    <w:p w:rsidR="00E44900" w:rsidRDefault="00E44900" w:rsidP="00E44900">
      <w:pPr>
        <w:pStyle w:val="a4"/>
        <w:jc w:val="center"/>
        <w:rPr>
          <w:sz w:val="36"/>
          <w:szCs w:val="36"/>
        </w:rPr>
      </w:pPr>
    </w:p>
    <w:p w:rsidR="00E44900" w:rsidRDefault="00E44900" w:rsidP="00E44900">
      <w:pPr>
        <w:pStyle w:val="a4"/>
        <w:jc w:val="center"/>
        <w:rPr>
          <w:sz w:val="36"/>
          <w:szCs w:val="36"/>
        </w:rPr>
      </w:pPr>
    </w:p>
    <w:p w:rsidR="00E44900" w:rsidRDefault="00E44900" w:rsidP="00E44900">
      <w:pPr>
        <w:jc w:val="center"/>
        <w:rPr>
          <w:b/>
          <w:sz w:val="30"/>
          <w:szCs w:val="30"/>
        </w:rPr>
      </w:pPr>
    </w:p>
    <w:p w:rsidR="00E44900" w:rsidRDefault="00E44900" w:rsidP="00E44900">
      <w:pPr>
        <w:jc w:val="center"/>
        <w:rPr>
          <w:b/>
          <w:sz w:val="30"/>
          <w:szCs w:val="30"/>
        </w:rPr>
      </w:pPr>
    </w:p>
    <w:p w:rsidR="00E44900" w:rsidRPr="00AF5040" w:rsidRDefault="00E44900" w:rsidP="00E44900">
      <w:pPr>
        <w:jc w:val="center"/>
        <w:rPr>
          <w:b/>
          <w:sz w:val="30"/>
          <w:szCs w:val="30"/>
        </w:rPr>
      </w:pPr>
    </w:p>
    <w:p w:rsidR="00E44900" w:rsidRDefault="00E44900" w:rsidP="00E44900">
      <w:pPr>
        <w:pStyle w:val="a4"/>
        <w:jc w:val="center"/>
        <w:rPr>
          <w:b/>
          <w:szCs w:val="24"/>
        </w:rPr>
      </w:pPr>
    </w:p>
    <w:p w:rsidR="00E44900" w:rsidRPr="009E3A82" w:rsidRDefault="00E44900" w:rsidP="00E44900">
      <w:pPr>
        <w:pStyle w:val="a4"/>
        <w:jc w:val="center"/>
        <w:rPr>
          <w:b/>
          <w:sz w:val="28"/>
          <w:szCs w:val="28"/>
        </w:rPr>
      </w:pPr>
    </w:p>
    <w:p w:rsidR="00E44900" w:rsidRPr="009E3A82" w:rsidRDefault="00E44900" w:rsidP="00E44900">
      <w:pPr>
        <w:pStyle w:val="a4"/>
        <w:jc w:val="center"/>
        <w:rPr>
          <w:b/>
          <w:sz w:val="28"/>
          <w:szCs w:val="28"/>
        </w:rPr>
      </w:pPr>
      <w:r>
        <w:rPr>
          <w:b/>
          <w:sz w:val="28"/>
          <w:szCs w:val="28"/>
        </w:rPr>
        <w:t xml:space="preserve">РСО-Алания, </w:t>
      </w:r>
      <w:r w:rsidRPr="009E3A82">
        <w:rPr>
          <w:b/>
          <w:sz w:val="28"/>
          <w:szCs w:val="28"/>
        </w:rPr>
        <w:t>г</w:t>
      </w:r>
      <w:r>
        <w:rPr>
          <w:b/>
          <w:sz w:val="28"/>
          <w:szCs w:val="28"/>
        </w:rPr>
        <w:t>ор</w:t>
      </w:r>
      <w:r w:rsidRPr="009E3A82">
        <w:rPr>
          <w:b/>
          <w:sz w:val="28"/>
          <w:szCs w:val="28"/>
        </w:rPr>
        <w:t xml:space="preserve">. Владикавказ </w:t>
      </w:r>
    </w:p>
    <w:p w:rsidR="00E44900" w:rsidRDefault="00E44900" w:rsidP="00E44900">
      <w:pPr>
        <w:pStyle w:val="a4"/>
        <w:jc w:val="center"/>
        <w:rPr>
          <w:b/>
          <w:sz w:val="28"/>
          <w:szCs w:val="28"/>
        </w:rPr>
      </w:pPr>
      <w:r w:rsidRPr="009E3A82">
        <w:rPr>
          <w:b/>
          <w:sz w:val="28"/>
          <w:szCs w:val="28"/>
        </w:rPr>
        <w:t>201</w:t>
      </w:r>
      <w:r w:rsidR="00DA035D">
        <w:rPr>
          <w:b/>
          <w:sz w:val="28"/>
          <w:szCs w:val="28"/>
        </w:rPr>
        <w:t>8</w:t>
      </w:r>
      <w:r>
        <w:rPr>
          <w:b/>
          <w:sz w:val="28"/>
          <w:szCs w:val="28"/>
        </w:rPr>
        <w:t xml:space="preserve"> год</w:t>
      </w:r>
    </w:p>
    <w:p w:rsidR="00E44900" w:rsidRPr="00137F0F" w:rsidRDefault="00E44900" w:rsidP="00E44900">
      <w:pPr>
        <w:jc w:val="center"/>
        <w:rPr>
          <w:b/>
          <w:sz w:val="24"/>
          <w:szCs w:val="24"/>
        </w:rPr>
      </w:pPr>
      <w:r w:rsidRPr="00137F0F">
        <w:rPr>
          <w:b/>
          <w:sz w:val="24"/>
          <w:szCs w:val="24"/>
        </w:rPr>
        <w:lastRenderedPageBreak/>
        <w:t xml:space="preserve">Содержание </w:t>
      </w:r>
    </w:p>
    <w:p w:rsidR="00E44900" w:rsidRPr="00137F0F" w:rsidRDefault="00E44900" w:rsidP="00E44900">
      <w:pPr>
        <w:ind w:firstLine="708"/>
        <w:jc w:val="both"/>
        <w:rPr>
          <w:b/>
          <w:bCs/>
          <w:sz w:val="24"/>
          <w:szCs w:val="24"/>
        </w:rPr>
      </w:pPr>
    </w:p>
    <w:p w:rsidR="00E44900" w:rsidRPr="00137F0F" w:rsidRDefault="00E44900" w:rsidP="00E44900">
      <w:pPr>
        <w:spacing w:line="360" w:lineRule="auto"/>
        <w:ind w:left="1068"/>
        <w:jc w:val="both"/>
        <w:rPr>
          <w:bCs/>
          <w:sz w:val="24"/>
          <w:szCs w:val="24"/>
        </w:rPr>
      </w:pPr>
      <w:r w:rsidRPr="00137F0F">
        <w:rPr>
          <w:bCs/>
          <w:sz w:val="24"/>
          <w:szCs w:val="24"/>
        </w:rPr>
        <w:t>Сведения о Положении</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B14039">
        <w:rPr>
          <w:bCs/>
          <w:sz w:val="24"/>
          <w:szCs w:val="24"/>
        </w:rPr>
        <w:t>4</w:t>
      </w:r>
    </w:p>
    <w:p w:rsidR="00E44900" w:rsidRPr="00137F0F" w:rsidRDefault="00E44900" w:rsidP="00E44900">
      <w:pPr>
        <w:spacing w:line="360" w:lineRule="auto"/>
        <w:ind w:left="1068"/>
        <w:jc w:val="both"/>
        <w:rPr>
          <w:bCs/>
          <w:sz w:val="24"/>
          <w:szCs w:val="24"/>
        </w:rPr>
      </w:pPr>
      <w:r w:rsidRPr="00137F0F">
        <w:rPr>
          <w:bCs/>
          <w:sz w:val="24"/>
          <w:szCs w:val="24"/>
        </w:rPr>
        <w:t>Предисловие</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00DA3822">
        <w:rPr>
          <w:bCs/>
          <w:sz w:val="24"/>
          <w:szCs w:val="24"/>
        </w:rPr>
        <w:t>5</w:t>
      </w:r>
    </w:p>
    <w:p w:rsidR="00E44900" w:rsidRPr="00137F0F" w:rsidRDefault="00E44900" w:rsidP="00E44900">
      <w:pPr>
        <w:spacing w:line="360" w:lineRule="auto"/>
        <w:jc w:val="both"/>
        <w:rPr>
          <w:bCs/>
          <w:sz w:val="24"/>
          <w:szCs w:val="24"/>
        </w:rPr>
      </w:pPr>
      <w:r w:rsidRPr="00137F0F">
        <w:rPr>
          <w:bCs/>
          <w:sz w:val="24"/>
          <w:szCs w:val="24"/>
        </w:rPr>
        <w:t>1. Общие положения</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00DA3822">
        <w:rPr>
          <w:bCs/>
          <w:sz w:val="24"/>
          <w:szCs w:val="24"/>
        </w:rPr>
        <w:t>6</w:t>
      </w:r>
    </w:p>
    <w:p w:rsidR="00E44900" w:rsidRPr="00137F0F" w:rsidRDefault="00E44900" w:rsidP="00E44900">
      <w:pPr>
        <w:spacing w:line="360" w:lineRule="auto"/>
        <w:jc w:val="both"/>
        <w:rPr>
          <w:bCs/>
          <w:sz w:val="24"/>
          <w:szCs w:val="24"/>
        </w:rPr>
      </w:pPr>
      <w:r w:rsidRPr="00137F0F">
        <w:rPr>
          <w:bCs/>
          <w:sz w:val="24"/>
          <w:szCs w:val="24"/>
        </w:rPr>
        <w:t>2. Требования к представляемым документам</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B14039">
        <w:rPr>
          <w:bCs/>
          <w:sz w:val="24"/>
          <w:szCs w:val="24"/>
        </w:rPr>
        <w:t>10</w:t>
      </w:r>
    </w:p>
    <w:p w:rsidR="00511A3A" w:rsidRDefault="00E44900" w:rsidP="00E44900">
      <w:pPr>
        <w:spacing w:line="360" w:lineRule="auto"/>
        <w:jc w:val="both"/>
        <w:rPr>
          <w:bCs/>
          <w:sz w:val="24"/>
          <w:szCs w:val="24"/>
        </w:rPr>
      </w:pPr>
      <w:r w:rsidRPr="00137F0F">
        <w:rPr>
          <w:bCs/>
          <w:sz w:val="24"/>
          <w:szCs w:val="24"/>
        </w:rPr>
        <w:t xml:space="preserve">3. </w:t>
      </w:r>
      <w:r w:rsidR="00B14039">
        <w:rPr>
          <w:bCs/>
          <w:sz w:val="24"/>
          <w:szCs w:val="24"/>
        </w:rPr>
        <w:t>Требования к членам (условия членства в Ассоциации)</w:t>
      </w:r>
      <w:r w:rsidR="00511A3A">
        <w:rPr>
          <w:bCs/>
          <w:sz w:val="24"/>
          <w:szCs w:val="24"/>
        </w:rPr>
        <w:tab/>
      </w:r>
      <w:r w:rsidR="00B14039">
        <w:rPr>
          <w:bCs/>
          <w:sz w:val="24"/>
          <w:szCs w:val="24"/>
        </w:rPr>
        <w:tab/>
      </w:r>
      <w:r w:rsidR="00511A3A">
        <w:rPr>
          <w:bCs/>
          <w:sz w:val="24"/>
          <w:szCs w:val="24"/>
        </w:rPr>
        <w:tab/>
      </w:r>
      <w:r w:rsidR="00511A3A">
        <w:rPr>
          <w:bCs/>
          <w:sz w:val="24"/>
          <w:szCs w:val="24"/>
        </w:rPr>
        <w:tab/>
      </w:r>
      <w:r w:rsidR="00511A3A">
        <w:rPr>
          <w:bCs/>
          <w:sz w:val="24"/>
          <w:szCs w:val="24"/>
        </w:rPr>
        <w:tab/>
      </w:r>
      <w:r w:rsidR="00B14039">
        <w:rPr>
          <w:bCs/>
          <w:sz w:val="24"/>
          <w:szCs w:val="24"/>
        </w:rPr>
        <w:t>11</w:t>
      </w:r>
    </w:p>
    <w:p w:rsidR="00B14039" w:rsidRDefault="00B14039" w:rsidP="00E44900">
      <w:pPr>
        <w:spacing w:line="360" w:lineRule="auto"/>
        <w:jc w:val="both"/>
        <w:rPr>
          <w:bCs/>
          <w:sz w:val="24"/>
          <w:szCs w:val="24"/>
        </w:rPr>
      </w:pPr>
      <w:r>
        <w:rPr>
          <w:bCs/>
          <w:sz w:val="24"/>
          <w:szCs w:val="24"/>
        </w:rPr>
        <w:t>3.1. Общие требования к членам Ассоциации (условия членства в Ассоциации)</w:t>
      </w:r>
      <w:r>
        <w:rPr>
          <w:bCs/>
          <w:sz w:val="24"/>
          <w:szCs w:val="24"/>
        </w:rPr>
        <w:tab/>
      </w:r>
      <w:r>
        <w:rPr>
          <w:bCs/>
          <w:sz w:val="24"/>
          <w:szCs w:val="24"/>
        </w:rPr>
        <w:tab/>
        <w:t>11</w:t>
      </w:r>
    </w:p>
    <w:p w:rsidR="00511A3A" w:rsidRDefault="00511A3A" w:rsidP="00E44900">
      <w:pPr>
        <w:spacing w:line="360" w:lineRule="auto"/>
        <w:jc w:val="both"/>
        <w:rPr>
          <w:bCs/>
          <w:sz w:val="24"/>
          <w:szCs w:val="24"/>
        </w:rPr>
      </w:pPr>
      <w:r>
        <w:rPr>
          <w:bCs/>
          <w:sz w:val="24"/>
          <w:szCs w:val="24"/>
        </w:rPr>
        <w:t>3.</w:t>
      </w:r>
      <w:r w:rsidR="00B14039">
        <w:rPr>
          <w:bCs/>
          <w:sz w:val="24"/>
          <w:szCs w:val="24"/>
        </w:rPr>
        <w:t>2</w:t>
      </w:r>
      <w:r>
        <w:rPr>
          <w:bCs/>
          <w:sz w:val="24"/>
          <w:szCs w:val="24"/>
        </w:rPr>
        <w:t>. Требования к работникам</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1</w:t>
      </w:r>
    </w:p>
    <w:p w:rsidR="00511A3A" w:rsidRDefault="00511A3A" w:rsidP="00E44900">
      <w:pPr>
        <w:spacing w:line="360" w:lineRule="auto"/>
        <w:jc w:val="both"/>
        <w:rPr>
          <w:bCs/>
          <w:sz w:val="24"/>
          <w:szCs w:val="24"/>
        </w:rPr>
      </w:pPr>
      <w:r>
        <w:rPr>
          <w:bCs/>
          <w:sz w:val="24"/>
          <w:szCs w:val="24"/>
        </w:rPr>
        <w:t>3.</w:t>
      </w:r>
      <w:r w:rsidR="00B14039">
        <w:rPr>
          <w:bCs/>
          <w:sz w:val="24"/>
          <w:szCs w:val="24"/>
        </w:rPr>
        <w:t>3</w:t>
      </w:r>
      <w:r>
        <w:rPr>
          <w:bCs/>
          <w:sz w:val="24"/>
          <w:szCs w:val="24"/>
        </w:rPr>
        <w:t>. Требования о наличии образования</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2</w:t>
      </w:r>
    </w:p>
    <w:p w:rsidR="00511A3A" w:rsidRDefault="00511A3A" w:rsidP="00E44900">
      <w:pPr>
        <w:spacing w:line="360" w:lineRule="auto"/>
        <w:jc w:val="both"/>
        <w:rPr>
          <w:bCs/>
          <w:sz w:val="24"/>
          <w:szCs w:val="24"/>
        </w:rPr>
      </w:pPr>
      <w:r>
        <w:rPr>
          <w:bCs/>
          <w:sz w:val="24"/>
          <w:szCs w:val="24"/>
        </w:rPr>
        <w:t>3.</w:t>
      </w:r>
      <w:r w:rsidR="00B14039">
        <w:rPr>
          <w:bCs/>
          <w:sz w:val="24"/>
          <w:szCs w:val="24"/>
        </w:rPr>
        <w:t>4</w:t>
      </w:r>
      <w:r w:rsidR="00B56F5B">
        <w:rPr>
          <w:bCs/>
          <w:sz w:val="24"/>
          <w:szCs w:val="24"/>
        </w:rPr>
        <w:t>. Требования о</w:t>
      </w:r>
      <w:r>
        <w:rPr>
          <w:bCs/>
          <w:sz w:val="24"/>
          <w:szCs w:val="24"/>
        </w:rPr>
        <w:t xml:space="preserve"> наличи</w:t>
      </w:r>
      <w:r w:rsidR="00B56F5B">
        <w:rPr>
          <w:bCs/>
          <w:sz w:val="24"/>
          <w:szCs w:val="24"/>
        </w:rPr>
        <w:t>и</w:t>
      </w:r>
      <w:r>
        <w:rPr>
          <w:bCs/>
          <w:sz w:val="24"/>
          <w:szCs w:val="24"/>
        </w:rPr>
        <w:t xml:space="preserve"> определённого стажа работы</w:t>
      </w:r>
      <w:r>
        <w:rPr>
          <w:bCs/>
          <w:sz w:val="24"/>
          <w:szCs w:val="24"/>
        </w:rPr>
        <w:tab/>
      </w:r>
      <w:r>
        <w:rPr>
          <w:bCs/>
          <w:sz w:val="24"/>
          <w:szCs w:val="24"/>
        </w:rPr>
        <w:tab/>
      </w:r>
      <w:r>
        <w:rPr>
          <w:bCs/>
          <w:sz w:val="24"/>
          <w:szCs w:val="24"/>
        </w:rPr>
        <w:tab/>
      </w:r>
      <w:r>
        <w:rPr>
          <w:bCs/>
          <w:sz w:val="24"/>
          <w:szCs w:val="24"/>
        </w:rPr>
        <w:tab/>
      </w:r>
      <w:r>
        <w:rPr>
          <w:bCs/>
          <w:sz w:val="24"/>
          <w:szCs w:val="24"/>
        </w:rPr>
        <w:tab/>
      </w:r>
      <w:r w:rsidR="00B14039">
        <w:rPr>
          <w:bCs/>
          <w:sz w:val="24"/>
          <w:szCs w:val="24"/>
        </w:rPr>
        <w:t>12</w:t>
      </w:r>
    </w:p>
    <w:p w:rsidR="00511A3A" w:rsidRDefault="00511A3A" w:rsidP="00E44900">
      <w:pPr>
        <w:spacing w:line="360" w:lineRule="auto"/>
        <w:jc w:val="both"/>
        <w:rPr>
          <w:bCs/>
          <w:sz w:val="24"/>
          <w:szCs w:val="24"/>
        </w:rPr>
      </w:pPr>
      <w:r>
        <w:rPr>
          <w:bCs/>
          <w:sz w:val="24"/>
          <w:szCs w:val="24"/>
        </w:rPr>
        <w:t>3.</w:t>
      </w:r>
      <w:r w:rsidR="00B14039">
        <w:rPr>
          <w:bCs/>
          <w:sz w:val="24"/>
          <w:szCs w:val="24"/>
        </w:rPr>
        <w:t>5</w:t>
      </w:r>
      <w:r>
        <w:rPr>
          <w:bCs/>
          <w:sz w:val="24"/>
          <w:szCs w:val="24"/>
        </w:rPr>
        <w:t xml:space="preserve">. Требование о наличии подтверждённой квалификации, </w:t>
      </w:r>
    </w:p>
    <w:p w:rsidR="00511A3A" w:rsidRDefault="00511A3A" w:rsidP="00E44900">
      <w:pPr>
        <w:spacing w:line="360" w:lineRule="auto"/>
        <w:jc w:val="both"/>
        <w:rPr>
          <w:bCs/>
          <w:sz w:val="24"/>
          <w:szCs w:val="24"/>
        </w:rPr>
      </w:pPr>
      <w:r>
        <w:rPr>
          <w:bCs/>
          <w:sz w:val="24"/>
          <w:szCs w:val="24"/>
        </w:rPr>
        <w:t>повышения квалификации, аттестации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2</w:t>
      </w:r>
    </w:p>
    <w:p w:rsidR="00511A3A" w:rsidRDefault="00511A3A" w:rsidP="00E44900">
      <w:pPr>
        <w:spacing w:line="360" w:lineRule="auto"/>
        <w:jc w:val="both"/>
        <w:rPr>
          <w:bCs/>
          <w:sz w:val="24"/>
          <w:szCs w:val="24"/>
        </w:rPr>
      </w:pPr>
      <w:r>
        <w:rPr>
          <w:bCs/>
          <w:sz w:val="24"/>
          <w:szCs w:val="24"/>
        </w:rPr>
        <w:t>3.</w:t>
      </w:r>
      <w:r w:rsidR="00B14039">
        <w:rPr>
          <w:bCs/>
          <w:sz w:val="24"/>
          <w:szCs w:val="24"/>
        </w:rPr>
        <w:t>6</w:t>
      </w:r>
      <w:r>
        <w:rPr>
          <w:bCs/>
          <w:sz w:val="24"/>
          <w:szCs w:val="24"/>
        </w:rPr>
        <w:t>. Требование к численности работников</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3</w:t>
      </w:r>
    </w:p>
    <w:p w:rsidR="00511A3A" w:rsidRDefault="00511A3A" w:rsidP="00E44900">
      <w:pPr>
        <w:spacing w:line="360" w:lineRule="auto"/>
        <w:jc w:val="both"/>
        <w:rPr>
          <w:bCs/>
          <w:sz w:val="24"/>
          <w:szCs w:val="24"/>
        </w:rPr>
      </w:pPr>
      <w:r>
        <w:rPr>
          <w:bCs/>
          <w:sz w:val="24"/>
          <w:szCs w:val="24"/>
        </w:rPr>
        <w:t>3.</w:t>
      </w:r>
      <w:r w:rsidR="00B14039">
        <w:rPr>
          <w:bCs/>
          <w:sz w:val="24"/>
          <w:szCs w:val="24"/>
        </w:rPr>
        <w:t>7</w:t>
      </w:r>
      <w:r>
        <w:rPr>
          <w:bCs/>
          <w:sz w:val="24"/>
          <w:szCs w:val="24"/>
        </w:rPr>
        <w:t>. Требования по имущественному положению</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3</w:t>
      </w:r>
    </w:p>
    <w:p w:rsidR="00511A3A" w:rsidRDefault="00B14039" w:rsidP="00E44900">
      <w:pPr>
        <w:spacing w:line="360" w:lineRule="auto"/>
        <w:jc w:val="both"/>
        <w:rPr>
          <w:bCs/>
          <w:sz w:val="24"/>
          <w:szCs w:val="24"/>
        </w:rPr>
      </w:pPr>
      <w:r>
        <w:rPr>
          <w:bCs/>
          <w:sz w:val="24"/>
          <w:szCs w:val="24"/>
        </w:rPr>
        <w:t>3.8</w:t>
      </w:r>
      <w:r w:rsidR="00511A3A">
        <w:rPr>
          <w:bCs/>
          <w:sz w:val="24"/>
          <w:szCs w:val="24"/>
        </w:rPr>
        <w:t>. Требование к системе контроля качества</w:t>
      </w:r>
      <w:r w:rsidR="00511A3A">
        <w:rPr>
          <w:bCs/>
          <w:sz w:val="24"/>
          <w:szCs w:val="24"/>
        </w:rPr>
        <w:tab/>
      </w:r>
      <w:r w:rsidR="00511A3A">
        <w:rPr>
          <w:bCs/>
          <w:sz w:val="24"/>
          <w:szCs w:val="24"/>
        </w:rPr>
        <w:tab/>
      </w:r>
      <w:r w:rsidR="00511A3A">
        <w:rPr>
          <w:bCs/>
          <w:sz w:val="24"/>
          <w:szCs w:val="24"/>
        </w:rPr>
        <w:tab/>
      </w:r>
      <w:r w:rsidR="00511A3A">
        <w:rPr>
          <w:bCs/>
          <w:sz w:val="24"/>
          <w:szCs w:val="24"/>
        </w:rPr>
        <w:tab/>
      </w:r>
      <w:r w:rsidR="00511A3A">
        <w:rPr>
          <w:bCs/>
          <w:sz w:val="24"/>
          <w:szCs w:val="24"/>
        </w:rPr>
        <w:tab/>
      </w:r>
      <w:r w:rsidR="00511A3A">
        <w:rPr>
          <w:bCs/>
          <w:sz w:val="24"/>
          <w:szCs w:val="24"/>
        </w:rPr>
        <w:tab/>
      </w:r>
      <w:r w:rsidR="00511A3A">
        <w:rPr>
          <w:bCs/>
          <w:sz w:val="24"/>
          <w:szCs w:val="24"/>
        </w:rPr>
        <w:tab/>
      </w:r>
      <w:r>
        <w:rPr>
          <w:bCs/>
          <w:sz w:val="24"/>
          <w:szCs w:val="24"/>
        </w:rPr>
        <w:t>14</w:t>
      </w:r>
    </w:p>
    <w:p w:rsidR="00E44900" w:rsidRDefault="00E44900" w:rsidP="00E44900">
      <w:pPr>
        <w:spacing w:line="360" w:lineRule="auto"/>
        <w:jc w:val="both"/>
        <w:rPr>
          <w:bCs/>
          <w:sz w:val="24"/>
          <w:szCs w:val="24"/>
        </w:rPr>
      </w:pPr>
      <w:r w:rsidRPr="00137F0F">
        <w:rPr>
          <w:bCs/>
          <w:sz w:val="24"/>
          <w:szCs w:val="24"/>
        </w:rPr>
        <w:t xml:space="preserve">4. Специалисты по организации строительства </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511A3A">
        <w:rPr>
          <w:bCs/>
          <w:sz w:val="24"/>
          <w:szCs w:val="24"/>
        </w:rPr>
        <w:t>1</w:t>
      </w:r>
      <w:r w:rsidR="00B14039">
        <w:rPr>
          <w:bCs/>
          <w:sz w:val="24"/>
          <w:szCs w:val="24"/>
        </w:rPr>
        <w:t>4</w:t>
      </w:r>
    </w:p>
    <w:p w:rsidR="00511A3A" w:rsidRDefault="00511A3A" w:rsidP="00E44900">
      <w:pPr>
        <w:spacing w:line="360" w:lineRule="auto"/>
        <w:jc w:val="both"/>
        <w:rPr>
          <w:bCs/>
          <w:sz w:val="24"/>
          <w:szCs w:val="24"/>
        </w:rPr>
      </w:pPr>
      <w:r>
        <w:rPr>
          <w:bCs/>
          <w:sz w:val="24"/>
          <w:szCs w:val="24"/>
        </w:rPr>
        <w:t xml:space="preserve">5. Требования к кандидатам в члены (членам) Ассоциации на право </w:t>
      </w:r>
    </w:p>
    <w:p w:rsidR="00511A3A" w:rsidRDefault="00511A3A" w:rsidP="00E44900">
      <w:pPr>
        <w:spacing w:line="360" w:lineRule="auto"/>
        <w:jc w:val="both"/>
        <w:rPr>
          <w:bCs/>
          <w:sz w:val="24"/>
          <w:szCs w:val="24"/>
        </w:rPr>
      </w:pPr>
      <w:r>
        <w:rPr>
          <w:bCs/>
          <w:sz w:val="24"/>
          <w:szCs w:val="24"/>
        </w:rPr>
        <w:t>выполнения работ в отношении простых объектов капитального строительства</w:t>
      </w:r>
      <w:r>
        <w:rPr>
          <w:bCs/>
          <w:sz w:val="24"/>
          <w:szCs w:val="24"/>
        </w:rPr>
        <w:tab/>
      </w:r>
      <w:r>
        <w:rPr>
          <w:bCs/>
          <w:sz w:val="24"/>
          <w:szCs w:val="24"/>
        </w:rPr>
        <w:tab/>
        <w:t>1</w:t>
      </w:r>
      <w:r w:rsidR="00B14039">
        <w:rPr>
          <w:bCs/>
          <w:sz w:val="24"/>
          <w:szCs w:val="24"/>
        </w:rPr>
        <w:t>6</w:t>
      </w:r>
    </w:p>
    <w:p w:rsidR="00511A3A" w:rsidRDefault="00511A3A" w:rsidP="00511A3A">
      <w:pPr>
        <w:spacing w:line="360" w:lineRule="auto"/>
        <w:jc w:val="both"/>
        <w:rPr>
          <w:bCs/>
          <w:sz w:val="24"/>
          <w:szCs w:val="24"/>
        </w:rPr>
      </w:pPr>
      <w:r>
        <w:rPr>
          <w:bCs/>
          <w:sz w:val="24"/>
          <w:szCs w:val="24"/>
        </w:rPr>
        <w:t xml:space="preserve">6.   Требования к кандидатам в члены (членам) Ассоциации на право </w:t>
      </w:r>
    </w:p>
    <w:p w:rsidR="00511A3A" w:rsidRDefault="00511A3A" w:rsidP="00511A3A">
      <w:pPr>
        <w:spacing w:line="360" w:lineRule="auto"/>
        <w:jc w:val="both"/>
        <w:rPr>
          <w:bCs/>
          <w:sz w:val="24"/>
          <w:szCs w:val="24"/>
        </w:rPr>
      </w:pPr>
      <w:r>
        <w:rPr>
          <w:bCs/>
          <w:sz w:val="24"/>
          <w:szCs w:val="24"/>
        </w:rPr>
        <w:t>выполнения работ в отношении особо опасных, технически сложных</w:t>
      </w:r>
    </w:p>
    <w:p w:rsidR="00511A3A" w:rsidRPr="00137F0F" w:rsidRDefault="00511A3A" w:rsidP="00511A3A">
      <w:pPr>
        <w:spacing w:line="360" w:lineRule="auto"/>
        <w:jc w:val="both"/>
        <w:rPr>
          <w:bCs/>
          <w:sz w:val="24"/>
          <w:szCs w:val="24"/>
        </w:rPr>
      </w:pPr>
      <w:r>
        <w:rPr>
          <w:bCs/>
          <w:sz w:val="24"/>
          <w:szCs w:val="24"/>
        </w:rPr>
        <w:t xml:space="preserve"> и уникальных  объектов капитального строительства</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B14039">
        <w:rPr>
          <w:bCs/>
          <w:sz w:val="24"/>
          <w:szCs w:val="24"/>
        </w:rPr>
        <w:t>6</w:t>
      </w:r>
    </w:p>
    <w:p w:rsidR="00E44900" w:rsidRDefault="00511A3A" w:rsidP="00E44900">
      <w:pPr>
        <w:spacing w:line="360" w:lineRule="auto"/>
        <w:jc w:val="both"/>
        <w:rPr>
          <w:bCs/>
          <w:sz w:val="24"/>
          <w:szCs w:val="24"/>
        </w:rPr>
      </w:pPr>
      <w:r>
        <w:rPr>
          <w:bCs/>
          <w:sz w:val="24"/>
          <w:szCs w:val="24"/>
        </w:rPr>
        <w:t>7</w:t>
      </w:r>
      <w:r w:rsidR="00E44900" w:rsidRPr="00137F0F">
        <w:rPr>
          <w:bCs/>
          <w:sz w:val="24"/>
          <w:szCs w:val="24"/>
        </w:rPr>
        <w:t xml:space="preserve">. Порядок вступления в </w:t>
      </w:r>
      <w:r>
        <w:rPr>
          <w:bCs/>
          <w:sz w:val="24"/>
          <w:szCs w:val="24"/>
        </w:rPr>
        <w:t xml:space="preserve">члены </w:t>
      </w:r>
      <w:r w:rsidR="00E44900" w:rsidRPr="00137F0F">
        <w:rPr>
          <w:bCs/>
          <w:sz w:val="24"/>
          <w:szCs w:val="24"/>
        </w:rPr>
        <w:t>Ассоциаци</w:t>
      </w:r>
      <w:r>
        <w:rPr>
          <w:bCs/>
          <w:sz w:val="24"/>
          <w:szCs w:val="24"/>
        </w:rPr>
        <w:t>и</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B14039">
        <w:rPr>
          <w:bCs/>
          <w:sz w:val="24"/>
          <w:szCs w:val="24"/>
        </w:rPr>
        <w:t>20</w:t>
      </w:r>
    </w:p>
    <w:p w:rsidR="00CB2689" w:rsidRPr="00137F0F" w:rsidRDefault="00CB2689" w:rsidP="00E44900">
      <w:pPr>
        <w:spacing w:line="360" w:lineRule="auto"/>
        <w:jc w:val="both"/>
        <w:rPr>
          <w:bCs/>
          <w:sz w:val="24"/>
          <w:szCs w:val="24"/>
        </w:rPr>
      </w:pPr>
      <w:r>
        <w:rPr>
          <w:bCs/>
          <w:sz w:val="24"/>
          <w:szCs w:val="24"/>
        </w:rPr>
        <w:t xml:space="preserve">8. </w:t>
      </w:r>
      <w:r w:rsidRPr="00137F0F">
        <w:rPr>
          <w:bCs/>
          <w:sz w:val="24"/>
          <w:szCs w:val="24"/>
        </w:rPr>
        <w:t xml:space="preserve">Прекращение членства в Ассоциации </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B14039">
        <w:rPr>
          <w:bCs/>
          <w:sz w:val="24"/>
          <w:szCs w:val="24"/>
        </w:rPr>
        <w:t>22</w:t>
      </w:r>
    </w:p>
    <w:p w:rsidR="00B14039" w:rsidRDefault="00CB2689" w:rsidP="00E44900">
      <w:pPr>
        <w:spacing w:line="360" w:lineRule="auto"/>
        <w:jc w:val="both"/>
        <w:rPr>
          <w:bCs/>
          <w:sz w:val="24"/>
          <w:szCs w:val="24"/>
        </w:rPr>
      </w:pPr>
      <w:r>
        <w:rPr>
          <w:bCs/>
          <w:sz w:val="24"/>
          <w:szCs w:val="24"/>
        </w:rPr>
        <w:t>9</w:t>
      </w:r>
      <w:r w:rsidR="00E44900" w:rsidRPr="00137F0F">
        <w:rPr>
          <w:bCs/>
          <w:sz w:val="24"/>
          <w:szCs w:val="24"/>
        </w:rPr>
        <w:t>. Изменени</w:t>
      </w:r>
      <w:r w:rsidR="00B56F5B">
        <w:rPr>
          <w:bCs/>
          <w:sz w:val="24"/>
          <w:szCs w:val="24"/>
        </w:rPr>
        <w:t>е</w:t>
      </w:r>
      <w:r w:rsidR="00E44900" w:rsidRPr="00137F0F">
        <w:rPr>
          <w:bCs/>
          <w:sz w:val="24"/>
          <w:szCs w:val="24"/>
        </w:rPr>
        <w:t xml:space="preserve"> уровня ответственности </w:t>
      </w:r>
      <w:r w:rsidR="00B14039">
        <w:rPr>
          <w:bCs/>
          <w:sz w:val="24"/>
          <w:szCs w:val="24"/>
        </w:rPr>
        <w:t xml:space="preserve">и (или) категории </w:t>
      </w:r>
    </w:p>
    <w:p w:rsidR="00E44900" w:rsidRDefault="00B14039" w:rsidP="00E44900">
      <w:pPr>
        <w:spacing w:line="360" w:lineRule="auto"/>
        <w:jc w:val="both"/>
        <w:rPr>
          <w:bCs/>
          <w:sz w:val="24"/>
          <w:szCs w:val="24"/>
        </w:rPr>
      </w:pPr>
      <w:r>
        <w:rPr>
          <w:bCs/>
          <w:sz w:val="24"/>
          <w:szCs w:val="24"/>
        </w:rPr>
        <w:t xml:space="preserve">объекта капитального строительства </w:t>
      </w:r>
      <w:r w:rsidR="00E44900" w:rsidRPr="00137F0F">
        <w:rPr>
          <w:bCs/>
          <w:sz w:val="24"/>
          <w:szCs w:val="24"/>
        </w:rPr>
        <w:t>член</w:t>
      </w:r>
      <w:r w:rsidR="00B56F5B">
        <w:rPr>
          <w:bCs/>
          <w:sz w:val="24"/>
          <w:szCs w:val="24"/>
        </w:rPr>
        <w:t>о</w:t>
      </w:r>
      <w:r>
        <w:rPr>
          <w:bCs/>
          <w:sz w:val="24"/>
          <w:szCs w:val="24"/>
        </w:rPr>
        <w:t xml:space="preserve">м </w:t>
      </w:r>
      <w:r w:rsidR="00E44900" w:rsidRPr="00137F0F">
        <w:rPr>
          <w:bCs/>
          <w:sz w:val="24"/>
          <w:szCs w:val="24"/>
        </w:rPr>
        <w:t>Ассоциации</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CB2689">
        <w:rPr>
          <w:bCs/>
          <w:sz w:val="24"/>
          <w:szCs w:val="24"/>
        </w:rPr>
        <w:t>2</w:t>
      </w:r>
      <w:r>
        <w:rPr>
          <w:bCs/>
          <w:sz w:val="24"/>
          <w:szCs w:val="24"/>
        </w:rPr>
        <w:t>3</w:t>
      </w:r>
    </w:p>
    <w:p w:rsidR="00CB2689" w:rsidRPr="00137F0F" w:rsidRDefault="00CB2689" w:rsidP="00E44900">
      <w:pPr>
        <w:spacing w:line="360" w:lineRule="auto"/>
        <w:jc w:val="both"/>
        <w:rPr>
          <w:bCs/>
          <w:sz w:val="24"/>
          <w:szCs w:val="24"/>
        </w:rPr>
      </w:pPr>
      <w:r>
        <w:rPr>
          <w:bCs/>
          <w:sz w:val="24"/>
          <w:szCs w:val="24"/>
        </w:rPr>
        <w:t>10. Проверка соответствия условиям членства в Ассоциации</w:t>
      </w:r>
      <w:r>
        <w:rPr>
          <w:bCs/>
          <w:sz w:val="24"/>
          <w:szCs w:val="24"/>
        </w:rPr>
        <w:tab/>
      </w:r>
      <w:r>
        <w:rPr>
          <w:bCs/>
          <w:sz w:val="24"/>
          <w:szCs w:val="24"/>
        </w:rPr>
        <w:tab/>
      </w:r>
      <w:r>
        <w:rPr>
          <w:bCs/>
          <w:sz w:val="24"/>
          <w:szCs w:val="24"/>
        </w:rPr>
        <w:tab/>
      </w:r>
      <w:r>
        <w:rPr>
          <w:bCs/>
          <w:sz w:val="24"/>
          <w:szCs w:val="24"/>
        </w:rPr>
        <w:tab/>
      </w:r>
      <w:r>
        <w:rPr>
          <w:bCs/>
          <w:sz w:val="24"/>
          <w:szCs w:val="24"/>
        </w:rPr>
        <w:tab/>
      </w:r>
      <w:r w:rsidR="00B14039">
        <w:rPr>
          <w:bCs/>
          <w:sz w:val="24"/>
          <w:szCs w:val="24"/>
        </w:rPr>
        <w:t>23</w:t>
      </w:r>
    </w:p>
    <w:p w:rsidR="00E44900" w:rsidRPr="00137F0F" w:rsidRDefault="00CB2689" w:rsidP="00E44900">
      <w:pPr>
        <w:spacing w:line="360" w:lineRule="auto"/>
        <w:jc w:val="both"/>
        <w:rPr>
          <w:bCs/>
          <w:sz w:val="24"/>
          <w:szCs w:val="24"/>
        </w:rPr>
      </w:pPr>
      <w:r>
        <w:rPr>
          <w:bCs/>
          <w:sz w:val="24"/>
          <w:szCs w:val="24"/>
        </w:rPr>
        <w:t>11</w:t>
      </w:r>
      <w:r w:rsidR="00E44900" w:rsidRPr="00137F0F">
        <w:rPr>
          <w:bCs/>
          <w:sz w:val="24"/>
          <w:szCs w:val="24"/>
        </w:rPr>
        <w:t>. Права и обязанности члена Ассоциации</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B14039">
        <w:rPr>
          <w:bCs/>
          <w:sz w:val="24"/>
          <w:szCs w:val="24"/>
        </w:rPr>
        <w:t>26</w:t>
      </w:r>
    </w:p>
    <w:p w:rsidR="00E44900" w:rsidRPr="00137F0F" w:rsidRDefault="00CB2689" w:rsidP="00E44900">
      <w:pPr>
        <w:spacing w:line="360" w:lineRule="auto"/>
        <w:jc w:val="both"/>
        <w:rPr>
          <w:bCs/>
          <w:sz w:val="24"/>
          <w:szCs w:val="24"/>
        </w:rPr>
      </w:pPr>
      <w:r>
        <w:rPr>
          <w:bCs/>
          <w:sz w:val="24"/>
          <w:szCs w:val="24"/>
        </w:rPr>
        <w:t>12</w:t>
      </w:r>
      <w:r w:rsidR="00E44900" w:rsidRPr="00137F0F">
        <w:rPr>
          <w:bCs/>
          <w:sz w:val="24"/>
          <w:szCs w:val="24"/>
        </w:rPr>
        <w:t>. Размер, порядок расчета  уплаты вступительного взноса</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B56F5B">
        <w:rPr>
          <w:bCs/>
          <w:sz w:val="24"/>
          <w:szCs w:val="24"/>
        </w:rPr>
        <w:t>28</w:t>
      </w:r>
    </w:p>
    <w:p w:rsidR="00E44900" w:rsidRPr="00137F0F" w:rsidRDefault="00E44900" w:rsidP="00E44900">
      <w:pPr>
        <w:spacing w:line="360" w:lineRule="auto"/>
        <w:jc w:val="both"/>
        <w:rPr>
          <w:bCs/>
          <w:sz w:val="24"/>
          <w:szCs w:val="24"/>
        </w:rPr>
      </w:pPr>
      <w:r w:rsidRPr="00137F0F">
        <w:rPr>
          <w:bCs/>
          <w:sz w:val="24"/>
          <w:szCs w:val="24"/>
        </w:rPr>
        <w:t>1</w:t>
      </w:r>
      <w:r w:rsidR="00CB2689">
        <w:rPr>
          <w:bCs/>
          <w:sz w:val="24"/>
          <w:szCs w:val="24"/>
        </w:rPr>
        <w:t>3</w:t>
      </w:r>
      <w:r w:rsidRPr="00137F0F">
        <w:rPr>
          <w:bCs/>
          <w:sz w:val="24"/>
          <w:szCs w:val="24"/>
        </w:rPr>
        <w:t xml:space="preserve">. Размер, порядок расчета и уплаты членских взносов </w:t>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Pr="00137F0F">
        <w:rPr>
          <w:bCs/>
          <w:sz w:val="24"/>
          <w:szCs w:val="24"/>
        </w:rPr>
        <w:tab/>
      </w:r>
      <w:r w:rsidR="00B14039">
        <w:rPr>
          <w:bCs/>
          <w:sz w:val="24"/>
          <w:szCs w:val="24"/>
        </w:rPr>
        <w:t>29</w:t>
      </w:r>
    </w:p>
    <w:p w:rsidR="00E44900" w:rsidRPr="00137F0F" w:rsidRDefault="00E44900" w:rsidP="00E44900">
      <w:pPr>
        <w:spacing w:line="360" w:lineRule="auto"/>
        <w:jc w:val="both"/>
        <w:rPr>
          <w:bCs/>
          <w:sz w:val="24"/>
          <w:szCs w:val="24"/>
        </w:rPr>
      </w:pPr>
      <w:r w:rsidRPr="00137F0F">
        <w:rPr>
          <w:bCs/>
          <w:sz w:val="24"/>
          <w:szCs w:val="24"/>
        </w:rPr>
        <w:t>1</w:t>
      </w:r>
      <w:r w:rsidR="00CB2689">
        <w:rPr>
          <w:bCs/>
          <w:sz w:val="24"/>
          <w:szCs w:val="24"/>
        </w:rPr>
        <w:t>4</w:t>
      </w:r>
      <w:r w:rsidRPr="00137F0F">
        <w:rPr>
          <w:bCs/>
          <w:sz w:val="24"/>
          <w:szCs w:val="24"/>
        </w:rPr>
        <w:t>. Размер, порядок расчета и уплаты иных целевых взносов</w:t>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B14039">
        <w:rPr>
          <w:bCs/>
          <w:sz w:val="24"/>
          <w:szCs w:val="24"/>
        </w:rPr>
        <w:t>30</w:t>
      </w:r>
    </w:p>
    <w:p w:rsidR="00E44900" w:rsidRPr="00137F0F" w:rsidRDefault="00CB2689" w:rsidP="00E44900">
      <w:pPr>
        <w:spacing w:line="360" w:lineRule="auto"/>
        <w:jc w:val="both"/>
        <w:rPr>
          <w:bCs/>
          <w:sz w:val="24"/>
          <w:szCs w:val="24"/>
        </w:rPr>
      </w:pPr>
      <w:r>
        <w:rPr>
          <w:bCs/>
          <w:sz w:val="24"/>
          <w:szCs w:val="24"/>
        </w:rPr>
        <w:t>15</w:t>
      </w:r>
      <w:r w:rsidR="00E44900" w:rsidRPr="00137F0F">
        <w:rPr>
          <w:bCs/>
          <w:sz w:val="24"/>
          <w:szCs w:val="24"/>
        </w:rPr>
        <w:t xml:space="preserve">. Добровольные взносы. Пожертвования </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0530AD">
        <w:rPr>
          <w:bCs/>
          <w:sz w:val="24"/>
          <w:szCs w:val="24"/>
        </w:rPr>
        <w:t>31</w:t>
      </w:r>
    </w:p>
    <w:p w:rsidR="00E44900" w:rsidRPr="00137F0F" w:rsidRDefault="00CB2689" w:rsidP="00E44900">
      <w:pPr>
        <w:spacing w:line="360" w:lineRule="auto"/>
        <w:jc w:val="both"/>
        <w:rPr>
          <w:bCs/>
          <w:sz w:val="24"/>
          <w:szCs w:val="24"/>
        </w:rPr>
      </w:pPr>
      <w:r>
        <w:rPr>
          <w:bCs/>
          <w:sz w:val="24"/>
          <w:szCs w:val="24"/>
        </w:rPr>
        <w:t>16</w:t>
      </w:r>
      <w:r w:rsidR="00E44900" w:rsidRPr="00137F0F">
        <w:rPr>
          <w:bCs/>
          <w:sz w:val="24"/>
          <w:szCs w:val="24"/>
        </w:rPr>
        <w:t>. Ответственность по уплате взносов</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B14039">
        <w:rPr>
          <w:bCs/>
          <w:sz w:val="24"/>
          <w:szCs w:val="24"/>
        </w:rPr>
        <w:t>31</w:t>
      </w:r>
    </w:p>
    <w:p w:rsidR="00E44900" w:rsidRDefault="00CB2689" w:rsidP="00E44900">
      <w:pPr>
        <w:spacing w:line="360" w:lineRule="auto"/>
        <w:jc w:val="both"/>
        <w:rPr>
          <w:bCs/>
          <w:sz w:val="24"/>
          <w:szCs w:val="24"/>
        </w:rPr>
      </w:pPr>
      <w:r>
        <w:rPr>
          <w:bCs/>
          <w:sz w:val="24"/>
          <w:szCs w:val="24"/>
        </w:rPr>
        <w:t>17</w:t>
      </w:r>
      <w:r w:rsidR="00E44900" w:rsidRPr="00137F0F">
        <w:rPr>
          <w:bCs/>
          <w:sz w:val="24"/>
          <w:szCs w:val="24"/>
        </w:rPr>
        <w:t>. Заключительные положения</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B14039">
        <w:rPr>
          <w:bCs/>
          <w:sz w:val="24"/>
          <w:szCs w:val="24"/>
        </w:rPr>
        <w:t>31</w:t>
      </w:r>
    </w:p>
    <w:p w:rsidR="009740FA" w:rsidRDefault="009740FA" w:rsidP="009740FA">
      <w:pPr>
        <w:spacing w:line="360" w:lineRule="auto"/>
        <w:jc w:val="both"/>
        <w:rPr>
          <w:bCs/>
          <w:sz w:val="24"/>
          <w:szCs w:val="24"/>
        </w:rPr>
      </w:pPr>
      <w:r>
        <w:rPr>
          <w:bCs/>
          <w:sz w:val="24"/>
          <w:szCs w:val="24"/>
        </w:rPr>
        <w:t>18. Приложение №1 (Положение об организации работ)</w:t>
      </w:r>
      <w:r>
        <w:rPr>
          <w:bCs/>
          <w:sz w:val="24"/>
          <w:szCs w:val="24"/>
        </w:rPr>
        <w:tab/>
      </w:r>
      <w:r>
        <w:rPr>
          <w:bCs/>
          <w:sz w:val="24"/>
          <w:szCs w:val="24"/>
        </w:rPr>
        <w:tab/>
      </w:r>
      <w:r>
        <w:rPr>
          <w:bCs/>
          <w:sz w:val="24"/>
          <w:szCs w:val="24"/>
        </w:rPr>
        <w:tab/>
      </w:r>
      <w:r>
        <w:rPr>
          <w:bCs/>
          <w:sz w:val="24"/>
          <w:szCs w:val="24"/>
        </w:rPr>
        <w:tab/>
      </w:r>
      <w:r>
        <w:rPr>
          <w:bCs/>
          <w:sz w:val="24"/>
          <w:szCs w:val="24"/>
        </w:rPr>
        <w:tab/>
        <w:t>32</w:t>
      </w:r>
    </w:p>
    <w:p w:rsidR="00E44900" w:rsidRDefault="00E44900" w:rsidP="009740FA">
      <w:pPr>
        <w:spacing w:line="360" w:lineRule="auto"/>
        <w:jc w:val="both"/>
        <w:rPr>
          <w:bCs/>
          <w:sz w:val="24"/>
          <w:szCs w:val="24"/>
        </w:rPr>
      </w:pPr>
      <w:r w:rsidRPr="00137F0F">
        <w:rPr>
          <w:bCs/>
          <w:sz w:val="24"/>
          <w:szCs w:val="24"/>
        </w:rPr>
        <w:t>1</w:t>
      </w:r>
      <w:r w:rsidR="006673DD">
        <w:rPr>
          <w:bCs/>
          <w:sz w:val="24"/>
          <w:szCs w:val="24"/>
        </w:rPr>
        <w:t>9</w:t>
      </w:r>
      <w:r w:rsidR="009740FA">
        <w:rPr>
          <w:bCs/>
          <w:sz w:val="24"/>
          <w:szCs w:val="24"/>
        </w:rPr>
        <w:t>. Приложение №2</w:t>
      </w:r>
      <w:r w:rsidRPr="00137F0F">
        <w:rPr>
          <w:bCs/>
          <w:sz w:val="24"/>
          <w:szCs w:val="24"/>
        </w:rPr>
        <w:t xml:space="preserve"> </w:t>
      </w:r>
      <w:r w:rsidR="009740FA">
        <w:rPr>
          <w:bCs/>
          <w:sz w:val="24"/>
          <w:szCs w:val="24"/>
        </w:rPr>
        <w:t>(Положение об организации обучения)</w:t>
      </w:r>
      <w:r w:rsidRPr="00137F0F">
        <w:rPr>
          <w:bCs/>
          <w:sz w:val="24"/>
          <w:szCs w:val="24"/>
        </w:rPr>
        <w:tab/>
      </w:r>
      <w:r w:rsidRPr="00137F0F">
        <w:rPr>
          <w:bCs/>
          <w:sz w:val="24"/>
          <w:szCs w:val="24"/>
        </w:rPr>
        <w:tab/>
      </w:r>
      <w:r w:rsidRPr="00137F0F">
        <w:rPr>
          <w:bCs/>
          <w:sz w:val="24"/>
          <w:szCs w:val="24"/>
        </w:rPr>
        <w:tab/>
      </w:r>
      <w:r w:rsidRPr="00137F0F">
        <w:rPr>
          <w:bCs/>
          <w:sz w:val="24"/>
          <w:szCs w:val="24"/>
        </w:rPr>
        <w:tab/>
      </w:r>
      <w:r>
        <w:rPr>
          <w:bCs/>
          <w:sz w:val="24"/>
          <w:szCs w:val="24"/>
        </w:rPr>
        <w:tab/>
      </w:r>
      <w:r w:rsidR="009740FA">
        <w:rPr>
          <w:bCs/>
          <w:sz w:val="24"/>
          <w:szCs w:val="24"/>
        </w:rPr>
        <w:t>38</w:t>
      </w:r>
    </w:p>
    <w:p w:rsidR="009740FA" w:rsidRDefault="006673DD" w:rsidP="009740FA">
      <w:pPr>
        <w:spacing w:line="360" w:lineRule="auto"/>
        <w:jc w:val="both"/>
        <w:rPr>
          <w:bCs/>
          <w:sz w:val="24"/>
          <w:szCs w:val="24"/>
        </w:rPr>
      </w:pPr>
      <w:r>
        <w:rPr>
          <w:bCs/>
          <w:sz w:val="24"/>
          <w:szCs w:val="24"/>
        </w:rPr>
        <w:lastRenderedPageBreak/>
        <w:t>20</w:t>
      </w:r>
      <w:r w:rsidR="009740FA">
        <w:rPr>
          <w:bCs/>
          <w:sz w:val="24"/>
          <w:szCs w:val="24"/>
        </w:rPr>
        <w:t>. Приложение №3 (заявление о приеме ю.л.)</w:t>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t>46</w:t>
      </w:r>
    </w:p>
    <w:p w:rsidR="009740FA" w:rsidRPr="00137F0F" w:rsidRDefault="006673DD" w:rsidP="009740FA">
      <w:pPr>
        <w:spacing w:line="360" w:lineRule="auto"/>
        <w:jc w:val="both"/>
        <w:rPr>
          <w:bCs/>
          <w:sz w:val="24"/>
          <w:szCs w:val="24"/>
        </w:rPr>
      </w:pPr>
      <w:r>
        <w:rPr>
          <w:bCs/>
          <w:sz w:val="24"/>
          <w:szCs w:val="24"/>
        </w:rPr>
        <w:t>21</w:t>
      </w:r>
      <w:r w:rsidR="009740FA">
        <w:rPr>
          <w:bCs/>
          <w:sz w:val="24"/>
          <w:szCs w:val="24"/>
        </w:rPr>
        <w:t>.Приложение №3.1. (заявление о приеме и.п.)</w:t>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r>
      <w:r w:rsidR="009740FA">
        <w:rPr>
          <w:bCs/>
          <w:sz w:val="24"/>
          <w:szCs w:val="24"/>
        </w:rPr>
        <w:tab/>
        <w:t>49</w:t>
      </w:r>
    </w:p>
    <w:p w:rsidR="00E44900" w:rsidRPr="00137F0F" w:rsidRDefault="009740FA" w:rsidP="00E44900">
      <w:pPr>
        <w:spacing w:line="360" w:lineRule="auto"/>
        <w:ind w:right="-285"/>
        <w:jc w:val="both"/>
        <w:rPr>
          <w:bCs/>
          <w:sz w:val="24"/>
          <w:szCs w:val="24"/>
        </w:rPr>
      </w:pPr>
      <w:r>
        <w:rPr>
          <w:bCs/>
          <w:sz w:val="24"/>
          <w:szCs w:val="24"/>
        </w:rPr>
        <w:t>2</w:t>
      </w:r>
      <w:r w:rsidR="006673DD">
        <w:rPr>
          <w:bCs/>
          <w:sz w:val="24"/>
          <w:szCs w:val="24"/>
        </w:rPr>
        <w:t>2</w:t>
      </w:r>
      <w:r>
        <w:rPr>
          <w:bCs/>
          <w:sz w:val="24"/>
          <w:szCs w:val="24"/>
        </w:rPr>
        <w:t>. Приложение №</w:t>
      </w:r>
      <w:r>
        <w:rPr>
          <w:bCs/>
          <w:sz w:val="24"/>
          <w:szCs w:val="24"/>
        </w:rPr>
        <w:tab/>
        <w:t>3</w:t>
      </w:r>
      <w:r w:rsidR="00E44900" w:rsidRPr="00137F0F">
        <w:rPr>
          <w:bCs/>
          <w:sz w:val="24"/>
          <w:szCs w:val="24"/>
        </w:rPr>
        <w:t>.1.</w:t>
      </w:r>
      <w:r>
        <w:rPr>
          <w:bCs/>
          <w:sz w:val="24"/>
          <w:szCs w:val="24"/>
        </w:rPr>
        <w:t>1.</w:t>
      </w:r>
      <w:r w:rsidR="00E44900" w:rsidRPr="00137F0F">
        <w:rPr>
          <w:bCs/>
          <w:sz w:val="24"/>
          <w:szCs w:val="24"/>
        </w:rPr>
        <w:t xml:space="preserve"> (согласие)</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Pr>
          <w:bCs/>
          <w:sz w:val="24"/>
          <w:szCs w:val="24"/>
        </w:rPr>
        <w:t>52</w:t>
      </w:r>
    </w:p>
    <w:p w:rsidR="00E44900" w:rsidRPr="00137F0F" w:rsidRDefault="006673DD" w:rsidP="00E44900">
      <w:pPr>
        <w:spacing w:line="360" w:lineRule="auto"/>
        <w:ind w:right="-285"/>
        <w:jc w:val="both"/>
        <w:rPr>
          <w:bCs/>
          <w:sz w:val="24"/>
          <w:szCs w:val="24"/>
        </w:rPr>
      </w:pPr>
      <w:r>
        <w:rPr>
          <w:bCs/>
          <w:sz w:val="24"/>
          <w:szCs w:val="24"/>
        </w:rPr>
        <w:t>23</w:t>
      </w:r>
      <w:r w:rsidR="00E44900" w:rsidRPr="00137F0F">
        <w:rPr>
          <w:bCs/>
          <w:sz w:val="24"/>
          <w:szCs w:val="24"/>
        </w:rPr>
        <w:t>. Приложение №</w:t>
      </w:r>
      <w:r w:rsidR="009740FA">
        <w:rPr>
          <w:bCs/>
          <w:sz w:val="24"/>
          <w:szCs w:val="24"/>
        </w:rPr>
        <w:t>4 (сведения о квалификации работников)</w:t>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9740FA">
        <w:rPr>
          <w:bCs/>
          <w:sz w:val="24"/>
          <w:szCs w:val="24"/>
        </w:rPr>
        <w:tab/>
        <w:t>53</w:t>
      </w:r>
    </w:p>
    <w:p w:rsidR="00E44900" w:rsidRPr="00137F0F" w:rsidRDefault="006673DD" w:rsidP="00E44900">
      <w:pPr>
        <w:spacing w:line="360" w:lineRule="auto"/>
        <w:ind w:right="-285"/>
        <w:jc w:val="both"/>
        <w:rPr>
          <w:bCs/>
          <w:sz w:val="24"/>
          <w:szCs w:val="24"/>
        </w:rPr>
      </w:pPr>
      <w:r>
        <w:rPr>
          <w:bCs/>
          <w:sz w:val="24"/>
          <w:szCs w:val="24"/>
        </w:rPr>
        <w:t>24</w:t>
      </w:r>
      <w:r w:rsidR="00E44900" w:rsidRPr="00137F0F">
        <w:rPr>
          <w:bCs/>
          <w:sz w:val="24"/>
          <w:szCs w:val="24"/>
        </w:rPr>
        <w:t>. Приложение №</w:t>
      </w:r>
      <w:r w:rsidR="006C72FB">
        <w:rPr>
          <w:bCs/>
          <w:sz w:val="24"/>
          <w:szCs w:val="24"/>
        </w:rPr>
        <w:t>5 (сведения по</w:t>
      </w:r>
      <w:r w:rsidR="009740FA">
        <w:rPr>
          <w:bCs/>
          <w:sz w:val="24"/>
          <w:szCs w:val="24"/>
        </w:rPr>
        <w:t xml:space="preserve"> системе контроля качества)</w:t>
      </w:r>
      <w:r w:rsidR="009740FA">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9740FA">
        <w:rPr>
          <w:bCs/>
          <w:sz w:val="24"/>
          <w:szCs w:val="24"/>
        </w:rPr>
        <w:t>54</w:t>
      </w:r>
    </w:p>
    <w:p w:rsidR="00E44900" w:rsidRPr="00137F0F" w:rsidRDefault="006673DD" w:rsidP="00E44900">
      <w:pPr>
        <w:spacing w:line="360" w:lineRule="auto"/>
        <w:ind w:right="-285"/>
        <w:jc w:val="both"/>
        <w:rPr>
          <w:bCs/>
          <w:sz w:val="24"/>
          <w:szCs w:val="24"/>
        </w:rPr>
      </w:pPr>
      <w:r>
        <w:rPr>
          <w:bCs/>
          <w:sz w:val="24"/>
          <w:szCs w:val="24"/>
        </w:rPr>
        <w:t>25</w:t>
      </w:r>
      <w:r w:rsidR="00E44900" w:rsidRPr="00137F0F">
        <w:rPr>
          <w:bCs/>
          <w:sz w:val="24"/>
          <w:szCs w:val="24"/>
        </w:rPr>
        <w:t>. Приложение №</w:t>
      </w:r>
      <w:r w:rsidR="006C72FB">
        <w:rPr>
          <w:bCs/>
          <w:sz w:val="24"/>
          <w:szCs w:val="24"/>
        </w:rPr>
        <w:t>6</w:t>
      </w:r>
      <w:r w:rsidR="00E44900" w:rsidRPr="00137F0F">
        <w:rPr>
          <w:bCs/>
          <w:sz w:val="24"/>
          <w:szCs w:val="24"/>
        </w:rPr>
        <w:tab/>
      </w:r>
      <w:r w:rsidR="006C72FB">
        <w:rPr>
          <w:bCs/>
          <w:sz w:val="24"/>
          <w:szCs w:val="24"/>
        </w:rPr>
        <w:t xml:space="preserve"> (сведения о МТО)</w:t>
      </w:r>
      <w:r w:rsidR="006C72FB">
        <w:rPr>
          <w:bCs/>
          <w:sz w:val="24"/>
          <w:szCs w:val="24"/>
        </w:rPr>
        <w:tab/>
      </w:r>
      <w:r w:rsidR="006C72FB">
        <w:rPr>
          <w:bCs/>
          <w:sz w:val="24"/>
          <w:szCs w:val="24"/>
        </w:rPr>
        <w:tab/>
      </w:r>
      <w:r w:rsidR="006C72FB">
        <w:rPr>
          <w:bCs/>
          <w:sz w:val="24"/>
          <w:szCs w:val="24"/>
        </w:rPr>
        <w:tab/>
      </w:r>
      <w:r w:rsidR="006C72FB">
        <w:rPr>
          <w:bCs/>
          <w:sz w:val="24"/>
          <w:szCs w:val="24"/>
        </w:rPr>
        <w:tab/>
      </w:r>
      <w:r w:rsidR="006C72FB">
        <w:rPr>
          <w:bCs/>
          <w:sz w:val="24"/>
          <w:szCs w:val="24"/>
        </w:rPr>
        <w:tab/>
      </w:r>
      <w:r w:rsidR="006C72FB">
        <w:rPr>
          <w:bCs/>
          <w:sz w:val="24"/>
          <w:szCs w:val="24"/>
        </w:rPr>
        <w:tab/>
      </w:r>
      <w:r w:rsidR="006C72FB">
        <w:rPr>
          <w:bCs/>
          <w:sz w:val="24"/>
          <w:szCs w:val="24"/>
        </w:rPr>
        <w:tab/>
      </w:r>
      <w:r w:rsidR="006C72FB">
        <w:rPr>
          <w:bCs/>
          <w:sz w:val="24"/>
          <w:szCs w:val="24"/>
        </w:rPr>
        <w:tab/>
        <w:t>55</w:t>
      </w:r>
    </w:p>
    <w:p w:rsidR="00E44900" w:rsidRPr="00137F0F" w:rsidRDefault="006673DD" w:rsidP="00E44900">
      <w:pPr>
        <w:spacing w:line="360" w:lineRule="auto"/>
        <w:ind w:right="-285"/>
        <w:jc w:val="both"/>
        <w:rPr>
          <w:bCs/>
          <w:sz w:val="24"/>
          <w:szCs w:val="24"/>
        </w:rPr>
      </w:pPr>
      <w:r>
        <w:rPr>
          <w:bCs/>
          <w:sz w:val="24"/>
          <w:szCs w:val="24"/>
        </w:rPr>
        <w:t>26</w:t>
      </w:r>
      <w:r w:rsidR="006C72FB">
        <w:rPr>
          <w:bCs/>
          <w:sz w:val="24"/>
          <w:szCs w:val="24"/>
        </w:rPr>
        <w:t>. Приложение №7</w:t>
      </w:r>
      <w:r w:rsidR="00E44900" w:rsidRPr="00137F0F">
        <w:rPr>
          <w:bCs/>
          <w:sz w:val="24"/>
          <w:szCs w:val="24"/>
        </w:rPr>
        <w:tab/>
      </w:r>
      <w:r w:rsidR="006C72FB">
        <w:rPr>
          <w:bCs/>
          <w:sz w:val="24"/>
          <w:szCs w:val="24"/>
        </w:rPr>
        <w:t xml:space="preserve"> (опись)</w:t>
      </w:r>
      <w:r w:rsidR="006C72FB">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6C72FB">
        <w:rPr>
          <w:bCs/>
          <w:sz w:val="24"/>
          <w:szCs w:val="24"/>
        </w:rPr>
        <w:t>56</w:t>
      </w:r>
    </w:p>
    <w:p w:rsidR="00E44900" w:rsidRPr="00137F0F" w:rsidRDefault="006673DD" w:rsidP="00E44900">
      <w:pPr>
        <w:spacing w:line="360" w:lineRule="auto"/>
        <w:ind w:right="-285"/>
        <w:jc w:val="both"/>
        <w:rPr>
          <w:bCs/>
          <w:sz w:val="24"/>
          <w:szCs w:val="24"/>
        </w:rPr>
      </w:pPr>
      <w:r>
        <w:rPr>
          <w:bCs/>
          <w:sz w:val="24"/>
          <w:szCs w:val="24"/>
        </w:rPr>
        <w:t>27</w:t>
      </w:r>
      <w:r w:rsidR="00E44900" w:rsidRPr="00137F0F">
        <w:rPr>
          <w:bCs/>
          <w:sz w:val="24"/>
          <w:szCs w:val="24"/>
        </w:rPr>
        <w:t>. Приложение №</w:t>
      </w:r>
      <w:r w:rsidR="006C72FB">
        <w:rPr>
          <w:bCs/>
          <w:sz w:val="24"/>
          <w:szCs w:val="24"/>
        </w:rPr>
        <w:t>8</w:t>
      </w:r>
      <w:r w:rsidR="00E44900" w:rsidRPr="00137F0F">
        <w:rPr>
          <w:bCs/>
          <w:sz w:val="24"/>
          <w:szCs w:val="24"/>
        </w:rPr>
        <w:tab/>
      </w:r>
      <w:r w:rsidR="006C72FB">
        <w:rPr>
          <w:bCs/>
          <w:sz w:val="24"/>
          <w:szCs w:val="24"/>
        </w:rPr>
        <w:t xml:space="preserve"> (уведомление о добровольном выходе ю.л.)</w:t>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6C72FB">
        <w:rPr>
          <w:bCs/>
          <w:sz w:val="24"/>
          <w:szCs w:val="24"/>
        </w:rPr>
        <w:t>57</w:t>
      </w:r>
    </w:p>
    <w:p w:rsidR="00E44900" w:rsidRPr="00137F0F" w:rsidRDefault="006C72FB" w:rsidP="00E44900">
      <w:pPr>
        <w:spacing w:line="360" w:lineRule="auto"/>
        <w:ind w:right="-285"/>
        <w:jc w:val="both"/>
        <w:rPr>
          <w:bCs/>
          <w:sz w:val="24"/>
          <w:szCs w:val="24"/>
        </w:rPr>
      </w:pPr>
      <w:r>
        <w:rPr>
          <w:bCs/>
          <w:sz w:val="24"/>
          <w:szCs w:val="24"/>
        </w:rPr>
        <w:t>2</w:t>
      </w:r>
      <w:r w:rsidR="006673DD">
        <w:rPr>
          <w:bCs/>
          <w:sz w:val="24"/>
          <w:szCs w:val="24"/>
        </w:rPr>
        <w:t>8</w:t>
      </w:r>
      <w:r>
        <w:rPr>
          <w:bCs/>
          <w:sz w:val="24"/>
          <w:szCs w:val="24"/>
        </w:rPr>
        <w:t>. Приложение №8.1. (уведомление о добровольном выходе и.п.)</w:t>
      </w:r>
      <w:r w:rsidRPr="00137F0F">
        <w:rPr>
          <w:bCs/>
          <w:sz w:val="24"/>
          <w:szCs w:val="24"/>
        </w:rPr>
        <w:tab/>
      </w:r>
      <w:r w:rsidR="00E44900" w:rsidRPr="00137F0F">
        <w:rPr>
          <w:bCs/>
          <w:sz w:val="24"/>
          <w:szCs w:val="24"/>
        </w:rPr>
        <w:tab/>
      </w:r>
      <w:r w:rsidR="00E44900" w:rsidRPr="00137F0F">
        <w:rPr>
          <w:bCs/>
          <w:sz w:val="24"/>
          <w:szCs w:val="24"/>
        </w:rPr>
        <w:tab/>
      </w:r>
      <w:r>
        <w:rPr>
          <w:bCs/>
          <w:sz w:val="24"/>
          <w:szCs w:val="24"/>
        </w:rPr>
        <w:tab/>
        <w:t>58</w:t>
      </w:r>
    </w:p>
    <w:p w:rsidR="00B56F5B" w:rsidRDefault="00E44900" w:rsidP="00E44900">
      <w:pPr>
        <w:spacing w:line="360" w:lineRule="auto"/>
        <w:ind w:right="-285"/>
        <w:jc w:val="both"/>
        <w:rPr>
          <w:bCs/>
          <w:sz w:val="24"/>
          <w:szCs w:val="24"/>
        </w:rPr>
      </w:pPr>
      <w:r w:rsidRPr="00137F0F">
        <w:rPr>
          <w:bCs/>
          <w:sz w:val="24"/>
          <w:szCs w:val="24"/>
        </w:rPr>
        <w:t>2</w:t>
      </w:r>
      <w:r w:rsidR="006673DD">
        <w:rPr>
          <w:bCs/>
          <w:sz w:val="24"/>
          <w:szCs w:val="24"/>
        </w:rPr>
        <w:t>9</w:t>
      </w:r>
      <w:r w:rsidRPr="00137F0F">
        <w:rPr>
          <w:bCs/>
          <w:sz w:val="24"/>
          <w:szCs w:val="24"/>
        </w:rPr>
        <w:t>. Приложение №</w:t>
      </w:r>
      <w:r w:rsidR="006C72FB">
        <w:rPr>
          <w:bCs/>
          <w:sz w:val="24"/>
          <w:szCs w:val="24"/>
        </w:rPr>
        <w:t xml:space="preserve">9 (заявление об изменении </w:t>
      </w:r>
      <w:r w:rsidR="00B56F5B">
        <w:rPr>
          <w:bCs/>
          <w:sz w:val="24"/>
          <w:szCs w:val="24"/>
        </w:rPr>
        <w:t>ответственности</w:t>
      </w:r>
    </w:p>
    <w:p w:rsidR="00E44900" w:rsidRPr="00137F0F" w:rsidRDefault="00B56F5B" w:rsidP="00E44900">
      <w:pPr>
        <w:spacing w:line="360" w:lineRule="auto"/>
        <w:ind w:right="-285"/>
        <w:jc w:val="both"/>
        <w:rPr>
          <w:bCs/>
          <w:sz w:val="24"/>
          <w:szCs w:val="24"/>
        </w:rPr>
      </w:pPr>
      <w:r>
        <w:rPr>
          <w:bCs/>
          <w:sz w:val="24"/>
          <w:szCs w:val="24"/>
        </w:rPr>
        <w:t xml:space="preserve"> и (или) категории объекта капитального строительства </w:t>
      </w:r>
      <w:r w:rsidR="006C72FB">
        <w:rPr>
          <w:bCs/>
          <w:sz w:val="24"/>
          <w:szCs w:val="24"/>
        </w:rPr>
        <w:t>ю.л.)</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6C72FB">
        <w:rPr>
          <w:bCs/>
          <w:sz w:val="24"/>
          <w:szCs w:val="24"/>
        </w:rPr>
        <w:t>59</w:t>
      </w:r>
    </w:p>
    <w:p w:rsidR="00B56F5B" w:rsidRDefault="006673DD" w:rsidP="00B56F5B">
      <w:pPr>
        <w:spacing w:line="360" w:lineRule="auto"/>
        <w:ind w:right="-285"/>
        <w:jc w:val="both"/>
        <w:rPr>
          <w:bCs/>
          <w:sz w:val="24"/>
          <w:szCs w:val="24"/>
        </w:rPr>
      </w:pPr>
      <w:r>
        <w:rPr>
          <w:bCs/>
          <w:sz w:val="24"/>
          <w:szCs w:val="24"/>
        </w:rPr>
        <w:t>30</w:t>
      </w:r>
      <w:r w:rsidR="00E44900" w:rsidRPr="00137F0F">
        <w:rPr>
          <w:bCs/>
          <w:sz w:val="24"/>
          <w:szCs w:val="24"/>
        </w:rPr>
        <w:t>. Приложение №</w:t>
      </w:r>
      <w:r w:rsidR="006C72FB">
        <w:rPr>
          <w:bCs/>
          <w:sz w:val="24"/>
          <w:szCs w:val="24"/>
        </w:rPr>
        <w:t xml:space="preserve">9.1. (заявление </w:t>
      </w:r>
      <w:r w:rsidR="00B56F5B">
        <w:rPr>
          <w:bCs/>
          <w:sz w:val="24"/>
          <w:szCs w:val="24"/>
        </w:rPr>
        <w:t>об изменении ответственности</w:t>
      </w:r>
    </w:p>
    <w:p w:rsidR="00E44900" w:rsidRPr="00137F0F" w:rsidRDefault="00B56F5B" w:rsidP="00B56F5B">
      <w:pPr>
        <w:spacing w:line="360" w:lineRule="auto"/>
        <w:ind w:right="-285"/>
        <w:jc w:val="both"/>
        <w:rPr>
          <w:bCs/>
          <w:sz w:val="24"/>
          <w:szCs w:val="24"/>
        </w:rPr>
      </w:pPr>
      <w:r>
        <w:rPr>
          <w:bCs/>
          <w:sz w:val="24"/>
          <w:szCs w:val="24"/>
        </w:rPr>
        <w:t xml:space="preserve"> и (или) категории объекта капитального строительства </w:t>
      </w:r>
      <w:r w:rsidR="006C72FB">
        <w:rPr>
          <w:bCs/>
          <w:sz w:val="24"/>
          <w:szCs w:val="24"/>
        </w:rPr>
        <w:t>и.п.)</w:t>
      </w:r>
      <w:r w:rsidR="006C72FB"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6C72FB">
        <w:rPr>
          <w:bCs/>
          <w:sz w:val="24"/>
          <w:szCs w:val="24"/>
        </w:rPr>
        <w:t>62</w:t>
      </w:r>
    </w:p>
    <w:p w:rsidR="00E44900" w:rsidRPr="00137F0F" w:rsidRDefault="006673DD" w:rsidP="00E44900">
      <w:pPr>
        <w:spacing w:line="360" w:lineRule="auto"/>
        <w:ind w:right="-285"/>
        <w:jc w:val="both"/>
        <w:rPr>
          <w:bCs/>
          <w:sz w:val="24"/>
          <w:szCs w:val="24"/>
        </w:rPr>
      </w:pPr>
      <w:r>
        <w:rPr>
          <w:bCs/>
          <w:sz w:val="24"/>
          <w:szCs w:val="24"/>
        </w:rPr>
        <w:t>31</w:t>
      </w:r>
      <w:r w:rsidR="00E44900" w:rsidRPr="00137F0F">
        <w:rPr>
          <w:bCs/>
          <w:sz w:val="24"/>
          <w:szCs w:val="24"/>
        </w:rPr>
        <w:t>. Приложение №</w:t>
      </w:r>
      <w:r w:rsidR="006C72FB">
        <w:rPr>
          <w:bCs/>
          <w:sz w:val="24"/>
          <w:szCs w:val="24"/>
        </w:rPr>
        <w:t>10 (заявление об отказе ю.л.)</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Pr>
          <w:bCs/>
          <w:sz w:val="24"/>
          <w:szCs w:val="24"/>
        </w:rPr>
        <w:tab/>
      </w:r>
      <w:r w:rsidR="00E44900" w:rsidRPr="00137F0F">
        <w:rPr>
          <w:bCs/>
          <w:sz w:val="24"/>
          <w:szCs w:val="24"/>
        </w:rPr>
        <w:tab/>
      </w:r>
      <w:r w:rsidR="006C72FB">
        <w:rPr>
          <w:bCs/>
          <w:sz w:val="24"/>
          <w:szCs w:val="24"/>
        </w:rPr>
        <w:t>65</w:t>
      </w:r>
    </w:p>
    <w:p w:rsidR="00E44900" w:rsidRPr="00137F0F" w:rsidRDefault="006673DD" w:rsidP="00E44900">
      <w:pPr>
        <w:spacing w:line="360" w:lineRule="auto"/>
        <w:ind w:right="-285"/>
        <w:jc w:val="both"/>
        <w:rPr>
          <w:bCs/>
          <w:sz w:val="24"/>
          <w:szCs w:val="24"/>
        </w:rPr>
      </w:pPr>
      <w:r>
        <w:rPr>
          <w:bCs/>
          <w:sz w:val="24"/>
          <w:szCs w:val="24"/>
        </w:rPr>
        <w:t>32</w:t>
      </w:r>
      <w:r w:rsidR="00E44900" w:rsidRPr="00137F0F">
        <w:rPr>
          <w:bCs/>
          <w:sz w:val="24"/>
          <w:szCs w:val="24"/>
        </w:rPr>
        <w:t>. Приложение №</w:t>
      </w:r>
      <w:r w:rsidR="006C72FB">
        <w:rPr>
          <w:bCs/>
          <w:sz w:val="24"/>
          <w:szCs w:val="24"/>
        </w:rPr>
        <w:t>10</w:t>
      </w:r>
      <w:r w:rsidR="00E44900" w:rsidRPr="00137F0F">
        <w:rPr>
          <w:bCs/>
          <w:sz w:val="24"/>
          <w:szCs w:val="24"/>
        </w:rPr>
        <w:t>.1.</w:t>
      </w:r>
      <w:r w:rsidR="006C72FB">
        <w:rPr>
          <w:bCs/>
          <w:sz w:val="24"/>
          <w:szCs w:val="24"/>
        </w:rPr>
        <w:t xml:space="preserve"> (заявление об отказе и.п.)</w:t>
      </w:r>
      <w:r w:rsidR="006C72FB"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6C72FB">
        <w:rPr>
          <w:bCs/>
          <w:sz w:val="24"/>
          <w:szCs w:val="24"/>
        </w:rPr>
        <w:t>66</w:t>
      </w:r>
    </w:p>
    <w:p w:rsidR="00E44900" w:rsidRPr="00137F0F" w:rsidRDefault="006673DD" w:rsidP="00E44900">
      <w:pPr>
        <w:spacing w:line="360" w:lineRule="auto"/>
        <w:ind w:right="-285"/>
        <w:jc w:val="both"/>
        <w:rPr>
          <w:bCs/>
          <w:sz w:val="24"/>
          <w:szCs w:val="24"/>
        </w:rPr>
      </w:pPr>
      <w:r>
        <w:rPr>
          <w:bCs/>
          <w:sz w:val="24"/>
          <w:szCs w:val="24"/>
        </w:rPr>
        <w:t>33</w:t>
      </w:r>
      <w:r w:rsidR="00E44900" w:rsidRPr="00137F0F">
        <w:rPr>
          <w:bCs/>
          <w:sz w:val="24"/>
          <w:szCs w:val="24"/>
        </w:rPr>
        <w:t>. Приложение №1</w:t>
      </w:r>
      <w:r w:rsidR="006C72FB">
        <w:rPr>
          <w:bCs/>
          <w:sz w:val="24"/>
          <w:szCs w:val="24"/>
        </w:rPr>
        <w:t>1 (свидетельство о членстве)</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6C72FB">
        <w:rPr>
          <w:bCs/>
          <w:sz w:val="24"/>
          <w:szCs w:val="24"/>
        </w:rPr>
        <w:t>67</w:t>
      </w:r>
    </w:p>
    <w:p w:rsidR="00B14039" w:rsidRDefault="006673DD" w:rsidP="00E44900">
      <w:pPr>
        <w:spacing w:line="360" w:lineRule="auto"/>
        <w:ind w:right="-285"/>
        <w:jc w:val="both"/>
        <w:rPr>
          <w:bCs/>
          <w:sz w:val="24"/>
          <w:szCs w:val="24"/>
        </w:rPr>
      </w:pPr>
      <w:r>
        <w:rPr>
          <w:bCs/>
          <w:sz w:val="24"/>
          <w:szCs w:val="24"/>
        </w:rPr>
        <w:t>34</w:t>
      </w:r>
      <w:r w:rsidR="00E44900" w:rsidRPr="00137F0F">
        <w:rPr>
          <w:bCs/>
          <w:sz w:val="24"/>
          <w:szCs w:val="24"/>
        </w:rPr>
        <w:t>. Приложение №1</w:t>
      </w:r>
      <w:r w:rsidR="00B14039">
        <w:rPr>
          <w:bCs/>
          <w:sz w:val="24"/>
          <w:szCs w:val="24"/>
        </w:rPr>
        <w:t>2 (заявление о</w:t>
      </w:r>
      <w:r w:rsidR="00B56F5B">
        <w:rPr>
          <w:bCs/>
          <w:sz w:val="24"/>
          <w:szCs w:val="24"/>
        </w:rPr>
        <w:t xml:space="preserve"> внесений изменений</w:t>
      </w:r>
      <w:r w:rsidR="00B14039">
        <w:rPr>
          <w:bCs/>
          <w:sz w:val="24"/>
          <w:szCs w:val="24"/>
        </w:rPr>
        <w:t xml:space="preserve"> </w:t>
      </w:r>
    </w:p>
    <w:p w:rsidR="00E44900" w:rsidRPr="00137F0F" w:rsidRDefault="00B14039" w:rsidP="00E44900">
      <w:pPr>
        <w:spacing w:line="360" w:lineRule="auto"/>
        <w:ind w:right="-285"/>
        <w:jc w:val="both"/>
        <w:rPr>
          <w:bCs/>
          <w:sz w:val="24"/>
          <w:szCs w:val="24"/>
        </w:rPr>
      </w:pPr>
      <w:r>
        <w:rPr>
          <w:bCs/>
          <w:sz w:val="24"/>
          <w:szCs w:val="24"/>
        </w:rPr>
        <w:t>в квалификационный состав ю.л.)</w:t>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sidR="00E44900" w:rsidRPr="00137F0F">
        <w:rPr>
          <w:bCs/>
          <w:sz w:val="24"/>
          <w:szCs w:val="24"/>
        </w:rPr>
        <w:tab/>
      </w:r>
      <w:r>
        <w:rPr>
          <w:bCs/>
          <w:sz w:val="24"/>
          <w:szCs w:val="24"/>
        </w:rPr>
        <w:tab/>
      </w:r>
      <w:r w:rsidR="00B56F5B">
        <w:rPr>
          <w:bCs/>
          <w:sz w:val="24"/>
          <w:szCs w:val="24"/>
        </w:rPr>
        <w:tab/>
      </w:r>
      <w:r w:rsidR="00B56F5B">
        <w:rPr>
          <w:bCs/>
          <w:sz w:val="24"/>
          <w:szCs w:val="24"/>
        </w:rPr>
        <w:tab/>
      </w:r>
      <w:r>
        <w:rPr>
          <w:bCs/>
          <w:sz w:val="24"/>
          <w:szCs w:val="24"/>
        </w:rPr>
        <w:t>68</w:t>
      </w:r>
    </w:p>
    <w:p w:rsidR="00B56F5B" w:rsidRDefault="006673DD" w:rsidP="00B56F5B">
      <w:pPr>
        <w:spacing w:line="360" w:lineRule="auto"/>
        <w:ind w:right="-285"/>
        <w:jc w:val="both"/>
        <w:rPr>
          <w:bCs/>
          <w:sz w:val="24"/>
          <w:szCs w:val="24"/>
        </w:rPr>
      </w:pPr>
      <w:r>
        <w:rPr>
          <w:bCs/>
          <w:sz w:val="24"/>
          <w:szCs w:val="24"/>
        </w:rPr>
        <w:t>35</w:t>
      </w:r>
      <w:r w:rsidR="00E44900" w:rsidRPr="00137F0F">
        <w:rPr>
          <w:bCs/>
          <w:sz w:val="24"/>
          <w:szCs w:val="24"/>
        </w:rPr>
        <w:t xml:space="preserve">. </w:t>
      </w:r>
      <w:r w:rsidR="00B14039" w:rsidRPr="00137F0F">
        <w:rPr>
          <w:bCs/>
          <w:sz w:val="24"/>
          <w:szCs w:val="24"/>
        </w:rPr>
        <w:t>Приложение №1</w:t>
      </w:r>
      <w:r w:rsidR="00B14039">
        <w:rPr>
          <w:bCs/>
          <w:sz w:val="24"/>
          <w:szCs w:val="24"/>
        </w:rPr>
        <w:t xml:space="preserve">2.1. (заявление </w:t>
      </w:r>
      <w:r w:rsidR="00B56F5B">
        <w:rPr>
          <w:bCs/>
          <w:sz w:val="24"/>
          <w:szCs w:val="24"/>
        </w:rPr>
        <w:t xml:space="preserve">о внесений изменений </w:t>
      </w:r>
    </w:p>
    <w:p w:rsidR="00B14039" w:rsidRPr="00137F0F" w:rsidRDefault="00B56F5B" w:rsidP="00B56F5B">
      <w:pPr>
        <w:spacing w:line="360" w:lineRule="auto"/>
        <w:ind w:right="-285"/>
        <w:jc w:val="both"/>
        <w:rPr>
          <w:bCs/>
          <w:sz w:val="24"/>
          <w:szCs w:val="24"/>
        </w:rPr>
      </w:pPr>
      <w:r>
        <w:rPr>
          <w:bCs/>
          <w:sz w:val="24"/>
          <w:szCs w:val="24"/>
        </w:rPr>
        <w:t xml:space="preserve">в квалификационный состав </w:t>
      </w:r>
      <w:r w:rsidR="00B14039">
        <w:rPr>
          <w:bCs/>
          <w:sz w:val="24"/>
          <w:szCs w:val="24"/>
        </w:rPr>
        <w:t>и.п.)</w:t>
      </w:r>
      <w:r w:rsidR="00B14039" w:rsidRPr="00137F0F">
        <w:rPr>
          <w:bCs/>
          <w:sz w:val="24"/>
          <w:szCs w:val="24"/>
        </w:rPr>
        <w:tab/>
      </w:r>
      <w:r w:rsidR="00B14039" w:rsidRPr="00137F0F">
        <w:rPr>
          <w:bCs/>
          <w:sz w:val="24"/>
          <w:szCs w:val="24"/>
        </w:rPr>
        <w:tab/>
      </w:r>
      <w:r w:rsidR="00B14039" w:rsidRPr="00137F0F">
        <w:rPr>
          <w:bCs/>
          <w:sz w:val="24"/>
          <w:szCs w:val="24"/>
        </w:rPr>
        <w:tab/>
      </w:r>
      <w:r w:rsidR="00B14039" w:rsidRPr="00137F0F">
        <w:rPr>
          <w:bCs/>
          <w:sz w:val="24"/>
          <w:szCs w:val="24"/>
        </w:rPr>
        <w:tab/>
      </w:r>
      <w:r w:rsidR="00B14039" w:rsidRPr="00137F0F">
        <w:rPr>
          <w:bCs/>
          <w:sz w:val="24"/>
          <w:szCs w:val="24"/>
        </w:rPr>
        <w:tab/>
      </w:r>
      <w:r w:rsidR="00B14039" w:rsidRPr="00137F0F">
        <w:rPr>
          <w:bCs/>
          <w:sz w:val="24"/>
          <w:szCs w:val="24"/>
        </w:rPr>
        <w:tab/>
      </w:r>
      <w:r w:rsidR="00B14039">
        <w:rPr>
          <w:bCs/>
          <w:sz w:val="24"/>
          <w:szCs w:val="24"/>
        </w:rPr>
        <w:tab/>
      </w:r>
      <w:r>
        <w:rPr>
          <w:bCs/>
          <w:sz w:val="24"/>
          <w:szCs w:val="24"/>
        </w:rPr>
        <w:tab/>
      </w:r>
      <w:r>
        <w:rPr>
          <w:bCs/>
          <w:sz w:val="24"/>
          <w:szCs w:val="24"/>
        </w:rPr>
        <w:tab/>
      </w:r>
      <w:r w:rsidR="00B14039">
        <w:rPr>
          <w:bCs/>
          <w:sz w:val="24"/>
          <w:szCs w:val="24"/>
        </w:rPr>
        <w:t>69</w:t>
      </w:r>
    </w:p>
    <w:p w:rsidR="00E44900" w:rsidRDefault="00E44900" w:rsidP="00E44900">
      <w:pPr>
        <w:spacing w:line="360" w:lineRule="auto"/>
        <w:ind w:right="-285"/>
        <w:jc w:val="center"/>
        <w:rPr>
          <w:b/>
          <w:sz w:val="24"/>
          <w:szCs w:val="24"/>
        </w:rPr>
      </w:pPr>
    </w:p>
    <w:p w:rsidR="00E44900" w:rsidRDefault="00E44900"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DA3822" w:rsidRDefault="00DA3822" w:rsidP="00E44900">
      <w:pPr>
        <w:spacing w:line="360" w:lineRule="auto"/>
        <w:ind w:right="-285"/>
        <w:jc w:val="center"/>
        <w:rPr>
          <w:b/>
          <w:sz w:val="24"/>
          <w:szCs w:val="24"/>
        </w:rPr>
      </w:pPr>
    </w:p>
    <w:p w:rsidR="00E44900" w:rsidRPr="00EF4103" w:rsidRDefault="00B56F5B" w:rsidP="00E44900">
      <w:pPr>
        <w:spacing w:line="360" w:lineRule="auto"/>
        <w:ind w:right="-285"/>
        <w:jc w:val="center"/>
        <w:rPr>
          <w:b/>
          <w:sz w:val="24"/>
          <w:szCs w:val="24"/>
        </w:rPr>
      </w:pPr>
      <w:r>
        <w:rPr>
          <w:b/>
          <w:sz w:val="24"/>
          <w:szCs w:val="24"/>
        </w:rPr>
        <w:lastRenderedPageBreak/>
        <w:t>Сведения</w:t>
      </w:r>
      <w:r w:rsidR="00E44900" w:rsidRPr="00EF4103">
        <w:rPr>
          <w:b/>
          <w:sz w:val="24"/>
          <w:szCs w:val="24"/>
        </w:rPr>
        <w:t xml:space="preserve"> о Положении</w:t>
      </w:r>
    </w:p>
    <w:p w:rsidR="00E44900" w:rsidRPr="00EF4103" w:rsidRDefault="00E44900" w:rsidP="00E44900">
      <w:pPr>
        <w:pStyle w:val="af2"/>
        <w:ind w:firstLine="567"/>
        <w:jc w:val="both"/>
        <w:rPr>
          <w:sz w:val="24"/>
          <w:szCs w:val="24"/>
        </w:rPr>
      </w:pPr>
      <w:r w:rsidRPr="00EF4103">
        <w:rPr>
          <w:sz w:val="24"/>
          <w:szCs w:val="24"/>
        </w:rPr>
        <w:t>1. Разработано: Исполнительной дирекцией Ассоциации «Саморегулируемая организация «Республиканское объединение строителей Алании» (А СРО РОСА).</w:t>
      </w:r>
    </w:p>
    <w:p w:rsidR="00E44900" w:rsidRPr="00EF4103" w:rsidRDefault="00E44900" w:rsidP="00E44900">
      <w:pPr>
        <w:ind w:firstLine="567"/>
        <w:jc w:val="both"/>
        <w:rPr>
          <w:sz w:val="24"/>
          <w:szCs w:val="24"/>
        </w:rPr>
      </w:pPr>
      <w:r w:rsidRPr="00EF4103">
        <w:rPr>
          <w:sz w:val="24"/>
          <w:szCs w:val="24"/>
        </w:rPr>
        <w:t>2. Внесено: Генеральным директором Ассоциации «Саморегулируемая организация «Республиканское объединение строителей Алании» (А СРО РОСА).</w:t>
      </w:r>
    </w:p>
    <w:p w:rsidR="00E44900" w:rsidRPr="00EF4103" w:rsidRDefault="00E44900" w:rsidP="00E44900">
      <w:pPr>
        <w:pStyle w:val="af2"/>
        <w:ind w:firstLine="567"/>
        <w:jc w:val="both"/>
        <w:rPr>
          <w:sz w:val="24"/>
          <w:szCs w:val="24"/>
        </w:rPr>
      </w:pPr>
      <w:r w:rsidRPr="00EF4103">
        <w:rPr>
          <w:sz w:val="24"/>
          <w:szCs w:val="24"/>
        </w:rPr>
        <w:t xml:space="preserve">3. Одобрено и рекомендовано для утверждения: Советом Ассоциации «Саморегулируемая организация «Республиканское объединение строителей Алании» (А СРО РОСА) протоколом от </w:t>
      </w:r>
      <w:r w:rsidR="0096285F">
        <w:rPr>
          <w:sz w:val="24"/>
          <w:szCs w:val="24"/>
        </w:rPr>
        <w:t>17 апреля 2018 года №12(265)/6</w:t>
      </w:r>
      <w:r w:rsidRPr="00EF4103">
        <w:rPr>
          <w:sz w:val="24"/>
          <w:szCs w:val="24"/>
        </w:rPr>
        <w:t>.</w:t>
      </w:r>
    </w:p>
    <w:p w:rsidR="00E44900" w:rsidRPr="00DA035D" w:rsidRDefault="00E44900" w:rsidP="00E44900">
      <w:pPr>
        <w:pStyle w:val="af2"/>
        <w:ind w:firstLine="567"/>
        <w:jc w:val="both"/>
        <w:rPr>
          <w:color w:val="000000" w:themeColor="text1"/>
          <w:sz w:val="24"/>
          <w:szCs w:val="24"/>
        </w:rPr>
      </w:pPr>
      <w:r w:rsidRPr="00EF4103">
        <w:rPr>
          <w:sz w:val="24"/>
          <w:szCs w:val="24"/>
        </w:rPr>
        <w:t>4. Утверждено и введено в действие: Решением Общего собрания членов Ассоциации «Саморегулируемая организация «Республиканское объединение строителей Алании» (А СРО РОСА) протоколом от 2</w:t>
      </w:r>
      <w:r>
        <w:rPr>
          <w:sz w:val="24"/>
          <w:szCs w:val="24"/>
        </w:rPr>
        <w:t>7</w:t>
      </w:r>
      <w:r w:rsidRPr="00EF4103">
        <w:rPr>
          <w:sz w:val="24"/>
          <w:szCs w:val="24"/>
        </w:rPr>
        <w:t xml:space="preserve"> </w:t>
      </w:r>
      <w:r>
        <w:rPr>
          <w:sz w:val="24"/>
          <w:szCs w:val="24"/>
        </w:rPr>
        <w:t xml:space="preserve">апреля </w:t>
      </w:r>
      <w:r w:rsidRPr="00EF4103">
        <w:rPr>
          <w:sz w:val="24"/>
          <w:szCs w:val="24"/>
        </w:rPr>
        <w:t>201</w:t>
      </w:r>
      <w:r>
        <w:rPr>
          <w:sz w:val="24"/>
          <w:szCs w:val="24"/>
        </w:rPr>
        <w:t>8</w:t>
      </w:r>
      <w:r w:rsidRPr="00EF4103">
        <w:rPr>
          <w:sz w:val="24"/>
          <w:szCs w:val="24"/>
        </w:rPr>
        <w:t xml:space="preserve"> </w:t>
      </w:r>
      <w:r w:rsidRPr="00DA035D">
        <w:rPr>
          <w:color w:val="000000" w:themeColor="text1"/>
          <w:sz w:val="24"/>
          <w:szCs w:val="24"/>
        </w:rPr>
        <w:t>года №16/1</w:t>
      </w:r>
      <w:r w:rsidR="00DA035D" w:rsidRPr="00DA035D">
        <w:rPr>
          <w:color w:val="000000" w:themeColor="text1"/>
          <w:sz w:val="24"/>
          <w:szCs w:val="24"/>
        </w:rPr>
        <w:t>2</w:t>
      </w:r>
      <w:r w:rsidRPr="00DA035D">
        <w:rPr>
          <w:color w:val="000000" w:themeColor="text1"/>
          <w:sz w:val="24"/>
          <w:szCs w:val="24"/>
        </w:rPr>
        <w:t>.</w:t>
      </w:r>
    </w:p>
    <w:p w:rsidR="00E44900" w:rsidRPr="00EF4103" w:rsidRDefault="00E44900" w:rsidP="00E44900">
      <w:pPr>
        <w:pStyle w:val="af2"/>
        <w:ind w:firstLine="567"/>
        <w:jc w:val="both"/>
        <w:rPr>
          <w:sz w:val="24"/>
          <w:szCs w:val="24"/>
        </w:rPr>
      </w:pPr>
      <w:r w:rsidRPr="00EF4103">
        <w:rPr>
          <w:sz w:val="24"/>
          <w:szCs w:val="24"/>
        </w:rPr>
        <w:t xml:space="preserve">5. Вводится взамен: </w:t>
      </w:r>
    </w:p>
    <w:p w:rsidR="00E44900" w:rsidRDefault="00E44900" w:rsidP="00E44900">
      <w:pPr>
        <w:pStyle w:val="af2"/>
        <w:ind w:firstLine="567"/>
        <w:jc w:val="both"/>
        <w:rPr>
          <w:sz w:val="24"/>
          <w:szCs w:val="24"/>
        </w:rPr>
      </w:pPr>
      <w:r>
        <w:rPr>
          <w:sz w:val="24"/>
          <w:szCs w:val="24"/>
        </w:rPr>
        <w:t xml:space="preserve">5.1. </w:t>
      </w:r>
      <w:r w:rsidRPr="00EF4103">
        <w:rPr>
          <w:sz w:val="24"/>
          <w:szCs w:val="24"/>
        </w:rPr>
        <w:t>«Положени</w:t>
      </w:r>
      <w:r>
        <w:rPr>
          <w:sz w:val="24"/>
          <w:szCs w:val="24"/>
        </w:rPr>
        <w:t>я</w:t>
      </w:r>
      <w:r w:rsidRPr="00EF4103">
        <w:rPr>
          <w:sz w:val="24"/>
          <w:szCs w:val="24"/>
        </w:rPr>
        <w:t xml:space="preserve"> о членстве в Ассоциации «Саморегулируемая организация «Республиканское объединение строителей Алании», в том числе о требованиях к своим членам, о размере, порядке расчета и уплаты вступительного взноса, членских взносов»</w:t>
      </w:r>
      <w:r>
        <w:rPr>
          <w:sz w:val="24"/>
          <w:szCs w:val="24"/>
        </w:rPr>
        <w:t xml:space="preserve"> от 22.12.2016 года №11/10 (в редакции от 06.03.2017 года №12/7).</w:t>
      </w:r>
    </w:p>
    <w:p w:rsidR="00E44900" w:rsidRDefault="00E44900" w:rsidP="00E44900">
      <w:pPr>
        <w:pStyle w:val="af2"/>
        <w:ind w:firstLine="567"/>
        <w:jc w:val="both"/>
        <w:rPr>
          <w:sz w:val="24"/>
          <w:szCs w:val="24"/>
        </w:rPr>
      </w:pPr>
      <w:r>
        <w:rPr>
          <w:sz w:val="24"/>
          <w:szCs w:val="24"/>
        </w:rPr>
        <w:t xml:space="preserve">5.2. Стандарта </w:t>
      </w:r>
      <w:r w:rsidRPr="00535C69">
        <w:rPr>
          <w:sz w:val="24"/>
          <w:szCs w:val="24"/>
        </w:rPr>
        <w:t>Ассоциации «Саморегулируемая организация «Республиканское объединение строителей Алании» «</w:t>
      </w:r>
      <w:r>
        <w:rPr>
          <w:sz w:val="24"/>
          <w:szCs w:val="24"/>
        </w:rPr>
        <w:t xml:space="preserve">Требования к членам </w:t>
      </w:r>
      <w:r w:rsidRPr="00535C69">
        <w:rPr>
          <w:sz w:val="24"/>
          <w:szCs w:val="24"/>
        </w:rPr>
        <w:t>Ассоциации «Саморегулируемая организация «Республиканское объединение строителей Алании» выполняющие (планирующие выполнять) работы по строительству, реконструкции и капитальному ремонту особо опасных, технически сложных и уникальных объектов</w:t>
      </w:r>
      <w:r>
        <w:rPr>
          <w:sz w:val="24"/>
          <w:szCs w:val="24"/>
        </w:rPr>
        <w:t xml:space="preserve">, </w:t>
      </w:r>
      <w:r w:rsidRPr="002104A0">
        <w:rPr>
          <w:sz w:val="24"/>
          <w:szCs w:val="24"/>
        </w:rPr>
        <w:t>за исключением объектов использования атомной энергии</w:t>
      </w:r>
      <w:r w:rsidRPr="00535C69">
        <w:rPr>
          <w:sz w:val="24"/>
          <w:szCs w:val="24"/>
        </w:rPr>
        <w:t>»</w:t>
      </w:r>
      <w:r>
        <w:rPr>
          <w:sz w:val="24"/>
          <w:szCs w:val="24"/>
        </w:rPr>
        <w:t xml:space="preserve"> от 21.06.2017 года №14/1.</w:t>
      </w:r>
    </w:p>
    <w:p w:rsidR="00E44900" w:rsidRDefault="00E44900" w:rsidP="00E44900">
      <w:pPr>
        <w:pStyle w:val="af2"/>
        <w:ind w:firstLine="567"/>
        <w:jc w:val="both"/>
        <w:rPr>
          <w:rFonts w:eastAsia="Batang"/>
          <w:sz w:val="24"/>
          <w:szCs w:val="24"/>
        </w:rPr>
      </w:pPr>
    </w:p>
    <w:p w:rsidR="00E44900" w:rsidRPr="00EF4103" w:rsidRDefault="00E44900" w:rsidP="00E44900">
      <w:pPr>
        <w:spacing w:line="200" w:lineRule="atLeast"/>
        <w:ind w:firstLine="567"/>
        <w:jc w:val="both"/>
        <w:rPr>
          <w:sz w:val="24"/>
          <w:szCs w:val="24"/>
        </w:rPr>
      </w:pPr>
      <w:r>
        <w:rPr>
          <w:sz w:val="24"/>
          <w:szCs w:val="24"/>
        </w:rPr>
        <w:t xml:space="preserve"> </w:t>
      </w: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spacing w:line="200" w:lineRule="atLeast"/>
        <w:ind w:firstLine="567"/>
        <w:jc w:val="both"/>
        <w:rPr>
          <w:sz w:val="24"/>
          <w:szCs w:val="24"/>
        </w:rPr>
      </w:pPr>
    </w:p>
    <w:p w:rsidR="00E44900" w:rsidRPr="00EF4103" w:rsidRDefault="00E44900" w:rsidP="00E44900">
      <w:pPr>
        <w:tabs>
          <w:tab w:val="left" w:pos="7125"/>
        </w:tabs>
        <w:jc w:val="center"/>
        <w:rPr>
          <w:b/>
          <w:sz w:val="24"/>
          <w:szCs w:val="24"/>
        </w:rPr>
      </w:pPr>
      <w:r w:rsidRPr="00EF4103">
        <w:rPr>
          <w:b/>
          <w:sz w:val="24"/>
          <w:szCs w:val="24"/>
        </w:rPr>
        <w:lastRenderedPageBreak/>
        <w:t>Предисловие</w:t>
      </w:r>
    </w:p>
    <w:p w:rsidR="00E44900" w:rsidRPr="00EF4103" w:rsidRDefault="00E44900" w:rsidP="00E44900">
      <w:pPr>
        <w:tabs>
          <w:tab w:val="left" w:pos="7125"/>
        </w:tabs>
        <w:jc w:val="center"/>
        <w:rPr>
          <w:b/>
          <w:sz w:val="24"/>
          <w:szCs w:val="24"/>
        </w:rPr>
      </w:pPr>
    </w:p>
    <w:p w:rsidR="00E44900" w:rsidRPr="00EF4103" w:rsidRDefault="00E44900" w:rsidP="00E44900">
      <w:pPr>
        <w:widowControl w:val="0"/>
        <w:tabs>
          <w:tab w:val="num" w:pos="1560"/>
        </w:tabs>
        <w:autoSpaceDE w:val="0"/>
        <w:autoSpaceDN w:val="0"/>
        <w:adjustRightInd w:val="0"/>
        <w:ind w:firstLine="567"/>
        <w:jc w:val="both"/>
        <w:rPr>
          <w:sz w:val="24"/>
          <w:szCs w:val="24"/>
        </w:rPr>
      </w:pPr>
      <w:r w:rsidRPr="00EF4103">
        <w:rPr>
          <w:sz w:val="24"/>
          <w:szCs w:val="24"/>
        </w:rPr>
        <w:t xml:space="preserve">Настоящее  «Положение о членстве в Ассоциации «Саморегулируемая организация «Республиканское объединение строителей Алании», в том числе о требованиях к своим членам, </w:t>
      </w:r>
      <w:r w:rsidRPr="00C007A2">
        <w:rPr>
          <w:sz w:val="24"/>
          <w:szCs w:val="24"/>
        </w:rPr>
        <w:t>выполняющие (планирующие выполнять) работы по строительству, реконструкции и капитальному ремонту объектов капитального строительства, особо опасных, технический сложных и уникальных объектов, за исключением объектов использования атомной энергии, а также о размере, порядке расчета и уплаты вступительного взноса, членских взносов</w:t>
      </w:r>
      <w:r>
        <w:rPr>
          <w:sz w:val="24"/>
          <w:szCs w:val="24"/>
        </w:rPr>
        <w:t xml:space="preserve">» (далее по тексту «Положение») </w:t>
      </w:r>
      <w:r w:rsidRPr="00EF4103">
        <w:rPr>
          <w:sz w:val="24"/>
          <w:szCs w:val="24"/>
        </w:rPr>
        <w:t xml:space="preserve">разработано в целях </w:t>
      </w:r>
      <w:r>
        <w:rPr>
          <w:sz w:val="24"/>
          <w:szCs w:val="24"/>
        </w:rPr>
        <w:t xml:space="preserve">оптимизации внутренних документов и </w:t>
      </w:r>
      <w:r w:rsidRPr="00EF4103">
        <w:rPr>
          <w:sz w:val="24"/>
          <w:szCs w:val="24"/>
        </w:rPr>
        <w:t>совершенствования условий приема в члены Ассоциации «Саморегулируемая организация «Республиканское объединение строителей Алании» (далее по тексту – «Ассоциация») юридических лиц и индивидуальных предпринимателей</w:t>
      </w:r>
      <w:r>
        <w:rPr>
          <w:sz w:val="24"/>
          <w:szCs w:val="24"/>
        </w:rPr>
        <w:t xml:space="preserve"> </w:t>
      </w:r>
      <w:r w:rsidRPr="00C007A2">
        <w:rPr>
          <w:sz w:val="24"/>
          <w:szCs w:val="24"/>
        </w:rPr>
        <w:t xml:space="preserve">выполняющие (планирующие выполнять) работы по строительству, реконструкции и капитальному ремонту объектов капитального строительства, особо опасных, технически сложных и уникальных объектов, за исключением объектов использования атомной энергии, </w:t>
      </w:r>
      <w:r w:rsidRPr="00EF4103">
        <w:rPr>
          <w:sz w:val="24"/>
          <w:szCs w:val="24"/>
        </w:rPr>
        <w:t>требований к условию их членства в Ассоциации,</w:t>
      </w:r>
      <w:r>
        <w:rPr>
          <w:sz w:val="24"/>
          <w:szCs w:val="24"/>
        </w:rPr>
        <w:t xml:space="preserve"> </w:t>
      </w:r>
      <w:r w:rsidRPr="00EF4103">
        <w:rPr>
          <w:sz w:val="24"/>
          <w:szCs w:val="24"/>
        </w:rPr>
        <w:t>устанавливает перечень документов необходимых для вступления в Ассоциацию, устанавливает размер вступительного и членских взносов, виды и размер целевых взносов, порядок их уплаты, основания и порядок прекращение членства в Ассоциации.</w:t>
      </w:r>
    </w:p>
    <w:p w:rsidR="00E44900" w:rsidRPr="00EF4103" w:rsidRDefault="00E44900" w:rsidP="00E44900">
      <w:pPr>
        <w:pStyle w:val="af2"/>
        <w:ind w:firstLine="567"/>
        <w:jc w:val="both"/>
        <w:rPr>
          <w:bCs/>
          <w:color w:val="000000"/>
          <w:sz w:val="24"/>
          <w:szCs w:val="24"/>
        </w:rPr>
      </w:pPr>
      <w:r w:rsidRPr="00EF4103">
        <w:rPr>
          <w:sz w:val="24"/>
          <w:szCs w:val="24"/>
        </w:rPr>
        <w:t xml:space="preserve">Настоящее Положение, разработано на основание Градостроительного кодекса Российской Федерации, Федерального закона Российской Федерации от 01.12.2007 года №315-ФЗ «О саморегулируемых организациях», Федеральным законом №7-ФЗ «О некоммерческих организациях», </w:t>
      </w:r>
      <w:r w:rsidRPr="00EF4103">
        <w:rPr>
          <w:bCs/>
          <w:color w:val="000000"/>
          <w:sz w:val="24"/>
          <w:szCs w:val="24"/>
        </w:rPr>
        <w:t xml:space="preserve"> Устава Ассоциации и унифицированного «Положения </w:t>
      </w:r>
      <w:r w:rsidRPr="00EF4103">
        <w:rPr>
          <w:sz w:val="24"/>
          <w:szCs w:val="24"/>
        </w:rPr>
        <w:t xml:space="preserve">о членстве в саморегулируемая организация, в том числе о требованиях к членам саморегулируемой организации, о размере, порядке расчета и уплаты вступительного взноса, членских взносов» </w:t>
      </w:r>
      <w:r w:rsidRPr="00EF4103">
        <w:rPr>
          <w:bCs/>
          <w:color w:val="000000"/>
          <w:sz w:val="24"/>
          <w:szCs w:val="24"/>
        </w:rPr>
        <w:t xml:space="preserve">разработанного </w:t>
      </w:r>
      <w:r w:rsidRPr="00EF4103">
        <w:rPr>
          <w:sz w:val="24"/>
          <w:szCs w:val="24"/>
        </w:rPr>
        <w:t>Ассоциацией</w:t>
      </w:r>
      <w:r w:rsidRPr="00EF4103">
        <w:rPr>
          <w:b/>
          <w:sz w:val="24"/>
          <w:szCs w:val="24"/>
        </w:rPr>
        <w:t xml:space="preserve"> </w:t>
      </w:r>
      <w:r w:rsidRPr="00EF4103">
        <w:rPr>
          <w:rStyle w:val="aff0"/>
          <w:rFonts w:eastAsia="Arial"/>
          <w:b w:val="0"/>
          <w:sz w:val="24"/>
          <w:szCs w:val="24"/>
        </w:rPr>
        <w:t>«Общероссийская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по тексту – «НОСТРОЙ»)</w:t>
      </w:r>
      <w:r w:rsidRPr="00EF4103">
        <w:rPr>
          <w:rStyle w:val="aff0"/>
          <w:rFonts w:eastAsia="Arial"/>
          <w:sz w:val="24"/>
          <w:szCs w:val="24"/>
        </w:rPr>
        <w:t xml:space="preserve">, </w:t>
      </w:r>
      <w:r w:rsidRPr="00EF4103">
        <w:rPr>
          <w:bCs/>
          <w:color w:val="000000"/>
          <w:sz w:val="24"/>
          <w:szCs w:val="24"/>
        </w:rPr>
        <w:t>разъяснениями от 31.10.2016 год №35915-ХМ/02, от 17.10.2016 года №34124-ХМ/02, от 02.11.2016 года №36341-ХМ/02 Министерства строительство и жилищно-коммунального хозяйства Российской Федерации и от 20.10.2016 года №09-01-04/7229 Ростехнадзора.</w:t>
      </w:r>
    </w:p>
    <w:p w:rsidR="00E44900" w:rsidRPr="00EF4103" w:rsidRDefault="00E44900" w:rsidP="00E44900">
      <w:pPr>
        <w:pStyle w:val="af2"/>
        <w:ind w:firstLine="567"/>
        <w:jc w:val="both"/>
        <w:rPr>
          <w:rStyle w:val="aff0"/>
          <w:rFonts w:eastAsia="Arial"/>
          <w:sz w:val="24"/>
          <w:szCs w:val="24"/>
        </w:rPr>
      </w:pPr>
    </w:p>
    <w:p w:rsidR="00E44900" w:rsidRPr="00EF4103" w:rsidRDefault="00E44900" w:rsidP="00E44900">
      <w:pPr>
        <w:pStyle w:val="af2"/>
        <w:ind w:firstLine="567"/>
        <w:jc w:val="both"/>
        <w:rPr>
          <w:bCs/>
          <w:color w:val="000000"/>
          <w:sz w:val="24"/>
          <w:szCs w:val="24"/>
        </w:rPr>
      </w:pPr>
    </w:p>
    <w:p w:rsidR="00E44900" w:rsidRPr="00EF4103" w:rsidRDefault="00E44900" w:rsidP="00E44900">
      <w:pPr>
        <w:pStyle w:val="af2"/>
        <w:ind w:firstLine="567"/>
        <w:jc w:val="both"/>
        <w:rPr>
          <w:bCs/>
          <w:color w:val="000000"/>
          <w:sz w:val="24"/>
          <w:szCs w:val="24"/>
        </w:rPr>
      </w:pPr>
      <w:r w:rsidRPr="00EF4103">
        <w:rPr>
          <w:bCs/>
          <w:color w:val="000000"/>
          <w:sz w:val="24"/>
          <w:szCs w:val="24"/>
        </w:rPr>
        <w:t xml:space="preserve"> </w:t>
      </w: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widowControl w:val="0"/>
        <w:tabs>
          <w:tab w:val="num" w:pos="1560"/>
        </w:tabs>
        <w:autoSpaceDE w:val="0"/>
        <w:autoSpaceDN w:val="0"/>
        <w:adjustRightInd w:val="0"/>
        <w:ind w:firstLine="851"/>
        <w:jc w:val="both"/>
        <w:rPr>
          <w:sz w:val="24"/>
          <w:szCs w:val="24"/>
        </w:rPr>
      </w:pPr>
    </w:p>
    <w:p w:rsidR="00E44900" w:rsidRPr="00EF4103" w:rsidRDefault="00E44900" w:rsidP="00E44900">
      <w:pPr>
        <w:jc w:val="center"/>
        <w:rPr>
          <w:b/>
          <w:sz w:val="24"/>
          <w:szCs w:val="24"/>
        </w:rPr>
      </w:pPr>
      <w:r w:rsidRPr="00EF4103">
        <w:rPr>
          <w:b/>
          <w:sz w:val="24"/>
          <w:szCs w:val="24"/>
        </w:rPr>
        <w:lastRenderedPageBreak/>
        <w:t>1. Общие положения</w:t>
      </w:r>
    </w:p>
    <w:p w:rsidR="00E44900" w:rsidRPr="00EF4103" w:rsidRDefault="00E44900" w:rsidP="00E44900">
      <w:pPr>
        <w:jc w:val="center"/>
        <w:rPr>
          <w:sz w:val="24"/>
          <w:szCs w:val="24"/>
        </w:rPr>
      </w:pPr>
    </w:p>
    <w:p w:rsidR="00E44900" w:rsidRPr="00EF4103" w:rsidRDefault="00E44900" w:rsidP="00E44900">
      <w:pPr>
        <w:ind w:firstLine="567"/>
        <w:jc w:val="both"/>
        <w:rPr>
          <w:sz w:val="24"/>
          <w:szCs w:val="24"/>
        </w:rPr>
      </w:pPr>
      <w:r w:rsidRPr="00EF4103">
        <w:rPr>
          <w:sz w:val="24"/>
          <w:szCs w:val="24"/>
        </w:rPr>
        <w:t xml:space="preserve">1.1. </w:t>
      </w:r>
      <w:r w:rsidRPr="00EF4103">
        <w:rPr>
          <w:bCs/>
          <w:sz w:val="24"/>
          <w:szCs w:val="24"/>
        </w:rPr>
        <w:t xml:space="preserve">Индивидуальный предприниматель или юридическое лицо имеет право осуществлять </w:t>
      </w:r>
      <w:r w:rsidRPr="00EF4103">
        <w:rPr>
          <w:sz w:val="24"/>
          <w:szCs w:val="24"/>
        </w:rPr>
        <w:t>строительство, реконструкцию, капитальный ремонт объектов капитального строительства</w:t>
      </w:r>
      <w:r>
        <w:rPr>
          <w:sz w:val="24"/>
          <w:szCs w:val="24"/>
        </w:rPr>
        <w:t xml:space="preserve">, в том числе на особо опасных, технический сложных и уникальных объектах капитального строительства за исключением объектов использования атомной энергии </w:t>
      </w:r>
      <w:r w:rsidRPr="00EF4103">
        <w:rPr>
          <w:sz w:val="24"/>
          <w:szCs w:val="24"/>
        </w:rPr>
        <w:t>по договору строительного подряда, заключенному с:</w:t>
      </w:r>
    </w:p>
    <w:p w:rsidR="00E44900" w:rsidRPr="00EF4103" w:rsidRDefault="00E44900" w:rsidP="00E44900">
      <w:pPr>
        <w:ind w:firstLine="567"/>
        <w:jc w:val="both"/>
        <w:rPr>
          <w:sz w:val="24"/>
          <w:szCs w:val="24"/>
        </w:rPr>
      </w:pPr>
      <w:r w:rsidRPr="00EF4103">
        <w:rPr>
          <w:sz w:val="24"/>
          <w:szCs w:val="24"/>
        </w:rPr>
        <w:t>а) застройщиком;</w:t>
      </w:r>
    </w:p>
    <w:p w:rsidR="00E44900" w:rsidRPr="00EF4103" w:rsidRDefault="00E44900" w:rsidP="00E44900">
      <w:pPr>
        <w:ind w:firstLine="567"/>
        <w:jc w:val="both"/>
        <w:rPr>
          <w:sz w:val="24"/>
          <w:szCs w:val="24"/>
        </w:rPr>
      </w:pPr>
      <w:r w:rsidRPr="00EF4103">
        <w:rPr>
          <w:sz w:val="24"/>
          <w:szCs w:val="24"/>
        </w:rPr>
        <w:t>б) техническим заказчиком;</w:t>
      </w:r>
    </w:p>
    <w:p w:rsidR="00E44900" w:rsidRPr="00EF4103" w:rsidRDefault="00E44900" w:rsidP="00E44900">
      <w:pPr>
        <w:ind w:firstLine="567"/>
        <w:jc w:val="both"/>
        <w:rPr>
          <w:sz w:val="24"/>
          <w:szCs w:val="24"/>
        </w:rPr>
      </w:pPr>
      <w:r w:rsidRPr="00EF4103">
        <w:rPr>
          <w:sz w:val="24"/>
          <w:szCs w:val="24"/>
        </w:rPr>
        <w:t>в) лицом, ответственным за эксплуатацию здания, сооружения;</w:t>
      </w:r>
    </w:p>
    <w:p w:rsidR="00E44900" w:rsidRPr="00EF4103" w:rsidRDefault="00E44900" w:rsidP="00E44900">
      <w:pPr>
        <w:ind w:firstLine="567"/>
        <w:jc w:val="both"/>
        <w:rPr>
          <w:sz w:val="24"/>
          <w:szCs w:val="24"/>
        </w:rPr>
      </w:pPr>
      <w:r w:rsidRPr="00EF4103">
        <w:rPr>
          <w:sz w:val="24"/>
          <w:szCs w:val="24"/>
        </w:rPr>
        <w:t>г) региональным оператором, при условии, что такой и</w:t>
      </w:r>
      <w:r w:rsidRPr="00EF4103">
        <w:rPr>
          <w:bCs/>
          <w:sz w:val="24"/>
          <w:szCs w:val="24"/>
        </w:rPr>
        <w:t xml:space="preserve">ндивидуальный предприниматель или такое юридическое лицо </w:t>
      </w:r>
      <w:r w:rsidRPr="00EF4103">
        <w:rPr>
          <w:sz w:val="24"/>
          <w:szCs w:val="24"/>
        </w:rPr>
        <w:t>является членом саморегулируемой организации в области строительства, реконструкции, капитального ремонта (далее по тексту – строительство) объектов капитального строительства, если иное не установлено действующим законодательством.</w:t>
      </w:r>
    </w:p>
    <w:p w:rsidR="00E44900" w:rsidRDefault="00E44900" w:rsidP="00E44900">
      <w:pPr>
        <w:ind w:firstLine="567"/>
        <w:jc w:val="both"/>
        <w:rPr>
          <w:sz w:val="24"/>
          <w:szCs w:val="24"/>
        </w:rPr>
      </w:pPr>
      <w:r w:rsidRPr="00EF4103">
        <w:rPr>
          <w:sz w:val="24"/>
          <w:szCs w:val="24"/>
        </w:rPr>
        <w:t>1.2. Работы по договорам о строительстве, реконструкции, капитального ремонта объектов капитального строительства,</w:t>
      </w:r>
      <w:r w:rsidRPr="004A42CB">
        <w:rPr>
          <w:sz w:val="24"/>
          <w:szCs w:val="24"/>
        </w:rPr>
        <w:t xml:space="preserve"> </w:t>
      </w:r>
      <w:r>
        <w:rPr>
          <w:sz w:val="24"/>
          <w:szCs w:val="24"/>
        </w:rPr>
        <w:t xml:space="preserve">в том числе на особо опасных, технический сложных и уникальных объектах капитального строительства за исключением объектов использования атомной энергии (далее по тексту «работы по строительству») </w:t>
      </w:r>
      <w:r w:rsidRPr="00EF4103">
        <w:rPr>
          <w:sz w:val="24"/>
          <w:szCs w:val="24"/>
        </w:rPr>
        <w:t xml:space="preserve">заключенным с застройщиком, техническим заказчиком, лицом, ответственным за эксплуатацию здания, сооружения, региональным оператором (далее  по тексту </w:t>
      </w:r>
      <w:r>
        <w:rPr>
          <w:sz w:val="24"/>
          <w:szCs w:val="24"/>
        </w:rPr>
        <w:t>«</w:t>
      </w:r>
      <w:r w:rsidRPr="00EF4103">
        <w:rPr>
          <w:sz w:val="24"/>
          <w:szCs w:val="24"/>
        </w:rPr>
        <w:t>договор строительного подряда</w:t>
      </w:r>
      <w:r>
        <w:rPr>
          <w:sz w:val="24"/>
          <w:szCs w:val="24"/>
        </w:rPr>
        <w:t>»</w:t>
      </w:r>
      <w:r w:rsidRPr="00EF4103">
        <w:rPr>
          <w:sz w:val="24"/>
          <w:szCs w:val="24"/>
        </w:rPr>
        <w:t>),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действующим законодательством.</w:t>
      </w:r>
    </w:p>
    <w:p w:rsidR="00E44900" w:rsidRPr="002104A0" w:rsidRDefault="00E44900" w:rsidP="00E44900">
      <w:pPr>
        <w:pStyle w:val="af2"/>
        <w:ind w:firstLine="567"/>
        <w:jc w:val="both"/>
        <w:rPr>
          <w:i/>
          <w:sz w:val="24"/>
          <w:szCs w:val="24"/>
        </w:rPr>
      </w:pPr>
      <w:r w:rsidRPr="002104A0">
        <w:rPr>
          <w:sz w:val="24"/>
          <w:szCs w:val="24"/>
        </w:rPr>
        <w:t>1.</w:t>
      </w:r>
      <w:r>
        <w:rPr>
          <w:sz w:val="24"/>
          <w:szCs w:val="24"/>
        </w:rPr>
        <w:t>3</w:t>
      </w:r>
      <w:r w:rsidRPr="002104A0">
        <w:rPr>
          <w:sz w:val="24"/>
          <w:szCs w:val="24"/>
        </w:rPr>
        <w:t xml:space="preserve">. </w:t>
      </w:r>
      <w:r w:rsidR="00E52B5A">
        <w:rPr>
          <w:sz w:val="24"/>
          <w:szCs w:val="24"/>
        </w:rPr>
        <w:t>К особо</w:t>
      </w:r>
      <w:r w:rsidRPr="002104A0">
        <w:rPr>
          <w:color w:val="000000"/>
          <w:sz w:val="24"/>
          <w:szCs w:val="24"/>
        </w:rPr>
        <w:t xml:space="preserve"> опасным и технически сложным объектам капитального строительства,</w:t>
      </w:r>
      <w:r w:rsidRPr="002104A0">
        <w:rPr>
          <w:sz w:val="24"/>
          <w:szCs w:val="24"/>
        </w:rPr>
        <w:t xml:space="preserve"> используемые в настоящем </w:t>
      </w:r>
      <w:r>
        <w:rPr>
          <w:sz w:val="24"/>
          <w:szCs w:val="24"/>
        </w:rPr>
        <w:t>Положении</w:t>
      </w:r>
      <w:r w:rsidRPr="002104A0">
        <w:rPr>
          <w:sz w:val="24"/>
          <w:szCs w:val="24"/>
        </w:rPr>
        <w:t>, следует относить объекты капитального строительства  указанные в ч.1 ст.48-1 Градостроительного кодекса РФ, за исключением подпункта  1 указанной части</w:t>
      </w:r>
      <w:r w:rsidRPr="002104A0">
        <w:rPr>
          <w:i/>
          <w:sz w:val="24"/>
          <w:szCs w:val="24"/>
        </w:rPr>
        <w:t>.</w:t>
      </w:r>
    </w:p>
    <w:p w:rsidR="00E44900" w:rsidRPr="002104A0" w:rsidRDefault="00E44900" w:rsidP="00E44900">
      <w:pPr>
        <w:pStyle w:val="af2"/>
        <w:ind w:firstLine="567"/>
        <w:jc w:val="both"/>
        <w:rPr>
          <w:sz w:val="24"/>
          <w:szCs w:val="24"/>
        </w:rPr>
      </w:pPr>
      <w:r>
        <w:rPr>
          <w:sz w:val="24"/>
          <w:szCs w:val="24"/>
        </w:rPr>
        <w:t>1.4</w:t>
      </w:r>
      <w:r w:rsidRPr="002104A0">
        <w:rPr>
          <w:sz w:val="24"/>
          <w:szCs w:val="24"/>
        </w:rPr>
        <w:t xml:space="preserve">. </w:t>
      </w:r>
      <w:r w:rsidR="00E52B5A">
        <w:rPr>
          <w:sz w:val="24"/>
          <w:szCs w:val="24"/>
        </w:rPr>
        <w:t xml:space="preserve">К </w:t>
      </w:r>
      <w:r w:rsidRPr="002104A0">
        <w:rPr>
          <w:sz w:val="24"/>
          <w:szCs w:val="24"/>
        </w:rPr>
        <w:t xml:space="preserve">уникальным </w:t>
      </w:r>
      <w:r w:rsidRPr="002104A0">
        <w:rPr>
          <w:color w:val="000000"/>
          <w:sz w:val="24"/>
          <w:szCs w:val="24"/>
        </w:rPr>
        <w:t>объектам капитального строительства,</w:t>
      </w:r>
      <w:r w:rsidRPr="002104A0">
        <w:rPr>
          <w:sz w:val="24"/>
          <w:szCs w:val="24"/>
        </w:rPr>
        <w:t xml:space="preserve"> используемые в настоящем </w:t>
      </w:r>
      <w:r>
        <w:rPr>
          <w:sz w:val="24"/>
          <w:szCs w:val="24"/>
        </w:rPr>
        <w:t>Положении</w:t>
      </w:r>
      <w:r w:rsidRPr="002104A0">
        <w:rPr>
          <w:sz w:val="24"/>
          <w:szCs w:val="24"/>
        </w:rPr>
        <w:t>, следует относить объекты капитального строительства  указанные в ч.2 ст.48-1 Градостроительного кодекса РФ.</w:t>
      </w:r>
    </w:p>
    <w:p w:rsidR="00E44900" w:rsidRPr="002104A0" w:rsidRDefault="00E44900" w:rsidP="00E44900">
      <w:pPr>
        <w:pStyle w:val="af2"/>
        <w:ind w:firstLine="567"/>
        <w:jc w:val="both"/>
        <w:rPr>
          <w:sz w:val="24"/>
          <w:szCs w:val="24"/>
        </w:rPr>
      </w:pPr>
      <w:r>
        <w:rPr>
          <w:sz w:val="24"/>
          <w:szCs w:val="24"/>
        </w:rPr>
        <w:t xml:space="preserve">1.5. </w:t>
      </w:r>
      <w:r w:rsidR="00E52B5A">
        <w:rPr>
          <w:sz w:val="24"/>
          <w:szCs w:val="24"/>
        </w:rPr>
        <w:t>К простым</w:t>
      </w:r>
      <w:r>
        <w:rPr>
          <w:sz w:val="24"/>
          <w:szCs w:val="24"/>
        </w:rPr>
        <w:t xml:space="preserve"> объектам </w:t>
      </w:r>
      <w:r w:rsidRPr="002104A0">
        <w:rPr>
          <w:color w:val="000000"/>
          <w:sz w:val="24"/>
          <w:szCs w:val="24"/>
        </w:rPr>
        <w:t>капитального строительства,</w:t>
      </w:r>
      <w:r w:rsidRPr="002104A0">
        <w:rPr>
          <w:sz w:val="24"/>
          <w:szCs w:val="24"/>
        </w:rPr>
        <w:t xml:space="preserve"> используемые в настоящем </w:t>
      </w:r>
      <w:r>
        <w:rPr>
          <w:sz w:val="24"/>
          <w:szCs w:val="24"/>
        </w:rPr>
        <w:t>Положении</w:t>
      </w:r>
      <w:r w:rsidRPr="002104A0">
        <w:rPr>
          <w:sz w:val="24"/>
          <w:szCs w:val="24"/>
        </w:rPr>
        <w:t xml:space="preserve">, следует относить </w:t>
      </w:r>
      <w:r>
        <w:rPr>
          <w:sz w:val="24"/>
          <w:szCs w:val="24"/>
        </w:rPr>
        <w:t xml:space="preserve">все иные </w:t>
      </w:r>
      <w:r w:rsidRPr="002104A0">
        <w:rPr>
          <w:sz w:val="24"/>
          <w:szCs w:val="24"/>
        </w:rPr>
        <w:t xml:space="preserve">объекты капитального строительства  </w:t>
      </w:r>
      <w:r>
        <w:rPr>
          <w:sz w:val="24"/>
          <w:szCs w:val="24"/>
        </w:rPr>
        <w:t xml:space="preserve">за исключением объектов указанные в </w:t>
      </w:r>
      <w:r w:rsidRPr="002104A0">
        <w:rPr>
          <w:sz w:val="24"/>
          <w:szCs w:val="24"/>
        </w:rPr>
        <w:t xml:space="preserve"> ст.48-1 Градостроительного кодекса РФ.</w:t>
      </w:r>
    </w:p>
    <w:p w:rsidR="00E44900" w:rsidRPr="00EF4103" w:rsidRDefault="00E44900" w:rsidP="00E44900">
      <w:pPr>
        <w:ind w:firstLine="567"/>
        <w:jc w:val="both"/>
        <w:rPr>
          <w:sz w:val="24"/>
          <w:szCs w:val="24"/>
        </w:rPr>
      </w:pPr>
      <w:r w:rsidRPr="00EF4103">
        <w:rPr>
          <w:sz w:val="24"/>
          <w:szCs w:val="24"/>
        </w:rPr>
        <w:t>1.</w:t>
      </w:r>
      <w:r>
        <w:rPr>
          <w:sz w:val="24"/>
          <w:szCs w:val="24"/>
        </w:rPr>
        <w:t>6</w:t>
      </w:r>
      <w:r w:rsidRPr="00EF4103">
        <w:rPr>
          <w:sz w:val="24"/>
          <w:szCs w:val="24"/>
        </w:rPr>
        <w:t xml:space="preserve">. Выполнение работ по договору строительного подряда обеспечивается специалистами по организации строительства (главными инженерами проектов). </w:t>
      </w:r>
    </w:p>
    <w:p w:rsidR="00E44900" w:rsidRPr="00EF4103" w:rsidRDefault="00E44900" w:rsidP="00E44900">
      <w:pPr>
        <w:ind w:firstLine="567"/>
        <w:jc w:val="both"/>
        <w:rPr>
          <w:sz w:val="24"/>
          <w:szCs w:val="24"/>
        </w:rPr>
      </w:pPr>
      <w:r>
        <w:rPr>
          <w:sz w:val="24"/>
          <w:szCs w:val="24"/>
        </w:rPr>
        <w:t>1.7</w:t>
      </w:r>
      <w:r w:rsidRPr="00EF4103">
        <w:rPr>
          <w:sz w:val="24"/>
          <w:szCs w:val="24"/>
        </w:rPr>
        <w:t>. Работы по договору строительного подряда заключенным с иными лицами, могут выполняться индивидуальными предпринимателями или юридическими лицами, не являющимися членами саморегулируемых организаций в области строительства.</w:t>
      </w:r>
    </w:p>
    <w:p w:rsidR="00E44900" w:rsidRPr="00EF4103" w:rsidRDefault="00E44900" w:rsidP="00E44900">
      <w:pPr>
        <w:ind w:firstLine="567"/>
        <w:jc w:val="both"/>
        <w:rPr>
          <w:sz w:val="24"/>
          <w:szCs w:val="24"/>
        </w:rPr>
      </w:pPr>
      <w:r w:rsidRPr="00EF4103">
        <w:rPr>
          <w:sz w:val="24"/>
          <w:szCs w:val="24"/>
        </w:rPr>
        <w:t>1.</w:t>
      </w:r>
      <w:r>
        <w:rPr>
          <w:sz w:val="24"/>
          <w:szCs w:val="24"/>
        </w:rPr>
        <w:t>8</w:t>
      </w:r>
      <w:r w:rsidRPr="00EF4103">
        <w:rPr>
          <w:sz w:val="24"/>
          <w:szCs w:val="24"/>
        </w:rPr>
        <w:t>. Застройщик имеет право осуществлять строительство объектов капитального строительства самостоятельно при условии, что такое лицо является членом саморегулируемой организации, в области строительства, если иное не установлено действующим законодательством.</w:t>
      </w:r>
    </w:p>
    <w:p w:rsidR="00E44900" w:rsidRPr="00EF4103" w:rsidRDefault="00E44900" w:rsidP="00E44900">
      <w:pPr>
        <w:ind w:firstLine="567"/>
        <w:jc w:val="both"/>
        <w:rPr>
          <w:sz w:val="24"/>
          <w:szCs w:val="24"/>
        </w:rPr>
      </w:pPr>
      <w:r w:rsidRPr="00EF4103">
        <w:rPr>
          <w:sz w:val="24"/>
          <w:szCs w:val="24"/>
        </w:rPr>
        <w:t>1.</w:t>
      </w:r>
      <w:r>
        <w:rPr>
          <w:sz w:val="24"/>
          <w:szCs w:val="24"/>
        </w:rPr>
        <w:t>9</w:t>
      </w:r>
      <w:r w:rsidRPr="00EF4103">
        <w:rPr>
          <w:bCs/>
          <w:sz w:val="24"/>
          <w:szCs w:val="24"/>
        </w:rPr>
        <w:t xml:space="preserve">. Член Ассоциации имеет право </w:t>
      </w:r>
      <w:r w:rsidRPr="00EF4103">
        <w:rPr>
          <w:sz w:val="24"/>
          <w:szCs w:val="24"/>
        </w:rPr>
        <w:t>осуществлять строительство объектов капитального строительства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44900" w:rsidRPr="00EF4103" w:rsidRDefault="00E44900" w:rsidP="00E44900">
      <w:pPr>
        <w:ind w:firstLine="567"/>
        <w:jc w:val="both"/>
        <w:rPr>
          <w:sz w:val="24"/>
          <w:szCs w:val="24"/>
        </w:rPr>
      </w:pPr>
      <w:r w:rsidRPr="00EF4103">
        <w:rPr>
          <w:sz w:val="24"/>
          <w:szCs w:val="24"/>
        </w:rPr>
        <w:t>1) наличие у Ассоциации, членом которой является такое лицо, компенсационного фонда обеспечения договорных обязательств, сформированного в соответствии с Уставом и «Положением о компенсационном фонде обеспечения договорных обязательств А СРО РОСА»;</w:t>
      </w:r>
    </w:p>
    <w:p w:rsidR="00E44900" w:rsidRPr="00EF4103" w:rsidRDefault="00E44900" w:rsidP="00E44900">
      <w:pPr>
        <w:ind w:firstLine="567"/>
        <w:jc w:val="both"/>
        <w:rPr>
          <w:sz w:val="24"/>
          <w:szCs w:val="24"/>
        </w:rPr>
      </w:pPr>
      <w:r w:rsidRPr="00EF4103">
        <w:rPr>
          <w:sz w:val="24"/>
          <w:szCs w:val="24"/>
        </w:rPr>
        <w:t>2) если совокупный размер обязательств по таким договора</w:t>
      </w:r>
      <w:r w:rsidR="00BB1204">
        <w:rPr>
          <w:sz w:val="24"/>
          <w:szCs w:val="24"/>
        </w:rPr>
        <w:t>м</w:t>
      </w:r>
      <w:r w:rsidRPr="00EF4103">
        <w:rPr>
          <w:sz w:val="24"/>
          <w:szCs w:val="24"/>
        </w:rPr>
        <w:t xml:space="preserve"> не превышает предельный размер обязательств, исходя из которого таким лицом был внесен взнос в компенсационный </w:t>
      </w:r>
      <w:r w:rsidRPr="00EF4103">
        <w:rPr>
          <w:sz w:val="24"/>
          <w:szCs w:val="24"/>
        </w:rPr>
        <w:lastRenderedPageBreak/>
        <w:t xml:space="preserve">фонд обеспечения договорных обязательств Ассоциации в соответствии с «Положением о компенсационном фонде обеспечения договорных обязательств А СРО РОСА». </w:t>
      </w:r>
    </w:p>
    <w:p w:rsidR="00E44900" w:rsidRPr="00EF4103" w:rsidRDefault="00E44900" w:rsidP="00E44900">
      <w:pPr>
        <w:ind w:firstLine="567"/>
        <w:jc w:val="both"/>
        <w:rPr>
          <w:sz w:val="24"/>
          <w:szCs w:val="24"/>
        </w:rPr>
      </w:pPr>
      <w:r>
        <w:rPr>
          <w:sz w:val="24"/>
          <w:szCs w:val="24"/>
        </w:rPr>
        <w:t>1.</w:t>
      </w:r>
      <w:r w:rsidRPr="00EF4103">
        <w:rPr>
          <w:sz w:val="24"/>
          <w:szCs w:val="24"/>
        </w:rPr>
        <w:t>1</w:t>
      </w:r>
      <w:r>
        <w:rPr>
          <w:sz w:val="24"/>
          <w:szCs w:val="24"/>
        </w:rPr>
        <w:t>0</w:t>
      </w:r>
      <w:r w:rsidRPr="00EF4103">
        <w:rPr>
          <w:sz w:val="24"/>
          <w:szCs w:val="24"/>
        </w:rPr>
        <w:t>. Количество договоров подряда на выполнение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rsidR="00E44900" w:rsidRPr="00EF4103" w:rsidRDefault="00E44900" w:rsidP="00E44900">
      <w:pPr>
        <w:ind w:firstLine="567"/>
        <w:jc w:val="both"/>
        <w:rPr>
          <w:sz w:val="24"/>
          <w:szCs w:val="24"/>
        </w:rPr>
      </w:pPr>
      <w:r w:rsidRPr="00EF4103">
        <w:rPr>
          <w:sz w:val="24"/>
          <w:szCs w:val="24"/>
        </w:rPr>
        <w:t>1.</w:t>
      </w:r>
      <w:r>
        <w:rPr>
          <w:sz w:val="24"/>
          <w:szCs w:val="24"/>
        </w:rPr>
        <w:t>11</w:t>
      </w:r>
      <w:r w:rsidRPr="00EF4103">
        <w:rPr>
          <w:sz w:val="24"/>
          <w:szCs w:val="24"/>
        </w:rPr>
        <w:t>. Индивидуальный предприниматель или юридическое лицо, не являющиеся членами саморегулируемых организаций в области строительства объектов капитального строительства, могут выполнять работы по договорам строительного подряда, заключенным с:</w:t>
      </w:r>
    </w:p>
    <w:p w:rsidR="00E44900" w:rsidRPr="00EF4103" w:rsidRDefault="00E44900" w:rsidP="00E44900">
      <w:pPr>
        <w:ind w:firstLine="567"/>
        <w:jc w:val="both"/>
        <w:rPr>
          <w:sz w:val="24"/>
          <w:szCs w:val="24"/>
        </w:rPr>
      </w:pPr>
      <w:r w:rsidRPr="00EF4103">
        <w:rPr>
          <w:sz w:val="24"/>
          <w:szCs w:val="24"/>
        </w:rPr>
        <w:t>а) застройщиком;</w:t>
      </w:r>
    </w:p>
    <w:p w:rsidR="00E44900" w:rsidRPr="00EF4103" w:rsidRDefault="00E44900" w:rsidP="00E44900">
      <w:pPr>
        <w:ind w:firstLine="567"/>
        <w:jc w:val="both"/>
        <w:rPr>
          <w:sz w:val="24"/>
          <w:szCs w:val="24"/>
        </w:rPr>
      </w:pPr>
      <w:r w:rsidRPr="00EF4103">
        <w:rPr>
          <w:sz w:val="24"/>
          <w:szCs w:val="24"/>
        </w:rPr>
        <w:t>б) техническим заказчиком;</w:t>
      </w:r>
    </w:p>
    <w:p w:rsidR="00E44900" w:rsidRPr="00EF4103" w:rsidRDefault="00E44900" w:rsidP="00E44900">
      <w:pPr>
        <w:ind w:firstLine="567"/>
        <w:jc w:val="both"/>
        <w:rPr>
          <w:sz w:val="24"/>
          <w:szCs w:val="24"/>
        </w:rPr>
      </w:pPr>
      <w:r w:rsidRPr="00EF4103">
        <w:rPr>
          <w:sz w:val="24"/>
          <w:szCs w:val="24"/>
        </w:rPr>
        <w:t>в) лицом, ответственным за эксплуатацию здания, сооружения;</w:t>
      </w:r>
    </w:p>
    <w:p w:rsidR="00E44900" w:rsidRPr="00EF4103" w:rsidRDefault="00E44900" w:rsidP="00E44900">
      <w:pPr>
        <w:ind w:firstLine="567"/>
        <w:jc w:val="both"/>
        <w:rPr>
          <w:sz w:val="24"/>
          <w:szCs w:val="24"/>
        </w:rPr>
      </w:pPr>
      <w:r w:rsidRPr="00EF4103">
        <w:rPr>
          <w:sz w:val="24"/>
          <w:szCs w:val="24"/>
        </w:rPr>
        <w:t>г) региональным оператором, в случае, если размер обязательств по каждому из таких договоров не превышает 3 000 000 (трех миллионов) рублей.</w:t>
      </w:r>
    </w:p>
    <w:p w:rsidR="00E44900" w:rsidRPr="00EF4103" w:rsidRDefault="00E44900" w:rsidP="00E44900">
      <w:pPr>
        <w:ind w:firstLine="567"/>
        <w:jc w:val="both"/>
        <w:rPr>
          <w:sz w:val="24"/>
          <w:szCs w:val="24"/>
        </w:rPr>
      </w:pPr>
      <w:r w:rsidRPr="00EF4103">
        <w:rPr>
          <w:sz w:val="24"/>
          <w:szCs w:val="24"/>
        </w:rPr>
        <w:t>1.</w:t>
      </w:r>
      <w:r>
        <w:rPr>
          <w:sz w:val="24"/>
          <w:szCs w:val="24"/>
        </w:rPr>
        <w:t>12</w:t>
      </w:r>
      <w:r w:rsidRPr="00EF4103">
        <w:rPr>
          <w:sz w:val="24"/>
          <w:szCs w:val="24"/>
        </w:rPr>
        <w:t>. Не требуется членство в саморегулируемых организациях в области строительства объектов капитального строительства:</w:t>
      </w:r>
    </w:p>
    <w:p w:rsidR="00E44900" w:rsidRPr="00EF4103" w:rsidRDefault="00E44900" w:rsidP="00E44900">
      <w:pPr>
        <w:ind w:firstLine="567"/>
        <w:jc w:val="both"/>
        <w:rPr>
          <w:sz w:val="24"/>
          <w:szCs w:val="24"/>
        </w:rPr>
      </w:pPr>
      <w:r w:rsidRPr="00EF4103">
        <w:rPr>
          <w:sz w:val="24"/>
          <w:szCs w:val="24"/>
        </w:rPr>
        <w:t>1) государственных и муниципальных унитарных предприятий (далее по тексту ГУП (МУП)), в том числе:</w:t>
      </w:r>
    </w:p>
    <w:p w:rsidR="00E44900" w:rsidRPr="00EF4103" w:rsidRDefault="00E44900" w:rsidP="00E44900">
      <w:pPr>
        <w:ind w:firstLine="567"/>
        <w:jc w:val="both"/>
        <w:rPr>
          <w:sz w:val="24"/>
          <w:szCs w:val="24"/>
        </w:rPr>
      </w:pPr>
      <w:r w:rsidRPr="00EF4103">
        <w:rPr>
          <w:sz w:val="24"/>
          <w:szCs w:val="24"/>
        </w:rPr>
        <w:t>а) государственных и муниципальных казенных предприятий (далее по тексту ГКП (МКП));</w:t>
      </w:r>
    </w:p>
    <w:p w:rsidR="00E44900" w:rsidRPr="00EF4103" w:rsidRDefault="00E44900" w:rsidP="00E44900">
      <w:pPr>
        <w:ind w:firstLine="567"/>
        <w:jc w:val="both"/>
        <w:rPr>
          <w:sz w:val="24"/>
          <w:szCs w:val="24"/>
        </w:rPr>
      </w:pPr>
      <w:r w:rsidRPr="00EF4103">
        <w:rPr>
          <w:sz w:val="24"/>
          <w:szCs w:val="24"/>
        </w:rPr>
        <w:t>б) государственных и муниципальных учреждений (далее по тексту ГУ (МУ))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области строительства,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w:t>
      </w:r>
    </w:p>
    <w:p w:rsidR="00E44900" w:rsidRPr="00EF4103" w:rsidRDefault="00E44900" w:rsidP="00E44900">
      <w:pPr>
        <w:ind w:firstLine="567"/>
        <w:jc w:val="both"/>
        <w:rPr>
          <w:sz w:val="24"/>
          <w:szCs w:val="24"/>
        </w:rPr>
      </w:pPr>
      <w:r w:rsidRPr="00EF4103">
        <w:rPr>
          <w:sz w:val="24"/>
          <w:szCs w:val="24"/>
        </w:rPr>
        <w:t>2) ГУП (МУП) в случае выполнения ими функций технического заказчика от имени федеральных органов исполнительной власти, государственных корпораций, осуществляющими нормативно-правовое регулирование в области строительства,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w:t>
      </w:r>
    </w:p>
    <w:p w:rsidR="00E44900" w:rsidRPr="00EF4103" w:rsidRDefault="00E44900" w:rsidP="00E44900">
      <w:pPr>
        <w:ind w:firstLine="567"/>
        <w:jc w:val="both"/>
        <w:rPr>
          <w:sz w:val="24"/>
          <w:szCs w:val="24"/>
        </w:rPr>
      </w:pPr>
      <w:r w:rsidRPr="00EF4103">
        <w:rPr>
          <w:sz w:val="24"/>
          <w:szCs w:val="24"/>
        </w:rPr>
        <w:t>3) коммерческих организаций, в уставных (складочных) капиталах которых доля ГУП (МУП), государственных и муниципальных автономных учреждений (далее по тексту –ГАУ (МАУ)) составляет более 50 %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п.п.1 п.1</w:t>
      </w:r>
      <w:r w:rsidR="00131F0B">
        <w:rPr>
          <w:sz w:val="24"/>
          <w:szCs w:val="24"/>
        </w:rPr>
        <w:t>.12</w:t>
      </w:r>
      <w:r w:rsidRPr="00EF4103">
        <w:rPr>
          <w:sz w:val="24"/>
          <w:szCs w:val="24"/>
        </w:rPr>
        <w:t>. настоящего Положения и в ведении которых находятся указанные предприятия, учреждения;</w:t>
      </w:r>
    </w:p>
    <w:p w:rsidR="00E44900" w:rsidRPr="00EF4103" w:rsidRDefault="00E44900" w:rsidP="00E44900">
      <w:pPr>
        <w:ind w:firstLine="567"/>
        <w:jc w:val="both"/>
        <w:rPr>
          <w:sz w:val="24"/>
          <w:szCs w:val="24"/>
        </w:rPr>
      </w:pPr>
      <w:r w:rsidRPr="00EF4103">
        <w:rPr>
          <w:sz w:val="24"/>
          <w:szCs w:val="24"/>
        </w:rPr>
        <w:t>4) ГУП (МУП), ГАУ (МАУ) в случае выполнения коммерческими организациями указанные в п.п.3 п.1.</w:t>
      </w:r>
      <w:r w:rsidR="00131F0B">
        <w:rPr>
          <w:sz w:val="24"/>
          <w:szCs w:val="24"/>
        </w:rPr>
        <w:t>12</w:t>
      </w:r>
      <w:r w:rsidRPr="00EF4103">
        <w:rPr>
          <w:sz w:val="24"/>
          <w:szCs w:val="24"/>
        </w:rPr>
        <w:t>. настоящего Положения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4900" w:rsidRPr="00EF4103" w:rsidRDefault="00E44900" w:rsidP="00E44900">
      <w:pPr>
        <w:ind w:firstLine="567"/>
        <w:jc w:val="both"/>
        <w:rPr>
          <w:sz w:val="24"/>
          <w:szCs w:val="24"/>
        </w:rPr>
      </w:pPr>
      <w:r w:rsidRPr="00EF4103">
        <w:rPr>
          <w:sz w:val="24"/>
          <w:szCs w:val="24"/>
        </w:rPr>
        <w:t>5) юридических лиц, созданных публично-правовыми образованиями (за исключением юридических лиц, предусмотренных п.п.1 п.1.</w:t>
      </w:r>
      <w:r w:rsidR="00131F0B">
        <w:rPr>
          <w:sz w:val="24"/>
          <w:szCs w:val="24"/>
        </w:rPr>
        <w:t>12</w:t>
      </w:r>
      <w:r w:rsidRPr="00EF4103">
        <w:rPr>
          <w:sz w:val="24"/>
          <w:szCs w:val="24"/>
        </w:rPr>
        <w:t>. настоящего Положения),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50 %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4900" w:rsidRPr="00EF4103" w:rsidRDefault="00E44900" w:rsidP="00E44900">
      <w:pPr>
        <w:ind w:firstLine="567"/>
        <w:jc w:val="both"/>
        <w:rPr>
          <w:sz w:val="24"/>
          <w:szCs w:val="24"/>
        </w:rPr>
      </w:pPr>
      <w:r w:rsidRPr="00EF4103">
        <w:rPr>
          <w:sz w:val="24"/>
          <w:szCs w:val="24"/>
        </w:rPr>
        <w:lastRenderedPageBreak/>
        <w:t>6) юридических лиц, в уставных (складочных) капиталах которых доля публично-правовых образований составляет более 50 %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w:t>
      </w:r>
    </w:p>
    <w:p w:rsidR="00E44900" w:rsidRPr="00EF4103" w:rsidRDefault="00E44900" w:rsidP="00E44900">
      <w:pPr>
        <w:ind w:firstLine="567"/>
        <w:jc w:val="both"/>
        <w:rPr>
          <w:sz w:val="24"/>
          <w:szCs w:val="24"/>
        </w:rPr>
      </w:pPr>
      <w:r w:rsidRPr="00EF4103">
        <w:rPr>
          <w:sz w:val="24"/>
          <w:szCs w:val="24"/>
        </w:rPr>
        <w:t>7) юридических лиц, в уставных (складочных) капиталах которых доля публично-правовых образований составляет более 50 % (пятидесяти процентов) в случае выполнения указанными юридическими лицами функций технического заказчика от имени федеральных органов исполнительной власти, органов государственной власти субъектов Российской Федерации, органов местного самоуправления;</w:t>
      </w:r>
    </w:p>
    <w:p w:rsidR="00E44900" w:rsidRPr="00EF4103" w:rsidRDefault="00E44900" w:rsidP="00E44900">
      <w:pPr>
        <w:ind w:firstLine="567"/>
        <w:jc w:val="both"/>
        <w:rPr>
          <w:sz w:val="24"/>
          <w:szCs w:val="24"/>
        </w:rPr>
      </w:pPr>
      <w:r w:rsidRPr="00EF4103">
        <w:rPr>
          <w:sz w:val="24"/>
          <w:szCs w:val="24"/>
        </w:rPr>
        <w:t>8) коммерческих организаций, в уставных (складочных) капиталах которых доля юридических лиц указанных в п.п.7 п.1.</w:t>
      </w:r>
      <w:r w:rsidR="00131F0B">
        <w:rPr>
          <w:sz w:val="24"/>
          <w:szCs w:val="24"/>
        </w:rPr>
        <w:t>12</w:t>
      </w:r>
      <w:r w:rsidRPr="00EF4103">
        <w:rPr>
          <w:sz w:val="24"/>
          <w:szCs w:val="24"/>
        </w:rPr>
        <w:t>. настоящего Положения составляет более 50 % (пятидесяти процентов), в случае заключения такими коммерческими организациями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4900" w:rsidRPr="00EF4103" w:rsidRDefault="00E44900" w:rsidP="00E44900">
      <w:pPr>
        <w:ind w:firstLine="567"/>
        <w:jc w:val="both"/>
        <w:rPr>
          <w:sz w:val="24"/>
          <w:szCs w:val="24"/>
        </w:rPr>
      </w:pPr>
      <w:r w:rsidRPr="00EF4103">
        <w:rPr>
          <w:sz w:val="24"/>
          <w:szCs w:val="24"/>
        </w:rPr>
        <w:t>9) физических лиц, осуществляющих строительство индивидуального жилого дома, а также лиц, осуществляющих строительство, реконструкцию, капитальный ремонт объектов, указанных в п.п.1 - 3 ч.17 ст.51 Градостроительного кодекса Российской Федерации.</w:t>
      </w:r>
    </w:p>
    <w:p w:rsidR="00E44900" w:rsidRPr="00EF4103" w:rsidRDefault="00E44900" w:rsidP="00E44900">
      <w:pPr>
        <w:ind w:firstLine="567"/>
        <w:jc w:val="both"/>
        <w:rPr>
          <w:sz w:val="24"/>
          <w:szCs w:val="24"/>
        </w:rPr>
      </w:pPr>
      <w:r w:rsidRPr="00EF4103">
        <w:rPr>
          <w:sz w:val="24"/>
          <w:szCs w:val="24"/>
        </w:rPr>
        <w:t>1.</w:t>
      </w:r>
      <w:r>
        <w:rPr>
          <w:sz w:val="24"/>
          <w:szCs w:val="24"/>
        </w:rPr>
        <w:t>13</w:t>
      </w:r>
      <w:r w:rsidRPr="00EF4103">
        <w:rPr>
          <w:sz w:val="24"/>
          <w:szCs w:val="24"/>
        </w:rPr>
        <w:t xml:space="preserve">. Лицом, осуществляющим строительство объекта капитального строительства (далее по тексту </w:t>
      </w:r>
      <w:r>
        <w:rPr>
          <w:sz w:val="24"/>
          <w:szCs w:val="24"/>
        </w:rPr>
        <w:t>«</w:t>
      </w:r>
      <w:r w:rsidRPr="00EF4103">
        <w:rPr>
          <w:sz w:val="24"/>
          <w:szCs w:val="24"/>
        </w:rPr>
        <w:t>лицо, осуществляющее строительство</w:t>
      </w:r>
      <w:r>
        <w:rPr>
          <w:sz w:val="24"/>
          <w:szCs w:val="24"/>
        </w:rPr>
        <w:t>»</w:t>
      </w:r>
      <w:r w:rsidRPr="00EF4103">
        <w:rPr>
          <w:sz w:val="24"/>
          <w:szCs w:val="24"/>
        </w:rPr>
        <w:t>), может являться:</w:t>
      </w:r>
    </w:p>
    <w:p w:rsidR="00E44900" w:rsidRPr="00EF4103" w:rsidRDefault="00E44900" w:rsidP="00E44900">
      <w:pPr>
        <w:ind w:firstLine="567"/>
        <w:jc w:val="both"/>
        <w:rPr>
          <w:sz w:val="24"/>
          <w:szCs w:val="24"/>
        </w:rPr>
      </w:pPr>
      <w:r w:rsidRPr="00EF4103">
        <w:rPr>
          <w:sz w:val="24"/>
          <w:szCs w:val="24"/>
        </w:rPr>
        <w:t>- застройщик либо,</w:t>
      </w:r>
    </w:p>
    <w:p w:rsidR="00E44900" w:rsidRPr="00EF4103" w:rsidRDefault="00E44900" w:rsidP="00E44900">
      <w:pPr>
        <w:ind w:firstLine="567"/>
        <w:jc w:val="both"/>
        <w:rPr>
          <w:sz w:val="24"/>
          <w:szCs w:val="24"/>
        </w:rPr>
      </w:pPr>
      <w:r w:rsidRPr="00EF4103">
        <w:rPr>
          <w:sz w:val="24"/>
          <w:szCs w:val="24"/>
        </w:rPr>
        <w:t xml:space="preserve">- индивидуальный предприниматель или юридическое лицо, заключившие договор строительного подряда. </w:t>
      </w:r>
    </w:p>
    <w:p w:rsidR="00E44900" w:rsidRPr="00EF4103" w:rsidRDefault="00E44900" w:rsidP="00E44900">
      <w:pPr>
        <w:ind w:firstLine="567"/>
        <w:jc w:val="both"/>
        <w:rPr>
          <w:sz w:val="24"/>
          <w:szCs w:val="24"/>
        </w:rPr>
      </w:pPr>
      <w:r w:rsidRPr="00EF4103">
        <w:rPr>
          <w:sz w:val="24"/>
          <w:szCs w:val="24"/>
        </w:rPr>
        <w:t>1.1</w:t>
      </w:r>
      <w:r>
        <w:rPr>
          <w:sz w:val="24"/>
          <w:szCs w:val="24"/>
        </w:rPr>
        <w:t>4</w:t>
      </w:r>
      <w:r w:rsidRPr="00EF4103">
        <w:rPr>
          <w:sz w:val="24"/>
          <w:szCs w:val="24"/>
        </w:rPr>
        <w:t>.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44900" w:rsidRPr="00EF4103" w:rsidRDefault="00E44900" w:rsidP="00E44900">
      <w:pPr>
        <w:ind w:firstLine="567"/>
        <w:jc w:val="both"/>
        <w:rPr>
          <w:sz w:val="24"/>
          <w:szCs w:val="24"/>
        </w:rPr>
      </w:pPr>
      <w:r w:rsidRPr="00EF4103">
        <w:rPr>
          <w:sz w:val="24"/>
          <w:szCs w:val="24"/>
        </w:rPr>
        <w:t>1.1</w:t>
      </w:r>
      <w:r>
        <w:rPr>
          <w:sz w:val="24"/>
          <w:szCs w:val="24"/>
        </w:rPr>
        <w:t>5</w:t>
      </w:r>
      <w:r w:rsidRPr="00EF4103">
        <w:rPr>
          <w:sz w:val="24"/>
          <w:szCs w:val="24"/>
        </w:rPr>
        <w:t xml:space="preserve">. Застройщик  вправе осуществлять строительство самостоятельно при условии, что он является членом саморегулируемой организации в области строительства, если иное не предусмотрено действующим законодательством, либо с привлечением иных лиц по договору строительного подряда. </w:t>
      </w:r>
    </w:p>
    <w:p w:rsidR="00E44900" w:rsidRPr="00EF4103" w:rsidRDefault="00E44900" w:rsidP="00E44900">
      <w:pPr>
        <w:ind w:firstLine="567"/>
        <w:jc w:val="both"/>
        <w:rPr>
          <w:sz w:val="24"/>
          <w:szCs w:val="24"/>
        </w:rPr>
      </w:pPr>
      <w:r w:rsidRPr="00EF4103">
        <w:rPr>
          <w:sz w:val="24"/>
          <w:szCs w:val="24"/>
        </w:rPr>
        <w:t>1.1</w:t>
      </w:r>
      <w:r>
        <w:rPr>
          <w:sz w:val="24"/>
          <w:szCs w:val="24"/>
        </w:rPr>
        <w:t>6</w:t>
      </w:r>
      <w:r w:rsidRPr="00EF4103">
        <w:rPr>
          <w:sz w:val="24"/>
          <w:szCs w:val="24"/>
        </w:rPr>
        <w:t>. В случае выдачи разрешения на отдельные этапы строительства члены Ассоциации,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w:t>
      </w:r>
    </w:p>
    <w:p w:rsidR="00E44900" w:rsidRPr="00EF4103" w:rsidRDefault="00E44900" w:rsidP="00E44900">
      <w:pPr>
        <w:ind w:firstLine="567"/>
        <w:jc w:val="both"/>
        <w:rPr>
          <w:sz w:val="24"/>
          <w:szCs w:val="24"/>
        </w:rPr>
      </w:pPr>
      <w:r w:rsidRPr="00EF4103">
        <w:rPr>
          <w:sz w:val="24"/>
          <w:szCs w:val="24"/>
        </w:rPr>
        <w:t>1.1</w:t>
      </w:r>
      <w:r>
        <w:rPr>
          <w:sz w:val="24"/>
          <w:szCs w:val="24"/>
        </w:rPr>
        <w:t>7</w:t>
      </w:r>
      <w:r w:rsidRPr="00EF4103">
        <w:rPr>
          <w:sz w:val="24"/>
          <w:szCs w:val="24"/>
        </w:rPr>
        <w:t>. В случае осуществления строительства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E44900" w:rsidRPr="00EF4103" w:rsidRDefault="00E44900" w:rsidP="00E44900">
      <w:pPr>
        <w:autoSpaceDE w:val="0"/>
        <w:autoSpaceDN w:val="0"/>
        <w:adjustRightInd w:val="0"/>
        <w:ind w:firstLine="567"/>
        <w:jc w:val="both"/>
        <w:rPr>
          <w:sz w:val="24"/>
          <w:szCs w:val="24"/>
        </w:rPr>
      </w:pPr>
      <w:r w:rsidRPr="00EF4103">
        <w:rPr>
          <w:sz w:val="24"/>
          <w:szCs w:val="24"/>
        </w:rPr>
        <w:t>1.1</w:t>
      </w:r>
      <w:r>
        <w:rPr>
          <w:sz w:val="24"/>
          <w:szCs w:val="24"/>
        </w:rPr>
        <w:t>8</w:t>
      </w:r>
      <w:r w:rsidRPr="00EF4103">
        <w:rPr>
          <w:sz w:val="24"/>
          <w:szCs w:val="24"/>
        </w:rPr>
        <w:t>. В члены Ассоциации могут быть приняты:</w:t>
      </w:r>
    </w:p>
    <w:p w:rsidR="00E44900" w:rsidRPr="00EF4103" w:rsidRDefault="00E44900" w:rsidP="00E44900">
      <w:pPr>
        <w:autoSpaceDE w:val="0"/>
        <w:autoSpaceDN w:val="0"/>
        <w:adjustRightInd w:val="0"/>
        <w:ind w:firstLine="567"/>
        <w:jc w:val="both"/>
        <w:rPr>
          <w:sz w:val="24"/>
          <w:szCs w:val="24"/>
        </w:rPr>
      </w:pPr>
      <w:r w:rsidRPr="00EF4103">
        <w:rPr>
          <w:sz w:val="24"/>
          <w:szCs w:val="24"/>
        </w:rPr>
        <w:t>1) юридические лица и (или) индивидуальные предприниматели, зарегистрированные в установленном законом порядке на территории РСО-Алания;</w:t>
      </w:r>
    </w:p>
    <w:p w:rsidR="00E44900" w:rsidRPr="00EF4103" w:rsidRDefault="00E44900" w:rsidP="00E44900">
      <w:pPr>
        <w:autoSpaceDE w:val="0"/>
        <w:autoSpaceDN w:val="0"/>
        <w:adjustRightInd w:val="0"/>
        <w:ind w:firstLine="567"/>
        <w:jc w:val="both"/>
        <w:rPr>
          <w:bCs/>
          <w:sz w:val="24"/>
          <w:szCs w:val="24"/>
        </w:rPr>
      </w:pPr>
      <w:r w:rsidRPr="00EF4103">
        <w:rPr>
          <w:sz w:val="24"/>
          <w:szCs w:val="24"/>
        </w:rPr>
        <w:t xml:space="preserve">2) </w:t>
      </w:r>
      <w:r w:rsidRPr="00EF4103">
        <w:rPr>
          <w:bCs/>
          <w:sz w:val="24"/>
          <w:szCs w:val="24"/>
        </w:rPr>
        <w:t>иностранные юридические лица;</w:t>
      </w:r>
    </w:p>
    <w:p w:rsidR="00E44900" w:rsidRDefault="00E44900" w:rsidP="00E44900">
      <w:pPr>
        <w:autoSpaceDE w:val="0"/>
        <w:autoSpaceDN w:val="0"/>
        <w:adjustRightInd w:val="0"/>
        <w:ind w:firstLine="567"/>
        <w:jc w:val="both"/>
        <w:rPr>
          <w:b/>
          <w:sz w:val="24"/>
          <w:szCs w:val="24"/>
        </w:rPr>
      </w:pPr>
      <w:r w:rsidRPr="00EF4103">
        <w:rPr>
          <w:bCs/>
          <w:sz w:val="24"/>
          <w:szCs w:val="24"/>
        </w:rPr>
        <w:t xml:space="preserve">3) </w:t>
      </w:r>
      <w:r w:rsidRPr="00EF4103">
        <w:rPr>
          <w:sz w:val="24"/>
          <w:szCs w:val="24"/>
        </w:rPr>
        <w:t>юридические лица и (или) индивидуальные предприниматели, зарегистрированные  в установленном законом порядке, на территории субъекта Российской Федерации, имеющего общую границу с РСО-Алания, при условии, отсутств</w:t>
      </w:r>
      <w:r w:rsidR="0081306A">
        <w:rPr>
          <w:sz w:val="24"/>
          <w:szCs w:val="24"/>
        </w:rPr>
        <w:t xml:space="preserve">ия </w:t>
      </w:r>
      <w:r w:rsidRPr="00EF4103">
        <w:rPr>
          <w:sz w:val="24"/>
          <w:szCs w:val="24"/>
        </w:rPr>
        <w:t>на ее территории зарегистрированной саморегулируем</w:t>
      </w:r>
      <w:r w:rsidR="0081306A">
        <w:rPr>
          <w:sz w:val="24"/>
          <w:szCs w:val="24"/>
        </w:rPr>
        <w:t>ой</w:t>
      </w:r>
      <w:r w:rsidRPr="00EF4103">
        <w:rPr>
          <w:sz w:val="24"/>
          <w:szCs w:val="24"/>
        </w:rPr>
        <w:t xml:space="preserve"> организаци</w:t>
      </w:r>
      <w:r w:rsidR="0081306A">
        <w:rPr>
          <w:sz w:val="24"/>
          <w:szCs w:val="24"/>
        </w:rPr>
        <w:t>и</w:t>
      </w:r>
      <w:r w:rsidRPr="00EF4103">
        <w:rPr>
          <w:sz w:val="24"/>
          <w:szCs w:val="24"/>
        </w:rPr>
        <w:t>, основанн</w:t>
      </w:r>
      <w:r w:rsidR="0081306A">
        <w:rPr>
          <w:sz w:val="24"/>
          <w:szCs w:val="24"/>
        </w:rPr>
        <w:t>ой</w:t>
      </w:r>
      <w:r w:rsidRPr="00EF4103">
        <w:rPr>
          <w:sz w:val="24"/>
          <w:szCs w:val="24"/>
        </w:rPr>
        <w:t xml:space="preserve"> на членстве лиц, осуществляющих строительство </w:t>
      </w:r>
      <w:r w:rsidRPr="00EF4103">
        <w:rPr>
          <w:sz w:val="24"/>
          <w:szCs w:val="24"/>
        </w:rPr>
        <w:lastRenderedPageBreak/>
        <w:t>объектов капитального строительства которые соответствуют установленным в Ассоциации требованиям, признающих её Устав и внутренние документы</w:t>
      </w:r>
      <w:r w:rsidRPr="00EF4103">
        <w:rPr>
          <w:b/>
          <w:sz w:val="24"/>
          <w:szCs w:val="24"/>
        </w:rPr>
        <w:t>.</w:t>
      </w:r>
    </w:p>
    <w:p w:rsidR="00E44900" w:rsidRPr="00EF4103" w:rsidRDefault="00E44900" w:rsidP="00E44900">
      <w:pPr>
        <w:ind w:firstLine="567"/>
        <w:jc w:val="both"/>
        <w:rPr>
          <w:sz w:val="24"/>
          <w:szCs w:val="24"/>
        </w:rPr>
      </w:pPr>
      <w:r w:rsidRPr="00EF4103">
        <w:rPr>
          <w:sz w:val="24"/>
          <w:szCs w:val="24"/>
        </w:rPr>
        <w:t>1.1</w:t>
      </w:r>
      <w:r>
        <w:rPr>
          <w:sz w:val="24"/>
          <w:szCs w:val="24"/>
        </w:rPr>
        <w:t>9</w:t>
      </w:r>
      <w:r w:rsidRPr="00EF4103">
        <w:rPr>
          <w:sz w:val="24"/>
          <w:szCs w:val="24"/>
        </w:rPr>
        <w:t xml:space="preserve">. Членство в Ассоциации является добровольным. </w:t>
      </w:r>
    </w:p>
    <w:p w:rsidR="00E44900" w:rsidRPr="00EF4103" w:rsidRDefault="00E44900" w:rsidP="00E44900">
      <w:pPr>
        <w:autoSpaceDE w:val="0"/>
        <w:autoSpaceDN w:val="0"/>
        <w:adjustRightInd w:val="0"/>
        <w:ind w:firstLine="567"/>
        <w:jc w:val="both"/>
        <w:rPr>
          <w:sz w:val="24"/>
          <w:szCs w:val="24"/>
        </w:rPr>
      </w:pPr>
      <w:r w:rsidRPr="00EF4103">
        <w:rPr>
          <w:sz w:val="24"/>
          <w:szCs w:val="24"/>
        </w:rPr>
        <w:t>1.</w:t>
      </w:r>
      <w:r>
        <w:rPr>
          <w:sz w:val="24"/>
          <w:szCs w:val="24"/>
        </w:rPr>
        <w:t>20</w:t>
      </w:r>
      <w:r w:rsidRPr="00EF4103">
        <w:rPr>
          <w:sz w:val="24"/>
          <w:szCs w:val="24"/>
        </w:rPr>
        <w:t>. Ассоциация открыта для вступления новых членов, при этом члены Ассоциации сохраняют свою самостоятельность и права юридического лица и индивидуального предпринимателя.</w:t>
      </w:r>
    </w:p>
    <w:p w:rsidR="00E44900" w:rsidRPr="00EF4103" w:rsidRDefault="00E44900" w:rsidP="00E44900">
      <w:pPr>
        <w:autoSpaceDE w:val="0"/>
        <w:autoSpaceDN w:val="0"/>
        <w:adjustRightInd w:val="0"/>
        <w:ind w:firstLine="567"/>
        <w:jc w:val="both"/>
        <w:rPr>
          <w:sz w:val="24"/>
          <w:szCs w:val="24"/>
        </w:rPr>
      </w:pPr>
      <w:r w:rsidRPr="00EF4103">
        <w:rPr>
          <w:sz w:val="24"/>
          <w:szCs w:val="24"/>
        </w:rPr>
        <w:t>1.</w:t>
      </w:r>
      <w:r>
        <w:rPr>
          <w:sz w:val="24"/>
          <w:szCs w:val="24"/>
        </w:rPr>
        <w:t>21</w:t>
      </w:r>
      <w:r w:rsidRPr="00EF4103">
        <w:rPr>
          <w:sz w:val="24"/>
          <w:szCs w:val="24"/>
        </w:rPr>
        <w:t>. Все члены Ассоциации имеют равные права независимо от времени вступления в Ассоциацию и срока пребывания в числе её членов.</w:t>
      </w:r>
    </w:p>
    <w:p w:rsidR="00E44900" w:rsidRPr="00EF4103" w:rsidRDefault="00E44900" w:rsidP="00E44900">
      <w:pPr>
        <w:ind w:firstLine="567"/>
        <w:jc w:val="both"/>
        <w:rPr>
          <w:sz w:val="24"/>
          <w:szCs w:val="24"/>
        </w:rPr>
      </w:pPr>
      <w:r w:rsidRPr="00EF4103">
        <w:rPr>
          <w:sz w:val="24"/>
          <w:szCs w:val="24"/>
        </w:rPr>
        <w:t>1.</w:t>
      </w:r>
      <w:r>
        <w:rPr>
          <w:sz w:val="24"/>
          <w:szCs w:val="24"/>
        </w:rPr>
        <w:t>22</w:t>
      </w:r>
      <w:r w:rsidRPr="00EF4103">
        <w:rPr>
          <w:sz w:val="24"/>
          <w:szCs w:val="24"/>
        </w:rPr>
        <w:t xml:space="preserve">. Количество членов в составе Ассоциации не ограничено, если иное </w:t>
      </w:r>
      <w:r w:rsidR="00BB1204">
        <w:rPr>
          <w:sz w:val="24"/>
          <w:szCs w:val="24"/>
        </w:rPr>
        <w:t xml:space="preserve">не </w:t>
      </w:r>
      <w:r w:rsidRPr="00EF4103">
        <w:rPr>
          <w:sz w:val="24"/>
          <w:szCs w:val="24"/>
        </w:rPr>
        <w:t>предусмотрено действующим законодательством Российской Федерации.</w:t>
      </w:r>
    </w:p>
    <w:p w:rsidR="00E44900" w:rsidRPr="00EF4103" w:rsidRDefault="00E44900" w:rsidP="00E44900">
      <w:pPr>
        <w:ind w:firstLine="567"/>
        <w:jc w:val="both"/>
        <w:rPr>
          <w:sz w:val="24"/>
          <w:szCs w:val="24"/>
        </w:rPr>
      </w:pPr>
      <w:r w:rsidRPr="00EF4103">
        <w:rPr>
          <w:sz w:val="24"/>
          <w:szCs w:val="24"/>
        </w:rPr>
        <w:t>1.</w:t>
      </w:r>
      <w:r>
        <w:rPr>
          <w:sz w:val="24"/>
          <w:szCs w:val="24"/>
        </w:rPr>
        <w:t>23</w:t>
      </w:r>
      <w:r w:rsidRPr="00EF4103">
        <w:rPr>
          <w:sz w:val="24"/>
          <w:szCs w:val="24"/>
        </w:rPr>
        <w:t>. Условия, порядок вступления в члены Ассоциации, требования к членам Ассоциации, перечень документов необходимы</w:t>
      </w:r>
      <w:r w:rsidR="00BB1204">
        <w:rPr>
          <w:sz w:val="24"/>
          <w:szCs w:val="24"/>
        </w:rPr>
        <w:t>х</w:t>
      </w:r>
      <w:r w:rsidRPr="00EF4103">
        <w:rPr>
          <w:sz w:val="24"/>
          <w:szCs w:val="24"/>
        </w:rPr>
        <w:t xml:space="preserve"> для вступления в Ассоциацию, </w:t>
      </w:r>
      <w:r w:rsidR="00131F0B">
        <w:rPr>
          <w:sz w:val="24"/>
          <w:szCs w:val="24"/>
        </w:rPr>
        <w:t xml:space="preserve">изменения уровня ответственности, изменения категории объекта капитального строительства, </w:t>
      </w:r>
      <w:r w:rsidRPr="00EF4103">
        <w:rPr>
          <w:sz w:val="24"/>
          <w:szCs w:val="24"/>
        </w:rPr>
        <w:t>размер вступительного и членских взносов, порядок их уплаты, основания и порядок прекращения членства в Ассоциации</w:t>
      </w:r>
      <w:r w:rsidR="00131F0B">
        <w:rPr>
          <w:sz w:val="24"/>
          <w:szCs w:val="24"/>
        </w:rPr>
        <w:t>, а также иные условия и документы,</w:t>
      </w:r>
      <w:r w:rsidRPr="00EF4103">
        <w:rPr>
          <w:sz w:val="24"/>
          <w:szCs w:val="24"/>
        </w:rPr>
        <w:t xml:space="preserve">  являются общедоступными и едиными для всех юридических лиц или индивидуальных предпринимателей.</w:t>
      </w:r>
    </w:p>
    <w:p w:rsidR="00E44900" w:rsidRPr="00EF4103" w:rsidRDefault="00E44900" w:rsidP="00E44900">
      <w:pPr>
        <w:autoSpaceDE w:val="0"/>
        <w:autoSpaceDN w:val="0"/>
        <w:adjustRightInd w:val="0"/>
        <w:ind w:firstLine="567"/>
        <w:jc w:val="both"/>
        <w:rPr>
          <w:sz w:val="24"/>
          <w:szCs w:val="24"/>
        </w:rPr>
      </w:pPr>
      <w:r w:rsidRPr="00EF4103">
        <w:rPr>
          <w:sz w:val="24"/>
          <w:szCs w:val="24"/>
        </w:rPr>
        <w:t>1.2</w:t>
      </w:r>
      <w:r>
        <w:rPr>
          <w:sz w:val="24"/>
          <w:szCs w:val="24"/>
        </w:rPr>
        <w:t>4</w:t>
      </w:r>
      <w:r w:rsidRPr="00EF4103">
        <w:rPr>
          <w:sz w:val="24"/>
          <w:szCs w:val="24"/>
        </w:rPr>
        <w:t>. В день вступления в силу решения Совета Ассоциации о приеме индивидуального предпринимателя или юридического лица в члены Ассоциации, Генеральный директор Ассоциации:</w:t>
      </w:r>
    </w:p>
    <w:p w:rsidR="00E44900" w:rsidRPr="00EF4103" w:rsidRDefault="00E44900" w:rsidP="00E44900">
      <w:pPr>
        <w:autoSpaceDE w:val="0"/>
        <w:autoSpaceDN w:val="0"/>
        <w:adjustRightInd w:val="0"/>
        <w:ind w:firstLine="567"/>
        <w:jc w:val="both"/>
        <w:rPr>
          <w:sz w:val="24"/>
          <w:szCs w:val="24"/>
        </w:rPr>
      </w:pPr>
      <w:r w:rsidRPr="00EF4103">
        <w:rPr>
          <w:sz w:val="24"/>
          <w:szCs w:val="24"/>
        </w:rPr>
        <w:t>1) размещает такое решение на сайте Ассоциации в сети «Интернет»;</w:t>
      </w:r>
    </w:p>
    <w:p w:rsidR="00E44900" w:rsidRPr="00EF4103" w:rsidRDefault="00E44900" w:rsidP="00E44900">
      <w:pPr>
        <w:autoSpaceDE w:val="0"/>
        <w:autoSpaceDN w:val="0"/>
        <w:adjustRightInd w:val="0"/>
        <w:ind w:firstLine="567"/>
        <w:jc w:val="both"/>
        <w:rPr>
          <w:sz w:val="24"/>
          <w:szCs w:val="24"/>
        </w:rPr>
      </w:pPr>
      <w:r w:rsidRPr="00EF4103">
        <w:rPr>
          <w:sz w:val="24"/>
          <w:szCs w:val="24"/>
        </w:rPr>
        <w:t xml:space="preserve">2) вносит в реестр членов Ассоциации сведения о приеме индивидуального предпринимателя или юридического лица в члены Ассоциации; </w:t>
      </w:r>
    </w:p>
    <w:p w:rsidR="00E44900" w:rsidRPr="00EF4103" w:rsidRDefault="00E44900" w:rsidP="00E44900">
      <w:pPr>
        <w:autoSpaceDE w:val="0"/>
        <w:autoSpaceDN w:val="0"/>
        <w:adjustRightInd w:val="0"/>
        <w:ind w:firstLine="567"/>
        <w:jc w:val="both"/>
        <w:rPr>
          <w:bCs/>
          <w:i/>
          <w:color w:val="000000"/>
          <w:sz w:val="24"/>
          <w:szCs w:val="24"/>
        </w:rPr>
      </w:pPr>
      <w:r w:rsidRPr="00EF4103">
        <w:rPr>
          <w:sz w:val="24"/>
          <w:szCs w:val="24"/>
        </w:rPr>
        <w:t>3) направляет в  НОСТРОЙ, уведомление о принятом решении</w:t>
      </w:r>
      <w:r w:rsidRPr="00EF4103">
        <w:rPr>
          <w:bCs/>
          <w:i/>
          <w:color w:val="000000"/>
          <w:sz w:val="24"/>
          <w:szCs w:val="24"/>
        </w:rPr>
        <w:t>.</w:t>
      </w:r>
    </w:p>
    <w:p w:rsidR="00E44900" w:rsidRPr="00EF4103" w:rsidRDefault="00E44900" w:rsidP="00E44900">
      <w:pPr>
        <w:autoSpaceDE w:val="0"/>
        <w:autoSpaceDN w:val="0"/>
        <w:adjustRightInd w:val="0"/>
        <w:ind w:firstLine="567"/>
        <w:jc w:val="both"/>
        <w:rPr>
          <w:sz w:val="24"/>
          <w:szCs w:val="24"/>
        </w:rPr>
      </w:pPr>
      <w:r>
        <w:rPr>
          <w:sz w:val="24"/>
          <w:szCs w:val="24"/>
        </w:rPr>
        <w:t>1.25</w:t>
      </w:r>
      <w:r w:rsidRPr="00EF4103">
        <w:rPr>
          <w:sz w:val="24"/>
          <w:szCs w:val="24"/>
        </w:rPr>
        <w:t>. В случае принятия иного  решения в отношении члена Ассоциации, Генеральный директор Ассоциации, в день принятия такого решения:</w:t>
      </w:r>
    </w:p>
    <w:p w:rsidR="00E44900" w:rsidRPr="00EF4103" w:rsidRDefault="00E44900" w:rsidP="00E44900">
      <w:pPr>
        <w:autoSpaceDE w:val="0"/>
        <w:autoSpaceDN w:val="0"/>
        <w:adjustRightInd w:val="0"/>
        <w:ind w:firstLine="567"/>
        <w:jc w:val="both"/>
        <w:rPr>
          <w:sz w:val="24"/>
          <w:szCs w:val="24"/>
        </w:rPr>
      </w:pPr>
      <w:r w:rsidRPr="00EF4103">
        <w:rPr>
          <w:sz w:val="24"/>
          <w:szCs w:val="24"/>
        </w:rPr>
        <w:t>1) размещает такое решение на сайте Ассоциации в сети «Интернет»;</w:t>
      </w:r>
    </w:p>
    <w:p w:rsidR="00E44900" w:rsidRPr="00EF4103" w:rsidRDefault="00E44900" w:rsidP="00E44900">
      <w:pPr>
        <w:autoSpaceDE w:val="0"/>
        <w:autoSpaceDN w:val="0"/>
        <w:adjustRightInd w:val="0"/>
        <w:ind w:firstLine="567"/>
        <w:jc w:val="both"/>
        <w:rPr>
          <w:sz w:val="24"/>
          <w:szCs w:val="24"/>
        </w:rPr>
      </w:pPr>
      <w:r w:rsidRPr="00EF4103">
        <w:rPr>
          <w:sz w:val="24"/>
          <w:szCs w:val="24"/>
        </w:rPr>
        <w:t>2)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w:t>
      </w:r>
    </w:p>
    <w:p w:rsidR="00E44900" w:rsidRPr="00EF4103" w:rsidRDefault="00E44900" w:rsidP="00E44900">
      <w:pPr>
        <w:widowControl w:val="0"/>
        <w:tabs>
          <w:tab w:val="num" w:pos="1560"/>
        </w:tabs>
        <w:autoSpaceDE w:val="0"/>
        <w:autoSpaceDN w:val="0"/>
        <w:adjustRightInd w:val="0"/>
        <w:ind w:firstLine="567"/>
        <w:jc w:val="both"/>
        <w:rPr>
          <w:i/>
          <w:color w:val="000000"/>
          <w:sz w:val="24"/>
          <w:szCs w:val="24"/>
        </w:rPr>
      </w:pPr>
      <w:r w:rsidRPr="00EF4103">
        <w:rPr>
          <w:sz w:val="24"/>
          <w:szCs w:val="24"/>
        </w:rPr>
        <w:t>3) направляет в НОСТРОЙ уведомление о принятом решении</w:t>
      </w:r>
      <w:r w:rsidRPr="00EF4103">
        <w:rPr>
          <w:bCs/>
          <w:i/>
          <w:color w:val="000000"/>
          <w:sz w:val="24"/>
          <w:szCs w:val="24"/>
        </w:rPr>
        <w:t>.</w:t>
      </w:r>
      <w:r w:rsidRPr="00EF4103">
        <w:rPr>
          <w:i/>
          <w:color w:val="000000"/>
          <w:sz w:val="24"/>
          <w:szCs w:val="24"/>
        </w:rPr>
        <w:t xml:space="preserve"> </w:t>
      </w:r>
    </w:p>
    <w:p w:rsidR="00E44900" w:rsidRPr="00EF4103" w:rsidRDefault="00E44900" w:rsidP="00E44900">
      <w:pPr>
        <w:autoSpaceDE w:val="0"/>
        <w:autoSpaceDN w:val="0"/>
        <w:adjustRightInd w:val="0"/>
        <w:ind w:firstLine="567"/>
        <w:jc w:val="both"/>
        <w:rPr>
          <w:sz w:val="24"/>
          <w:szCs w:val="24"/>
        </w:rPr>
      </w:pPr>
      <w:r>
        <w:rPr>
          <w:sz w:val="24"/>
          <w:szCs w:val="24"/>
        </w:rPr>
        <w:t>1.26</w:t>
      </w:r>
      <w:r w:rsidRPr="00EF4103">
        <w:rPr>
          <w:sz w:val="24"/>
          <w:szCs w:val="24"/>
        </w:rPr>
        <w:t xml:space="preserve">. Генеральный директор Ассоциации в день поступления в </w:t>
      </w:r>
      <w:r>
        <w:rPr>
          <w:sz w:val="24"/>
          <w:szCs w:val="24"/>
        </w:rPr>
        <w:t xml:space="preserve">Ассоциацию </w:t>
      </w:r>
      <w:r w:rsidRPr="00EF4103">
        <w:rPr>
          <w:sz w:val="24"/>
          <w:szCs w:val="24"/>
        </w:rPr>
        <w:t>заявления члена Ассоциации о добровольном прекращении его членства в Ассоциации:</w:t>
      </w:r>
    </w:p>
    <w:p w:rsidR="00E44900" w:rsidRPr="00EF4103" w:rsidRDefault="00E44900" w:rsidP="00E44900">
      <w:pPr>
        <w:widowControl w:val="0"/>
        <w:tabs>
          <w:tab w:val="num" w:pos="1560"/>
        </w:tabs>
        <w:autoSpaceDE w:val="0"/>
        <w:autoSpaceDN w:val="0"/>
        <w:adjustRightInd w:val="0"/>
        <w:ind w:firstLine="567"/>
        <w:jc w:val="both"/>
        <w:rPr>
          <w:sz w:val="24"/>
          <w:szCs w:val="24"/>
        </w:rPr>
      </w:pPr>
      <w:r w:rsidRPr="00EF4103">
        <w:rPr>
          <w:sz w:val="24"/>
          <w:szCs w:val="24"/>
        </w:rPr>
        <w:t>1) вносит в реестр членов Ассоциации сведения о прекращении членства индивидуального предпринимателя или юридического лица:</w:t>
      </w:r>
    </w:p>
    <w:p w:rsidR="00E44900" w:rsidRPr="00EF4103" w:rsidRDefault="00E44900" w:rsidP="00E44900">
      <w:pPr>
        <w:widowControl w:val="0"/>
        <w:tabs>
          <w:tab w:val="num" w:pos="1560"/>
        </w:tabs>
        <w:autoSpaceDE w:val="0"/>
        <w:autoSpaceDN w:val="0"/>
        <w:adjustRightInd w:val="0"/>
        <w:ind w:firstLine="567"/>
        <w:jc w:val="both"/>
        <w:rPr>
          <w:i/>
          <w:color w:val="000000"/>
          <w:sz w:val="24"/>
          <w:szCs w:val="24"/>
        </w:rPr>
      </w:pPr>
      <w:r w:rsidRPr="00EF4103">
        <w:rPr>
          <w:sz w:val="24"/>
          <w:szCs w:val="24"/>
        </w:rPr>
        <w:t>2)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НОСТРОЙ уведомление об этом</w:t>
      </w:r>
      <w:r w:rsidRPr="00EF4103">
        <w:rPr>
          <w:bCs/>
          <w:i/>
          <w:color w:val="000000"/>
          <w:sz w:val="24"/>
          <w:szCs w:val="24"/>
        </w:rPr>
        <w:t>.</w:t>
      </w:r>
      <w:r w:rsidRPr="00EF4103">
        <w:rPr>
          <w:i/>
          <w:color w:val="000000"/>
          <w:sz w:val="24"/>
          <w:szCs w:val="24"/>
        </w:rPr>
        <w:t xml:space="preserve"> </w:t>
      </w:r>
    </w:p>
    <w:p w:rsidR="00E44900" w:rsidRDefault="00E44900" w:rsidP="00E44900">
      <w:pPr>
        <w:widowControl w:val="0"/>
        <w:tabs>
          <w:tab w:val="num" w:pos="1560"/>
        </w:tabs>
        <w:autoSpaceDE w:val="0"/>
        <w:autoSpaceDN w:val="0"/>
        <w:adjustRightInd w:val="0"/>
        <w:ind w:firstLine="567"/>
        <w:jc w:val="both"/>
        <w:rPr>
          <w:sz w:val="24"/>
          <w:szCs w:val="24"/>
        </w:rPr>
      </w:pPr>
      <w:r w:rsidRPr="00EF4103">
        <w:rPr>
          <w:sz w:val="24"/>
          <w:szCs w:val="24"/>
        </w:rPr>
        <w:t>1.2</w:t>
      </w:r>
      <w:r>
        <w:rPr>
          <w:sz w:val="24"/>
          <w:szCs w:val="24"/>
        </w:rPr>
        <w:t>7</w:t>
      </w:r>
      <w:r w:rsidRPr="00EF4103">
        <w:rPr>
          <w:sz w:val="24"/>
          <w:szCs w:val="24"/>
        </w:rPr>
        <w:t>. Уведомления</w:t>
      </w:r>
      <w:r>
        <w:rPr>
          <w:sz w:val="24"/>
          <w:szCs w:val="24"/>
        </w:rPr>
        <w:t>:</w:t>
      </w:r>
    </w:p>
    <w:p w:rsidR="00E44900" w:rsidRDefault="00E44900" w:rsidP="00E44900">
      <w:pPr>
        <w:widowControl w:val="0"/>
        <w:tabs>
          <w:tab w:val="num" w:pos="1560"/>
        </w:tabs>
        <w:autoSpaceDE w:val="0"/>
        <w:autoSpaceDN w:val="0"/>
        <w:adjustRightInd w:val="0"/>
        <w:ind w:firstLine="567"/>
        <w:jc w:val="both"/>
        <w:rPr>
          <w:sz w:val="24"/>
          <w:szCs w:val="24"/>
        </w:rPr>
      </w:pPr>
      <w:r>
        <w:rPr>
          <w:sz w:val="24"/>
          <w:szCs w:val="24"/>
        </w:rPr>
        <w:t>1)</w:t>
      </w:r>
      <w:r w:rsidRPr="00EF4103">
        <w:rPr>
          <w:sz w:val="24"/>
          <w:szCs w:val="24"/>
        </w:rPr>
        <w:t xml:space="preserve"> о приеме индивидуального предпринимателя или юридического лица в члены Ассоциации</w:t>
      </w:r>
      <w:r>
        <w:rPr>
          <w:sz w:val="24"/>
          <w:szCs w:val="24"/>
        </w:rPr>
        <w:t>;</w:t>
      </w:r>
    </w:p>
    <w:p w:rsidR="00E44900" w:rsidRDefault="00E44900" w:rsidP="00E44900">
      <w:pPr>
        <w:widowControl w:val="0"/>
        <w:tabs>
          <w:tab w:val="num" w:pos="1560"/>
        </w:tabs>
        <w:autoSpaceDE w:val="0"/>
        <w:autoSpaceDN w:val="0"/>
        <w:adjustRightInd w:val="0"/>
        <w:ind w:firstLine="567"/>
        <w:jc w:val="both"/>
        <w:rPr>
          <w:sz w:val="24"/>
          <w:szCs w:val="24"/>
        </w:rPr>
      </w:pPr>
      <w:r>
        <w:rPr>
          <w:sz w:val="24"/>
          <w:szCs w:val="24"/>
        </w:rPr>
        <w:t>2)</w:t>
      </w:r>
      <w:r w:rsidRPr="00EF4103">
        <w:rPr>
          <w:sz w:val="24"/>
          <w:szCs w:val="24"/>
        </w:rPr>
        <w:t xml:space="preserve"> о внесении изменений в реестр членов Ассоциации</w:t>
      </w:r>
      <w:r>
        <w:rPr>
          <w:sz w:val="24"/>
          <w:szCs w:val="24"/>
        </w:rPr>
        <w:t>;</w:t>
      </w:r>
    </w:p>
    <w:p w:rsidR="00E44900" w:rsidRPr="00EF4103" w:rsidRDefault="00E44900" w:rsidP="00E44900">
      <w:pPr>
        <w:widowControl w:val="0"/>
        <w:tabs>
          <w:tab w:val="num" w:pos="1560"/>
        </w:tabs>
        <w:autoSpaceDE w:val="0"/>
        <w:autoSpaceDN w:val="0"/>
        <w:adjustRightInd w:val="0"/>
        <w:ind w:firstLine="567"/>
        <w:jc w:val="both"/>
        <w:rPr>
          <w:bCs/>
          <w:i/>
          <w:color w:val="000000"/>
          <w:sz w:val="24"/>
          <w:szCs w:val="24"/>
        </w:rPr>
      </w:pPr>
      <w:r>
        <w:rPr>
          <w:sz w:val="24"/>
          <w:szCs w:val="24"/>
        </w:rPr>
        <w:t>3)</w:t>
      </w:r>
      <w:r w:rsidRPr="00EF4103">
        <w:rPr>
          <w:sz w:val="24"/>
          <w:szCs w:val="24"/>
        </w:rPr>
        <w:t xml:space="preserve"> о прекращении членства индивидуального предпринимателя или юридического лица в Ассоциации могут быть направлены в НОСТРОЙ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w:t>
      </w:r>
      <w:r w:rsidRPr="00EF4103">
        <w:rPr>
          <w:bCs/>
          <w:i/>
          <w:color w:val="000000"/>
          <w:sz w:val="24"/>
          <w:szCs w:val="24"/>
        </w:rPr>
        <w:t>.</w:t>
      </w:r>
    </w:p>
    <w:p w:rsidR="00E44900" w:rsidRPr="00EF4103" w:rsidRDefault="00E44900" w:rsidP="00E44900">
      <w:pPr>
        <w:widowControl w:val="0"/>
        <w:tabs>
          <w:tab w:val="num" w:pos="1560"/>
        </w:tabs>
        <w:autoSpaceDE w:val="0"/>
        <w:autoSpaceDN w:val="0"/>
        <w:adjustRightInd w:val="0"/>
        <w:ind w:firstLine="567"/>
        <w:jc w:val="both"/>
        <w:rPr>
          <w:bCs/>
          <w:color w:val="000000"/>
          <w:sz w:val="24"/>
          <w:szCs w:val="24"/>
        </w:rPr>
      </w:pPr>
      <w:r w:rsidRPr="00EF4103">
        <w:rPr>
          <w:bCs/>
          <w:color w:val="000000"/>
          <w:sz w:val="24"/>
          <w:szCs w:val="24"/>
        </w:rPr>
        <w:t>1.2</w:t>
      </w:r>
      <w:r>
        <w:rPr>
          <w:bCs/>
          <w:color w:val="000000"/>
          <w:sz w:val="24"/>
          <w:szCs w:val="24"/>
        </w:rPr>
        <w:t>8</w:t>
      </w:r>
      <w:r w:rsidRPr="00EF4103">
        <w:rPr>
          <w:bCs/>
          <w:color w:val="000000"/>
          <w:sz w:val="24"/>
          <w:szCs w:val="24"/>
        </w:rPr>
        <w:t>. Ч</w:t>
      </w:r>
      <w:r w:rsidRPr="00EF4103">
        <w:rPr>
          <w:sz w:val="24"/>
          <w:szCs w:val="24"/>
        </w:rPr>
        <w:t>лен Ассоциации не может быть членом другой саморегулируемой организации, основанной на членстве лиц, осуществляющих строительство.</w:t>
      </w:r>
    </w:p>
    <w:p w:rsidR="00E44900" w:rsidRPr="00EF4103" w:rsidRDefault="00E44900" w:rsidP="00E44900">
      <w:pPr>
        <w:autoSpaceDE w:val="0"/>
        <w:autoSpaceDN w:val="0"/>
        <w:adjustRightInd w:val="0"/>
        <w:ind w:firstLine="567"/>
        <w:jc w:val="both"/>
        <w:rPr>
          <w:bCs/>
          <w:color w:val="000000"/>
          <w:sz w:val="24"/>
          <w:szCs w:val="24"/>
        </w:rPr>
      </w:pPr>
      <w:r w:rsidRPr="00EF4103">
        <w:rPr>
          <w:bCs/>
          <w:color w:val="000000"/>
          <w:sz w:val="24"/>
          <w:szCs w:val="24"/>
        </w:rPr>
        <w:t>1.2</w:t>
      </w:r>
      <w:r>
        <w:rPr>
          <w:bCs/>
          <w:color w:val="000000"/>
          <w:sz w:val="24"/>
          <w:szCs w:val="24"/>
        </w:rPr>
        <w:t>9</w:t>
      </w:r>
      <w:r w:rsidRPr="00EF4103">
        <w:rPr>
          <w:bCs/>
          <w:color w:val="000000"/>
          <w:sz w:val="24"/>
          <w:szCs w:val="24"/>
        </w:rPr>
        <w:t>. Порядок внесения сведения в реестр членов Ассоциации устанавливается внутренними документами Ассоциации.</w:t>
      </w:r>
    </w:p>
    <w:p w:rsidR="00E44900" w:rsidRDefault="00E44900" w:rsidP="00E44900">
      <w:pPr>
        <w:ind w:firstLine="567"/>
        <w:jc w:val="both"/>
        <w:rPr>
          <w:bCs/>
          <w:sz w:val="24"/>
          <w:szCs w:val="24"/>
        </w:rPr>
      </w:pPr>
      <w:bookmarkStart w:id="0" w:name="sub_55803"/>
      <w:r w:rsidRPr="00EF4103">
        <w:rPr>
          <w:sz w:val="24"/>
          <w:szCs w:val="24"/>
        </w:rPr>
        <w:t>1.</w:t>
      </w:r>
      <w:r>
        <w:rPr>
          <w:sz w:val="24"/>
          <w:szCs w:val="24"/>
        </w:rPr>
        <w:t>30</w:t>
      </w:r>
      <w:r w:rsidRPr="00EF4103">
        <w:rPr>
          <w:sz w:val="24"/>
          <w:szCs w:val="24"/>
        </w:rPr>
        <w:t xml:space="preserve">.  </w:t>
      </w:r>
      <w:bookmarkStart w:id="1" w:name="_GoBack"/>
      <w:r w:rsidR="006854F6">
        <w:rPr>
          <w:bCs/>
          <w:sz w:val="24"/>
          <w:szCs w:val="24"/>
        </w:rPr>
        <w:t xml:space="preserve">Решения Ассоциации </w:t>
      </w:r>
      <w:r w:rsidRPr="00EF4103">
        <w:rPr>
          <w:bCs/>
          <w:sz w:val="24"/>
          <w:szCs w:val="24"/>
        </w:rPr>
        <w:t>о приеме индивидуального предпринимателя или юридического лица в члены Ассоциации;</w:t>
      </w:r>
      <w:r w:rsidR="006854F6">
        <w:rPr>
          <w:bCs/>
          <w:sz w:val="24"/>
          <w:szCs w:val="24"/>
        </w:rPr>
        <w:t xml:space="preserve"> </w:t>
      </w:r>
      <w:r w:rsidRPr="00EF4103">
        <w:rPr>
          <w:bCs/>
          <w:sz w:val="24"/>
          <w:szCs w:val="24"/>
        </w:rPr>
        <w:t>об отказе в приеме индивидуального предпринимателя или юридического лица в члены Ассоциации;</w:t>
      </w:r>
      <w:r w:rsidR="006854F6">
        <w:rPr>
          <w:bCs/>
          <w:sz w:val="24"/>
          <w:szCs w:val="24"/>
        </w:rPr>
        <w:t xml:space="preserve"> </w:t>
      </w:r>
      <w:r w:rsidRPr="00EF4103">
        <w:rPr>
          <w:bCs/>
          <w:sz w:val="24"/>
          <w:szCs w:val="24"/>
        </w:rPr>
        <w:t xml:space="preserve"> бездействие Ассоциации при приеме в члены Ассоциации;</w:t>
      </w:r>
      <w:r w:rsidRPr="00EF4103">
        <w:rPr>
          <w:sz w:val="24"/>
          <w:szCs w:val="24"/>
        </w:rPr>
        <w:t xml:space="preserve"> об исключении из членов Ассоциации;</w:t>
      </w:r>
      <w:r w:rsidRPr="00EF4103">
        <w:rPr>
          <w:bCs/>
          <w:sz w:val="24"/>
          <w:szCs w:val="24"/>
        </w:rPr>
        <w:t xml:space="preserve"> </w:t>
      </w:r>
      <w:r>
        <w:rPr>
          <w:bCs/>
          <w:sz w:val="24"/>
          <w:szCs w:val="24"/>
        </w:rPr>
        <w:t xml:space="preserve">о </w:t>
      </w:r>
      <w:r w:rsidRPr="00EF4103">
        <w:rPr>
          <w:bCs/>
          <w:sz w:val="24"/>
          <w:szCs w:val="24"/>
        </w:rPr>
        <w:t>перечн</w:t>
      </w:r>
      <w:r>
        <w:rPr>
          <w:bCs/>
          <w:sz w:val="24"/>
          <w:szCs w:val="24"/>
        </w:rPr>
        <w:t>е</w:t>
      </w:r>
      <w:r w:rsidRPr="00EF4103">
        <w:rPr>
          <w:bCs/>
          <w:sz w:val="24"/>
          <w:szCs w:val="24"/>
        </w:rPr>
        <w:t xml:space="preserve"> оснований для исключения из членов Ассоциации, установленный настоящим Положением и внутренними </w:t>
      </w:r>
      <w:r w:rsidRPr="00EF4103">
        <w:rPr>
          <w:bCs/>
          <w:sz w:val="24"/>
          <w:szCs w:val="24"/>
        </w:rPr>
        <w:lastRenderedPageBreak/>
        <w:t>документами Ассоциации</w:t>
      </w:r>
      <w:r w:rsidR="002754AA">
        <w:rPr>
          <w:bCs/>
          <w:sz w:val="24"/>
          <w:szCs w:val="24"/>
        </w:rPr>
        <w:t xml:space="preserve">; об увеличении (отказе в увеличении) уровня ответственности, </w:t>
      </w:r>
      <w:r w:rsidRPr="00EF4103">
        <w:rPr>
          <w:bCs/>
          <w:sz w:val="24"/>
          <w:szCs w:val="24"/>
        </w:rPr>
        <w:t xml:space="preserve">могут быть обжалованы в арбитражный суд, а также </w:t>
      </w:r>
      <w:r>
        <w:rPr>
          <w:bCs/>
          <w:sz w:val="24"/>
          <w:szCs w:val="24"/>
        </w:rPr>
        <w:t xml:space="preserve">в </w:t>
      </w:r>
      <w:r w:rsidRPr="00EF4103">
        <w:rPr>
          <w:bCs/>
          <w:sz w:val="24"/>
          <w:szCs w:val="24"/>
        </w:rPr>
        <w:t>третейс</w:t>
      </w:r>
      <w:r w:rsidR="00435B70">
        <w:rPr>
          <w:bCs/>
          <w:sz w:val="24"/>
          <w:szCs w:val="24"/>
        </w:rPr>
        <w:t>кий суд, сформированный НОСТРОЙ.</w:t>
      </w:r>
    </w:p>
    <w:bookmarkEnd w:id="1"/>
    <w:p w:rsidR="00E44900" w:rsidRPr="00EF4103" w:rsidRDefault="00435B70" w:rsidP="00EC1306">
      <w:pPr>
        <w:ind w:firstLine="567"/>
        <w:jc w:val="both"/>
        <w:rPr>
          <w:b/>
          <w:sz w:val="24"/>
          <w:szCs w:val="24"/>
        </w:rPr>
      </w:pPr>
      <w:r>
        <w:rPr>
          <w:bCs/>
          <w:sz w:val="24"/>
          <w:szCs w:val="24"/>
        </w:rPr>
        <w:t xml:space="preserve">1.31. Ограничение права члена Ассоциации выполнять строительства, </w:t>
      </w:r>
      <w:r w:rsidR="002754AA">
        <w:rPr>
          <w:bCs/>
          <w:sz w:val="24"/>
          <w:szCs w:val="24"/>
        </w:rPr>
        <w:t>реконструкцию</w:t>
      </w:r>
      <w:r>
        <w:rPr>
          <w:bCs/>
          <w:sz w:val="24"/>
          <w:szCs w:val="24"/>
        </w:rPr>
        <w:t xml:space="preserve"> и капитальный ремонт объектов капитального строительства по д</w:t>
      </w:r>
      <w:r w:rsidR="002754AA">
        <w:rPr>
          <w:bCs/>
          <w:sz w:val="24"/>
          <w:szCs w:val="24"/>
        </w:rPr>
        <w:t>о</w:t>
      </w:r>
      <w:r>
        <w:rPr>
          <w:bCs/>
          <w:sz w:val="24"/>
          <w:szCs w:val="24"/>
        </w:rPr>
        <w:t>говору строительного п</w:t>
      </w:r>
      <w:r w:rsidR="002754AA">
        <w:rPr>
          <w:bCs/>
          <w:sz w:val="24"/>
          <w:szCs w:val="24"/>
        </w:rPr>
        <w:t xml:space="preserve">одряда </w:t>
      </w:r>
      <w:r>
        <w:rPr>
          <w:bCs/>
          <w:sz w:val="24"/>
          <w:szCs w:val="24"/>
        </w:rPr>
        <w:t xml:space="preserve">с </w:t>
      </w:r>
      <w:r w:rsidR="002754AA">
        <w:rPr>
          <w:bCs/>
          <w:sz w:val="24"/>
          <w:szCs w:val="24"/>
        </w:rPr>
        <w:t>использованием</w:t>
      </w:r>
      <w:r>
        <w:rPr>
          <w:bCs/>
          <w:sz w:val="24"/>
          <w:szCs w:val="24"/>
        </w:rPr>
        <w:t xml:space="preserve"> </w:t>
      </w:r>
      <w:r w:rsidR="002754AA">
        <w:rPr>
          <w:bCs/>
          <w:sz w:val="24"/>
          <w:szCs w:val="24"/>
        </w:rPr>
        <w:t>конкурентных</w:t>
      </w:r>
      <w:r>
        <w:rPr>
          <w:bCs/>
          <w:sz w:val="24"/>
          <w:szCs w:val="24"/>
        </w:rPr>
        <w:t xml:space="preserve"> способ </w:t>
      </w:r>
      <w:r w:rsidR="002754AA">
        <w:rPr>
          <w:bCs/>
          <w:sz w:val="24"/>
          <w:szCs w:val="24"/>
        </w:rPr>
        <w:t>заключения</w:t>
      </w:r>
      <w:r>
        <w:rPr>
          <w:bCs/>
          <w:sz w:val="24"/>
          <w:szCs w:val="24"/>
        </w:rPr>
        <w:t xml:space="preserve"> договоров по </w:t>
      </w:r>
      <w:r w:rsidR="002754AA">
        <w:rPr>
          <w:bCs/>
          <w:sz w:val="24"/>
          <w:szCs w:val="24"/>
        </w:rPr>
        <w:t>иным</w:t>
      </w:r>
      <w:r>
        <w:rPr>
          <w:bCs/>
          <w:sz w:val="24"/>
          <w:szCs w:val="24"/>
        </w:rPr>
        <w:t xml:space="preserve"> основанием не предусмотренные действующим </w:t>
      </w:r>
      <w:r w:rsidR="002754AA">
        <w:rPr>
          <w:bCs/>
          <w:sz w:val="24"/>
          <w:szCs w:val="24"/>
        </w:rPr>
        <w:t>законодательством</w:t>
      </w:r>
      <w:r>
        <w:rPr>
          <w:bCs/>
          <w:sz w:val="24"/>
          <w:szCs w:val="24"/>
        </w:rPr>
        <w:t xml:space="preserve"> и настоящим Положением не </w:t>
      </w:r>
      <w:r w:rsidR="002754AA">
        <w:rPr>
          <w:bCs/>
          <w:sz w:val="24"/>
          <w:szCs w:val="24"/>
        </w:rPr>
        <w:t>допускается</w:t>
      </w:r>
      <w:r>
        <w:rPr>
          <w:bCs/>
          <w:sz w:val="24"/>
          <w:szCs w:val="24"/>
        </w:rPr>
        <w:t>.</w:t>
      </w:r>
      <w:bookmarkEnd w:id="0"/>
      <w:r w:rsidR="00E44900" w:rsidRPr="00EF4103">
        <w:rPr>
          <w:sz w:val="24"/>
          <w:szCs w:val="24"/>
        </w:rPr>
        <w:tab/>
      </w:r>
    </w:p>
    <w:p w:rsidR="00047459" w:rsidRDefault="00047459" w:rsidP="00E44900">
      <w:pPr>
        <w:ind w:firstLine="720"/>
        <w:jc w:val="center"/>
        <w:rPr>
          <w:b/>
          <w:sz w:val="24"/>
          <w:szCs w:val="24"/>
        </w:rPr>
      </w:pPr>
    </w:p>
    <w:p w:rsidR="00E44900" w:rsidRPr="00EF4103" w:rsidRDefault="00E44900" w:rsidP="00E44900">
      <w:pPr>
        <w:ind w:firstLine="720"/>
        <w:jc w:val="center"/>
        <w:rPr>
          <w:b/>
          <w:sz w:val="24"/>
          <w:szCs w:val="24"/>
        </w:rPr>
      </w:pPr>
      <w:r w:rsidRPr="00EF4103">
        <w:rPr>
          <w:b/>
          <w:sz w:val="24"/>
          <w:szCs w:val="24"/>
        </w:rPr>
        <w:t>2. Требования к представляемым документам</w:t>
      </w:r>
    </w:p>
    <w:p w:rsidR="00E44900" w:rsidRPr="00EF4103" w:rsidRDefault="00E44900" w:rsidP="00E44900">
      <w:pPr>
        <w:ind w:firstLine="720"/>
        <w:jc w:val="both"/>
        <w:rPr>
          <w:sz w:val="24"/>
          <w:szCs w:val="24"/>
        </w:rPr>
      </w:pPr>
    </w:p>
    <w:p w:rsidR="00E44900" w:rsidRPr="00EF4103" w:rsidRDefault="00E44900" w:rsidP="00E44900">
      <w:pPr>
        <w:autoSpaceDE w:val="0"/>
        <w:autoSpaceDN w:val="0"/>
        <w:adjustRightInd w:val="0"/>
        <w:ind w:firstLine="567"/>
        <w:jc w:val="both"/>
        <w:outlineLvl w:val="1"/>
        <w:rPr>
          <w:sz w:val="24"/>
          <w:szCs w:val="24"/>
        </w:rPr>
      </w:pPr>
      <w:r w:rsidRPr="00EF4103">
        <w:rPr>
          <w:sz w:val="24"/>
          <w:szCs w:val="24"/>
        </w:rPr>
        <w:t xml:space="preserve">2.1. Документы, представляемые </w:t>
      </w:r>
      <w:r w:rsidR="00B56F5B" w:rsidRPr="00EF4103">
        <w:rPr>
          <w:sz w:val="24"/>
          <w:szCs w:val="24"/>
        </w:rPr>
        <w:t>в Ассоциацию</w:t>
      </w:r>
      <w:r w:rsidR="00B56F5B">
        <w:rPr>
          <w:sz w:val="24"/>
          <w:szCs w:val="24"/>
        </w:rPr>
        <w:t>,</w:t>
      </w:r>
      <w:r w:rsidR="00B56F5B" w:rsidRPr="00EF4103">
        <w:rPr>
          <w:sz w:val="24"/>
          <w:szCs w:val="24"/>
        </w:rPr>
        <w:t xml:space="preserve"> </w:t>
      </w:r>
      <w:r w:rsidRPr="00EF4103">
        <w:rPr>
          <w:sz w:val="24"/>
          <w:szCs w:val="24"/>
        </w:rPr>
        <w:t>в соответствии с настоящим Положением должны быть заверены подписью лица, имеющего право действовать от имени кандидата в члены Ассоциации (члена Ассоциации) и печатью кандидата в члены Ассоциации (члена Ассоциации) при наличии.</w:t>
      </w:r>
    </w:p>
    <w:p w:rsidR="00E44900" w:rsidRPr="00EF4103" w:rsidRDefault="00E44900" w:rsidP="00E44900">
      <w:pPr>
        <w:autoSpaceDE w:val="0"/>
        <w:autoSpaceDN w:val="0"/>
        <w:adjustRightInd w:val="0"/>
        <w:ind w:firstLine="567"/>
        <w:jc w:val="both"/>
        <w:outlineLvl w:val="1"/>
        <w:rPr>
          <w:sz w:val="24"/>
          <w:szCs w:val="24"/>
        </w:rPr>
      </w:pPr>
      <w:r w:rsidRPr="00EF4103">
        <w:rPr>
          <w:sz w:val="24"/>
          <w:szCs w:val="24"/>
        </w:rPr>
        <w:t>2.2. Для индивидуального предпринимателя</w:t>
      </w:r>
      <w:r w:rsidR="00206F19">
        <w:rPr>
          <w:sz w:val="24"/>
          <w:szCs w:val="24"/>
        </w:rPr>
        <w:t>,</w:t>
      </w:r>
      <w:r w:rsidRPr="00EF4103">
        <w:rPr>
          <w:sz w:val="24"/>
          <w:szCs w:val="24"/>
        </w:rPr>
        <w:t xml:space="preserve"> при отсутствии печати</w:t>
      </w:r>
      <w:r w:rsidR="00206F19">
        <w:rPr>
          <w:sz w:val="24"/>
          <w:szCs w:val="24"/>
        </w:rPr>
        <w:t>,</w:t>
      </w:r>
      <w:r w:rsidRPr="00EF4103">
        <w:rPr>
          <w:sz w:val="24"/>
          <w:szCs w:val="24"/>
        </w:rPr>
        <w:t xml:space="preserve"> допускается заверение документов только подписью. </w:t>
      </w:r>
    </w:p>
    <w:p w:rsidR="00E44900" w:rsidRPr="00EF4103" w:rsidRDefault="00E44900" w:rsidP="00E44900">
      <w:pPr>
        <w:autoSpaceDE w:val="0"/>
        <w:autoSpaceDN w:val="0"/>
        <w:adjustRightInd w:val="0"/>
        <w:ind w:firstLine="567"/>
        <w:jc w:val="both"/>
        <w:outlineLvl w:val="1"/>
        <w:rPr>
          <w:sz w:val="24"/>
          <w:szCs w:val="24"/>
        </w:rPr>
      </w:pPr>
      <w:r w:rsidRPr="00EF4103">
        <w:rPr>
          <w:sz w:val="24"/>
          <w:szCs w:val="24"/>
        </w:rPr>
        <w:t>2.3. Допускается заверение представляемых копий, подписью лица, имеющего доверенность на право заверения соответствующих документов в соответствии с законодательством Российской Федерации.</w:t>
      </w:r>
    </w:p>
    <w:p w:rsidR="00E44900" w:rsidRPr="00EF4103" w:rsidRDefault="00E44900" w:rsidP="00E44900">
      <w:pPr>
        <w:ind w:firstLine="567"/>
        <w:jc w:val="both"/>
        <w:rPr>
          <w:sz w:val="24"/>
          <w:szCs w:val="24"/>
        </w:rPr>
      </w:pPr>
      <w:r w:rsidRPr="00EF4103">
        <w:rPr>
          <w:sz w:val="24"/>
          <w:szCs w:val="24"/>
        </w:rPr>
        <w:t>2.4. Документы, представляемые в соответствии с н</w:t>
      </w:r>
      <w:r w:rsidR="006854F6">
        <w:rPr>
          <w:sz w:val="24"/>
          <w:szCs w:val="24"/>
        </w:rPr>
        <w:t>астоящим Положением в Ассоциацию</w:t>
      </w:r>
      <w:r w:rsidRPr="00EF4103">
        <w:rPr>
          <w:sz w:val="24"/>
          <w:szCs w:val="24"/>
        </w:rPr>
        <w:t xml:space="preserve">, подаются на бумажном носителе. </w:t>
      </w:r>
    </w:p>
    <w:p w:rsidR="00E44900" w:rsidRPr="00EF4103" w:rsidRDefault="00E44900" w:rsidP="00E44900">
      <w:pPr>
        <w:ind w:firstLine="567"/>
        <w:jc w:val="both"/>
        <w:rPr>
          <w:sz w:val="24"/>
          <w:szCs w:val="24"/>
        </w:rPr>
      </w:pPr>
      <w:r w:rsidRPr="00EF4103">
        <w:rPr>
          <w:sz w:val="24"/>
          <w:szCs w:val="24"/>
        </w:rPr>
        <w:t xml:space="preserve">2.5. Допускается, представление документов с использованием электронной цифровой подписи. </w:t>
      </w:r>
    </w:p>
    <w:p w:rsidR="00E44900" w:rsidRPr="00EF4103" w:rsidRDefault="00E44900" w:rsidP="00E44900">
      <w:pPr>
        <w:ind w:firstLine="567"/>
        <w:jc w:val="both"/>
        <w:rPr>
          <w:sz w:val="24"/>
          <w:szCs w:val="24"/>
        </w:rPr>
      </w:pPr>
      <w:r w:rsidRPr="00EF4103">
        <w:rPr>
          <w:sz w:val="24"/>
          <w:szCs w:val="24"/>
        </w:rPr>
        <w:t>2.6. Считаются не поданными в Ассоциацию, и, следовательно, не подлежащие рассмотрению следующие документы:</w:t>
      </w:r>
    </w:p>
    <w:p w:rsidR="00E44900" w:rsidRPr="00EF4103" w:rsidRDefault="00E44900" w:rsidP="00E44900">
      <w:pPr>
        <w:ind w:firstLine="567"/>
        <w:jc w:val="both"/>
        <w:rPr>
          <w:sz w:val="24"/>
          <w:szCs w:val="24"/>
        </w:rPr>
      </w:pPr>
      <w:r w:rsidRPr="00EF4103">
        <w:rPr>
          <w:sz w:val="24"/>
          <w:szCs w:val="24"/>
        </w:rPr>
        <w:t>1) не заполненные полностью или частично, т.е., наличие в бланках, не заполненных граф, строк и т.д.;</w:t>
      </w:r>
    </w:p>
    <w:p w:rsidR="00E44900" w:rsidRPr="00EF4103" w:rsidRDefault="00E44900" w:rsidP="00E44900">
      <w:pPr>
        <w:ind w:firstLine="567"/>
        <w:jc w:val="both"/>
        <w:rPr>
          <w:sz w:val="24"/>
          <w:szCs w:val="24"/>
        </w:rPr>
      </w:pPr>
      <w:r w:rsidRPr="00EF4103">
        <w:rPr>
          <w:sz w:val="24"/>
          <w:szCs w:val="24"/>
        </w:rPr>
        <w:t>2) неправильно заполненные или неправильно оформленные, т.е., ошибочно внесенные или неправильно вписанные данные в графы, строки и т.д.;</w:t>
      </w:r>
    </w:p>
    <w:p w:rsidR="00E44900" w:rsidRPr="00EF4103" w:rsidRDefault="00E44900" w:rsidP="00E44900">
      <w:pPr>
        <w:ind w:firstLine="567"/>
        <w:jc w:val="both"/>
        <w:rPr>
          <w:sz w:val="24"/>
          <w:szCs w:val="24"/>
        </w:rPr>
      </w:pPr>
      <w:r w:rsidRPr="00EF4103">
        <w:rPr>
          <w:sz w:val="24"/>
          <w:szCs w:val="24"/>
        </w:rPr>
        <w:t>3) имеющие неоговоренные исправления, подчистки, приписки, т.е., исправления незаверенные подписью и печатью ответственного за оформление бланков лица;</w:t>
      </w:r>
    </w:p>
    <w:p w:rsidR="00E44900" w:rsidRPr="00EF4103" w:rsidRDefault="00E44900" w:rsidP="00E44900">
      <w:pPr>
        <w:ind w:firstLine="567"/>
        <w:jc w:val="both"/>
        <w:rPr>
          <w:sz w:val="24"/>
          <w:szCs w:val="24"/>
        </w:rPr>
      </w:pPr>
      <w:r w:rsidRPr="00EF4103">
        <w:rPr>
          <w:sz w:val="24"/>
          <w:szCs w:val="24"/>
        </w:rPr>
        <w:t>4) содержащие противоречащие друг другу сведения, т.е., данные, указанные в одной форме документов не соответствуют тем же данным, указанным в другой форме документов, либо фактическим данным.</w:t>
      </w:r>
    </w:p>
    <w:p w:rsidR="00E44900" w:rsidRPr="00EF4103" w:rsidRDefault="00E44900" w:rsidP="00E44900">
      <w:pPr>
        <w:widowControl w:val="0"/>
        <w:tabs>
          <w:tab w:val="num" w:pos="1560"/>
        </w:tabs>
        <w:autoSpaceDE w:val="0"/>
        <w:autoSpaceDN w:val="0"/>
        <w:adjustRightInd w:val="0"/>
        <w:ind w:firstLine="567"/>
        <w:jc w:val="both"/>
        <w:rPr>
          <w:i/>
          <w:color w:val="000000"/>
          <w:sz w:val="24"/>
          <w:szCs w:val="24"/>
        </w:rPr>
      </w:pPr>
      <w:r w:rsidRPr="00EF4103">
        <w:rPr>
          <w:sz w:val="24"/>
          <w:szCs w:val="24"/>
        </w:rPr>
        <w:t>2.7. Рекомендуемая форма бланков документов утверждённых настоящим Положением размещаются на официальном сайте Ассоциации</w:t>
      </w:r>
      <w:r w:rsidR="002754AA">
        <w:rPr>
          <w:sz w:val="24"/>
          <w:szCs w:val="24"/>
        </w:rPr>
        <w:t>, при этом допускается прием документов направленных не по рекомендуемой настоящим Положением форме при условии наличия необходимых данных о юридическом лице и индивидуальном предпринимателя позволяющее идентифицировать его волеизъявление и принять то или иное решения по ним.</w:t>
      </w:r>
      <w:r w:rsidRPr="00EF4103">
        <w:rPr>
          <w:i/>
          <w:color w:val="000000"/>
          <w:sz w:val="24"/>
          <w:szCs w:val="24"/>
        </w:rPr>
        <w:t xml:space="preserve"> </w:t>
      </w:r>
    </w:p>
    <w:p w:rsidR="00E44900" w:rsidRPr="00EF4103" w:rsidRDefault="00E44900" w:rsidP="00E44900">
      <w:pPr>
        <w:widowControl w:val="0"/>
        <w:tabs>
          <w:tab w:val="num" w:pos="1560"/>
        </w:tabs>
        <w:autoSpaceDE w:val="0"/>
        <w:autoSpaceDN w:val="0"/>
        <w:adjustRightInd w:val="0"/>
        <w:ind w:firstLine="567"/>
        <w:jc w:val="both"/>
        <w:rPr>
          <w:i/>
          <w:color w:val="000000"/>
          <w:sz w:val="24"/>
          <w:szCs w:val="24"/>
        </w:rPr>
      </w:pPr>
      <w:r w:rsidRPr="00EF4103">
        <w:rPr>
          <w:sz w:val="24"/>
          <w:szCs w:val="24"/>
        </w:rPr>
        <w:t>2.8. Для приема документов Ассоциация организует бесплатное консультирование по указанным вопросам, в том числе комплектности документов и порядку их оформления, а при необходимости оказывает содействие по их оформлению</w:t>
      </w:r>
      <w:r w:rsidRPr="00EF4103">
        <w:rPr>
          <w:bCs/>
          <w:i/>
          <w:color w:val="000000"/>
          <w:sz w:val="24"/>
          <w:szCs w:val="24"/>
        </w:rPr>
        <w:t>.</w:t>
      </w:r>
      <w:r w:rsidRPr="00EF4103">
        <w:rPr>
          <w:i/>
          <w:color w:val="000000"/>
          <w:sz w:val="24"/>
          <w:szCs w:val="24"/>
        </w:rPr>
        <w:t xml:space="preserve"> </w:t>
      </w:r>
    </w:p>
    <w:p w:rsidR="00E44900" w:rsidRPr="00EF4103" w:rsidRDefault="00E44900" w:rsidP="00E44900">
      <w:pPr>
        <w:ind w:firstLine="567"/>
        <w:jc w:val="both"/>
        <w:rPr>
          <w:sz w:val="24"/>
          <w:szCs w:val="24"/>
        </w:rPr>
      </w:pPr>
      <w:r w:rsidRPr="00EF4103">
        <w:rPr>
          <w:sz w:val="24"/>
          <w:szCs w:val="24"/>
        </w:rPr>
        <w:t>2.9. Подача пакета документов для целей настоящего Положения осуществляться путем:</w:t>
      </w:r>
    </w:p>
    <w:p w:rsidR="00E44900" w:rsidRPr="00EF4103" w:rsidRDefault="00E44900" w:rsidP="00E44900">
      <w:pPr>
        <w:ind w:firstLine="567"/>
        <w:jc w:val="both"/>
        <w:rPr>
          <w:sz w:val="24"/>
          <w:szCs w:val="24"/>
        </w:rPr>
      </w:pPr>
      <w:r w:rsidRPr="00EF4103">
        <w:rPr>
          <w:sz w:val="24"/>
          <w:szCs w:val="24"/>
        </w:rPr>
        <w:t>1) направления документов почтой;</w:t>
      </w:r>
    </w:p>
    <w:p w:rsidR="00E44900" w:rsidRPr="00EF4103" w:rsidRDefault="00E44900" w:rsidP="00E44900">
      <w:pPr>
        <w:ind w:firstLine="567"/>
        <w:jc w:val="both"/>
        <w:rPr>
          <w:sz w:val="24"/>
          <w:szCs w:val="24"/>
        </w:rPr>
      </w:pPr>
      <w:r w:rsidRPr="00EF4103">
        <w:rPr>
          <w:sz w:val="24"/>
          <w:szCs w:val="24"/>
        </w:rPr>
        <w:t>2) непосредственной передачи документов в Ассоциации;</w:t>
      </w:r>
    </w:p>
    <w:p w:rsidR="00E44900" w:rsidRPr="00EF4103" w:rsidRDefault="00E44900" w:rsidP="00E44900">
      <w:pPr>
        <w:ind w:firstLine="567"/>
        <w:jc w:val="both"/>
        <w:rPr>
          <w:sz w:val="24"/>
          <w:szCs w:val="24"/>
        </w:rPr>
      </w:pPr>
      <w:r w:rsidRPr="00EF4103">
        <w:rPr>
          <w:sz w:val="24"/>
          <w:szCs w:val="24"/>
        </w:rPr>
        <w:t>3) направления документов в электронной форме с использованием электронной цифровой подписи.</w:t>
      </w:r>
    </w:p>
    <w:p w:rsidR="00E44900" w:rsidRPr="00EF4103" w:rsidRDefault="00E44900" w:rsidP="00E44900">
      <w:pPr>
        <w:ind w:firstLine="567"/>
        <w:jc w:val="both"/>
        <w:rPr>
          <w:sz w:val="24"/>
          <w:szCs w:val="24"/>
        </w:rPr>
      </w:pPr>
      <w:r w:rsidRPr="00EF4103">
        <w:rPr>
          <w:sz w:val="24"/>
          <w:szCs w:val="24"/>
        </w:rPr>
        <w:t>2.10. Адрес Ассоциации, номер</w:t>
      </w:r>
      <w:r w:rsidR="006854F6">
        <w:rPr>
          <w:sz w:val="24"/>
          <w:szCs w:val="24"/>
        </w:rPr>
        <w:t>а</w:t>
      </w:r>
      <w:r w:rsidRPr="00EF4103">
        <w:rPr>
          <w:sz w:val="24"/>
          <w:szCs w:val="24"/>
        </w:rPr>
        <w:t xml:space="preserve"> телефонов, факсов, </w:t>
      </w:r>
      <w:r w:rsidR="006854F6">
        <w:rPr>
          <w:sz w:val="24"/>
          <w:szCs w:val="24"/>
        </w:rPr>
        <w:t>адрес электронной почты указываю</w:t>
      </w:r>
      <w:r w:rsidRPr="00EF4103">
        <w:rPr>
          <w:sz w:val="24"/>
          <w:szCs w:val="24"/>
        </w:rPr>
        <w:t xml:space="preserve">тся на сайте Ассоциации, </w:t>
      </w:r>
      <w:hyperlink r:id="rId10" w:history="1">
        <w:r w:rsidRPr="00EF4103">
          <w:rPr>
            <w:rStyle w:val="a3"/>
            <w:sz w:val="24"/>
            <w:szCs w:val="24"/>
            <w:lang w:val="en-US"/>
          </w:rPr>
          <w:t>www</w:t>
        </w:r>
        <w:r w:rsidRPr="00EF4103">
          <w:rPr>
            <w:rStyle w:val="a3"/>
            <w:sz w:val="24"/>
            <w:szCs w:val="24"/>
          </w:rPr>
          <w:t>.</w:t>
        </w:r>
        <w:r w:rsidRPr="00EF4103">
          <w:rPr>
            <w:rStyle w:val="a3"/>
            <w:sz w:val="24"/>
            <w:szCs w:val="24"/>
            <w:lang w:val="en-US"/>
          </w:rPr>
          <w:t>npsrorosa</w:t>
        </w:r>
        <w:r w:rsidRPr="00EF4103">
          <w:rPr>
            <w:rStyle w:val="a3"/>
            <w:sz w:val="24"/>
            <w:szCs w:val="24"/>
          </w:rPr>
          <w:t>.</w:t>
        </w:r>
        <w:r w:rsidRPr="00EF4103">
          <w:rPr>
            <w:rStyle w:val="a3"/>
            <w:sz w:val="24"/>
            <w:szCs w:val="24"/>
            <w:lang w:val="en-US"/>
          </w:rPr>
          <w:t>ru</w:t>
        </w:r>
      </w:hyperlink>
      <w:r w:rsidRPr="00EF4103">
        <w:rPr>
          <w:sz w:val="24"/>
          <w:szCs w:val="24"/>
        </w:rPr>
        <w:t>.</w:t>
      </w:r>
    </w:p>
    <w:p w:rsidR="00E44900" w:rsidRPr="00EF4103" w:rsidRDefault="00E44900" w:rsidP="00E44900">
      <w:pPr>
        <w:ind w:firstLine="567"/>
        <w:jc w:val="both"/>
        <w:rPr>
          <w:sz w:val="24"/>
          <w:szCs w:val="24"/>
        </w:rPr>
      </w:pPr>
      <w:r w:rsidRPr="00EF4103">
        <w:rPr>
          <w:sz w:val="24"/>
          <w:szCs w:val="24"/>
        </w:rPr>
        <w:t>2.11. Прием документов осуществляются лицами, уполномоченными Генеральным директором Ассоциации на прием документов от кандидатов в члены и членов Ассоциации.</w:t>
      </w:r>
    </w:p>
    <w:p w:rsidR="006854F6" w:rsidRDefault="006854F6" w:rsidP="00E44900">
      <w:pPr>
        <w:ind w:firstLine="709"/>
        <w:jc w:val="center"/>
        <w:rPr>
          <w:b/>
          <w:sz w:val="24"/>
          <w:szCs w:val="24"/>
        </w:rPr>
      </w:pPr>
    </w:p>
    <w:p w:rsidR="00E44900" w:rsidRDefault="00E44900" w:rsidP="00E44900">
      <w:pPr>
        <w:ind w:firstLine="709"/>
        <w:jc w:val="center"/>
        <w:rPr>
          <w:b/>
          <w:sz w:val="24"/>
          <w:szCs w:val="24"/>
        </w:rPr>
      </w:pPr>
      <w:r w:rsidRPr="00EF4103">
        <w:rPr>
          <w:b/>
          <w:sz w:val="24"/>
          <w:szCs w:val="24"/>
        </w:rPr>
        <w:lastRenderedPageBreak/>
        <w:t>3. </w:t>
      </w:r>
      <w:r w:rsidR="00DA3822">
        <w:rPr>
          <w:b/>
          <w:sz w:val="24"/>
          <w:szCs w:val="24"/>
        </w:rPr>
        <w:t>Т</w:t>
      </w:r>
      <w:r w:rsidRPr="00EF4103">
        <w:rPr>
          <w:b/>
          <w:sz w:val="24"/>
          <w:szCs w:val="24"/>
        </w:rPr>
        <w:t>ребования к членам Ассоциации (условия членства в Ассоциации)</w:t>
      </w:r>
    </w:p>
    <w:p w:rsidR="00DA3822" w:rsidRDefault="00DA3822" w:rsidP="00DA3822">
      <w:pPr>
        <w:ind w:firstLine="709"/>
        <w:jc w:val="center"/>
        <w:rPr>
          <w:b/>
          <w:sz w:val="24"/>
          <w:szCs w:val="24"/>
        </w:rPr>
      </w:pPr>
    </w:p>
    <w:p w:rsidR="00DA3822" w:rsidRDefault="00DA3822" w:rsidP="00DA3822">
      <w:pPr>
        <w:ind w:firstLine="709"/>
        <w:jc w:val="center"/>
        <w:rPr>
          <w:b/>
          <w:sz w:val="24"/>
          <w:szCs w:val="24"/>
        </w:rPr>
      </w:pPr>
      <w:r>
        <w:rPr>
          <w:b/>
          <w:sz w:val="24"/>
          <w:szCs w:val="24"/>
        </w:rPr>
        <w:t>3.1. Общие т</w:t>
      </w:r>
      <w:r w:rsidRPr="00EF4103">
        <w:rPr>
          <w:b/>
          <w:sz w:val="24"/>
          <w:szCs w:val="24"/>
        </w:rPr>
        <w:t>ребования к членам Ассоциации (условия членства в Ассоциации)</w:t>
      </w:r>
    </w:p>
    <w:p w:rsidR="00E44900" w:rsidRPr="00EF4103" w:rsidRDefault="00E44900" w:rsidP="00E44900">
      <w:pPr>
        <w:widowControl w:val="0"/>
        <w:tabs>
          <w:tab w:val="num" w:pos="1560"/>
        </w:tabs>
        <w:autoSpaceDE w:val="0"/>
        <w:autoSpaceDN w:val="0"/>
        <w:adjustRightInd w:val="0"/>
        <w:ind w:firstLine="851"/>
        <w:jc w:val="center"/>
        <w:rPr>
          <w:b/>
          <w:sz w:val="24"/>
          <w:szCs w:val="24"/>
        </w:rPr>
      </w:pPr>
    </w:p>
    <w:p w:rsidR="00E44900" w:rsidRPr="00EF4103" w:rsidRDefault="00E44900" w:rsidP="00E44900">
      <w:pPr>
        <w:ind w:firstLine="567"/>
        <w:jc w:val="both"/>
        <w:rPr>
          <w:sz w:val="24"/>
          <w:szCs w:val="24"/>
        </w:rPr>
      </w:pPr>
      <w:r w:rsidRPr="00EF4103">
        <w:rPr>
          <w:sz w:val="24"/>
          <w:szCs w:val="24"/>
        </w:rPr>
        <w:t>3.1.</w:t>
      </w:r>
      <w:r w:rsidR="00DA3822">
        <w:rPr>
          <w:sz w:val="24"/>
          <w:szCs w:val="24"/>
        </w:rPr>
        <w:t>1.</w:t>
      </w:r>
      <w:r w:rsidRPr="00EF4103">
        <w:rPr>
          <w:sz w:val="24"/>
          <w:szCs w:val="24"/>
        </w:rPr>
        <w:t xml:space="preserve"> Ассоциация в процессе своей деятельности утверждает квалификационные стандарты Ассоциации в сфере строительства объектов капитального строительства.</w:t>
      </w:r>
    </w:p>
    <w:p w:rsidR="00E44900" w:rsidRDefault="00E44900" w:rsidP="00E44900">
      <w:pPr>
        <w:ind w:firstLine="567"/>
        <w:jc w:val="both"/>
        <w:rPr>
          <w:sz w:val="24"/>
          <w:szCs w:val="24"/>
        </w:rPr>
      </w:pPr>
      <w:r w:rsidRPr="00EF4103">
        <w:rPr>
          <w:sz w:val="24"/>
          <w:szCs w:val="24"/>
        </w:rPr>
        <w:t>3.</w:t>
      </w:r>
      <w:r w:rsidR="00DA3822">
        <w:rPr>
          <w:sz w:val="24"/>
          <w:szCs w:val="24"/>
        </w:rPr>
        <w:t>1.</w:t>
      </w:r>
      <w:r w:rsidRPr="00EF4103">
        <w:rPr>
          <w:sz w:val="24"/>
          <w:szCs w:val="24"/>
        </w:rPr>
        <w:t>2. Квалификационные стандарты Ассоциации определяют характеристики квалификации (требуемые уровень знаний и умений, уровень самостоятельности при выполнении трудов</w:t>
      </w:r>
      <w:r w:rsidR="006854F6">
        <w:rPr>
          <w:sz w:val="24"/>
          <w:szCs w:val="24"/>
        </w:rPr>
        <w:t>ых</w:t>
      </w:r>
      <w:r w:rsidRPr="00EF4103">
        <w:rPr>
          <w:sz w:val="24"/>
          <w:szCs w:val="24"/>
        </w:rPr>
        <w:t xml:space="preserve">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объектов капитального строительства.</w:t>
      </w:r>
    </w:p>
    <w:p w:rsidR="00E44900" w:rsidRDefault="00E44900" w:rsidP="00E44900">
      <w:pPr>
        <w:ind w:firstLine="567"/>
        <w:jc w:val="both"/>
        <w:rPr>
          <w:sz w:val="24"/>
          <w:szCs w:val="24"/>
        </w:rPr>
      </w:pPr>
      <w:r w:rsidRPr="00EF4103">
        <w:rPr>
          <w:sz w:val="24"/>
          <w:szCs w:val="24"/>
        </w:rPr>
        <w:t>3.</w:t>
      </w:r>
      <w:r w:rsidR="00DA3822">
        <w:rPr>
          <w:sz w:val="24"/>
          <w:szCs w:val="24"/>
        </w:rPr>
        <w:t>1.</w:t>
      </w:r>
      <w:r w:rsidRPr="00EF4103">
        <w:rPr>
          <w:sz w:val="24"/>
          <w:szCs w:val="24"/>
        </w:rPr>
        <w:t xml:space="preserve">3. При этом настоящим Положением устанавливаются </w:t>
      </w:r>
      <w:r>
        <w:rPr>
          <w:sz w:val="24"/>
          <w:szCs w:val="24"/>
        </w:rPr>
        <w:t xml:space="preserve">следующие </w:t>
      </w:r>
      <w:r w:rsidRPr="00EF4103">
        <w:rPr>
          <w:sz w:val="24"/>
          <w:szCs w:val="24"/>
        </w:rPr>
        <w:t>об</w:t>
      </w:r>
      <w:r>
        <w:rPr>
          <w:sz w:val="24"/>
          <w:szCs w:val="24"/>
        </w:rPr>
        <w:t>щие требования:</w:t>
      </w:r>
    </w:p>
    <w:p w:rsidR="00E44900" w:rsidRPr="002104A0" w:rsidRDefault="00E44900" w:rsidP="00E44900">
      <w:pPr>
        <w:pStyle w:val="af2"/>
        <w:ind w:firstLine="567"/>
        <w:jc w:val="both"/>
        <w:rPr>
          <w:color w:val="000000"/>
          <w:sz w:val="24"/>
          <w:szCs w:val="24"/>
        </w:rPr>
      </w:pPr>
      <w:r w:rsidRPr="002104A0">
        <w:rPr>
          <w:color w:val="000000"/>
          <w:sz w:val="24"/>
          <w:szCs w:val="24"/>
        </w:rPr>
        <w:t xml:space="preserve">1) требования к индивидуальным предпринимателям, работникам индивидуального предпринимателя, работникам юридического лица; </w:t>
      </w:r>
    </w:p>
    <w:p w:rsidR="00E44900" w:rsidRPr="002104A0" w:rsidRDefault="00E44900" w:rsidP="00E44900">
      <w:pPr>
        <w:pStyle w:val="af2"/>
        <w:ind w:firstLine="567"/>
        <w:jc w:val="both"/>
        <w:rPr>
          <w:color w:val="000000"/>
          <w:sz w:val="24"/>
          <w:szCs w:val="24"/>
        </w:rPr>
      </w:pPr>
      <w:r w:rsidRPr="002104A0">
        <w:rPr>
          <w:color w:val="000000"/>
          <w:sz w:val="24"/>
          <w:szCs w:val="24"/>
        </w:rPr>
        <w:t xml:space="preserve">2) требования к численности </w:t>
      </w:r>
      <w:r w:rsidR="006854F6">
        <w:rPr>
          <w:color w:val="000000"/>
          <w:sz w:val="24"/>
          <w:szCs w:val="24"/>
        </w:rPr>
        <w:t xml:space="preserve">работников </w:t>
      </w:r>
      <w:r w:rsidRPr="002104A0">
        <w:rPr>
          <w:color w:val="000000"/>
          <w:sz w:val="24"/>
          <w:szCs w:val="24"/>
        </w:rPr>
        <w:t xml:space="preserve">индивидуального предпринимателя, </w:t>
      </w:r>
      <w:r w:rsidR="006854F6">
        <w:rPr>
          <w:color w:val="000000"/>
          <w:sz w:val="24"/>
          <w:szCs w:val="24"/>
        </w:rPr>
        <w:t xml:space="preserve"> </w:t>
      </w:r>
      <w:r w:rsidRPr="002104A0">
        <w:rPr>
          <w:color w:val="000000"/>
          <w:sz w:val="24"/>
          <w:szCs w:val="24"/>
        </w:rPr>
        <w:t>работникам юридического лица;</w:t>
      </w:r>
    </w:p>
    <w:p w:rsidR="00E44900" w:rsidRDefault="00E44900" w:rsidP="00E44900">
      <w:pPr>
        <w:pStyle w:val="af2"/>
        <w:ind w:firstLine="567"/>
        <w:jc w:val="both"/>
        <w:rPr>
          <w:color w:val="000000"/>
          <w:sz w:val="24"/>
          <w:szCs w:val="24"/>
        </w:rPr>
      </w:pPr>
      <w:r w:rsidRPr="002104A0">
        <w:rPr>
          <w:color w:val="000000"/>
          <w:sz w:val="24"/>
          <w:szCs w:val="24"/>
        </w:rPr>
        <w:t>3) требования о наличии у индивидуального предпринимателя, юридического лица имущества, необходимого для в</w:t>
      </w:r>
      <w:r>
        <w:rPr>
          <w:color w:val="000000"/>
          <w:sz w:val="24"/>
          <w:szCs w:val="24"/>
        </w:rPr>
        <w:t>ыполнения соответствующих работ;</w:t>
      </w:r>
    </w:p>
    <w:p w:rsidR="00E44900" w:rsidRDefault="00E44900" w:rsidP="00E44900">
      <w:pPr>
        <w:pStyle w:val="af2"/>
        <w:ind w:firstLine="567"/>
        <w:jc w:val="both"/>
        <w:rPr>
          <w:color w:val="000000"/>
          <w:sz w:val="24"/>
          <w:szCs w:val="24"/>
        </w:rPr>
      </w:pPr>
      <w:r>
        <w:rPr>
          <w:color w:val="000000"/>
          <w:sz w:val="24"/>
          <w:szCs w:val="24"/>
        </w:rPr>
        <w:t>4</w:t>
      </w:r>
      <w:r w:rsidRPr="002104A0">
        <w:rPr>
          <w:color w:val="000000"/>
          <w:sz w:val="24"/>
          <w:szCs w:val="24"/>
        </w:rPr>
        <w:t xml:space="preserve">) требования о наличии у индивидуального предпринимателя, юридического лица </w:t>
      </w:r>
      <w:r>
        <w:rPr>
          <w:color w:val="000000"/>
          <w:sz w:val="24"/>
          <w:szCs w:val="24"/>
        </w:rPr>
        <w:t xml:space="preserve">системы контроля качества </w:t>
      </w:r>
      <w:r w:rsidRPr="002104A0">
        <w:rPr>
          <w:color w:val="000000"/>
          <w:sz w:val="24"/>
          <w:szCs w:val="24"/>
        </w:rPr>
        <w:t>для выполнения соответствующих работ.</w:t>
      </w:r>
    </w:p>
    <w:p w:rsidR="00E44900" w:rsidRDefault="00E44900" w:rsidP="00E44900">
      <w:pPr>
        <w:pStyle w:val="af2"/>
        <w:ind w:firstLine="567"/>
        <w:jc w:val="both"/>
        <w:rPr>
          <w:bCs/>
          <w:sz w:val="24"/>
          <w:szCs w:val="24"/>
        </w:rPr>
      </w:pPr>
      <w:r>
        <w:rPr>
          <w:sz w:val="24"/>
          <w:szCs w:val="24"/>
        </w:rPr>
        <w:t>3.</w:t>
      </w:r>
      <w:r w:rsidR="00DA3822">
        <w:rPr>
          <w:sz w:val="24"/>
          <w:szCs w:val="24"/>
        </w:rPr>
        <w:t>1.</w:t>
      </w:r>
      <w:r>
        <w:rPr>
          <w:sz w:val="24"/>
          <w:szCs w:val="24"/>
        </w:rPr>
        <w:t>4</w:t>
      </w:r>
      <w:r w:rsidRPr="002104A0">
        <w:rPr>
          <w:sz w:val="24"/>
          <w:szCs w:val="24"/>
        </w:rPr>
        <w:t xml:space="preserve">. Общие требования к членам Ассоциации </w:t>
      </w:r>
      <w:r>
        <w:rPr>
          <w:sz w:val="24"/>
          <w:szCs w:val="24"/>
        </w:rPr>
        <w:t xml:space="preserve">это </w:t>
      </w:r>
      <w:r w:rsidRPr="002104A0">
        <w:rPr>
          <w:sz w:val="24"/>
          <w:szCs w:val="24"/>
        </w:rPr>
        <w:t xml:space="preserve">наличие в штате по месту основной работы работников </w:t>
      </w:r>
      <w:r w:rsidRPr="002104A0">
        <w:rPr>
          <w:bCs/>
          <w:sz w:val="24"/>
          <w:szCs w:val="24"/>
        </w:rPr>
        <w:t xml:space="preserve">юридического лица и (или) индивидуальных предпринимателей </w:t>
      </w:r>
      <w:r>
        <w:rPr>
          <w:bCs/>
          <w:sz w:val="24"/>
          <w:szCs w:val="24"/>
        </w:rPr>
        <w:t>к к</w:t>
      </w:r>
      <w:r w:rsidRPr="002104A0">
        <w:rPr>
          <w:bCs/>
          <w:sz w:val="24"/>
          <w:szCs w:val="24"/>
        </w:rPr>
        <w:t>оторым следует относить</w:t>
      </w:r>
      <w:r>
        <w:rPr>
          <w:bCs/>
          <w:sz w:val="24"/>
          <w:szCs w:val="24"/>
        </w:rPr>
        <w:t>:</w:t>
      </w:r>
    </w:p>
    <w:p w:rsidR="00E44900" w:rsidRDefault="00E44900" w:rsidP="00E44900">
      <w:pPr>
        <w:pStyle w:val="af2"/>
        <w:ind w:firstLine="567"/>
        <w:jc w:val="both"/>
        <w:rPr>
          <w:bCs/>
          <w:sz w:val="24"/>
          <w:szCs w:val="24"/>
        </w:rPr>
      </w:pPr>
      <w:r>
        <w:rPr>
          <w:bCs/>
          <w:sz w:val="24"/>
          <w:szCs w:val="24"/>
        </w:rPr>
        <w:t>1)</w:t>
      </w:r>
      <w:r w:rsidRPr="002104A0">
        <w:rPr>
          <w:bCs/>
          <w:sz w:val="24"/>
          <w:szCs w:val="24"/>
        </w:rPr>
        <w:t xml:space="preserve"> </w:t>
      </w:r>
      <w:r>
        <w:rPr>
          <w:bCs/>
          <w:sz w:val="24"/>
          <w:szCs w:val="24"/>
        </w:rPr>
        <w:t>работников на руководящей должности;</w:t>
      </w:r>
    </w:p>
    <w:p w:rsidR="00E44900" w:rsidRDefault="00E44900" w:rsidP="00E44900">
      <w:pPr>
        <w:pStyle w:val="af2"/>
        <w:ind w:firstLine="567"/>
        <w:jc w:val="both"/>
        <w:rPr>
          <w:sz w:val="24"/>
          <w:szCs w:val="24"/>
        </w:rPr>
      </w:pPr>
      <w:r>
        <w:rPr>
          <w:bCs/>
          <w:sz w:val="24"/>
          <w:szCs w:val="24"/>
        </w:rPr>
        <w:t xml:space="preserve">2) работников специалистов по организации строительства </w:t>
      </w:r>
      <w:r w:rsidRPr="00EF4103">
        <w:rPr>
          <w:sz w:val="24"/>
          <w:szCs w:val="24"/>
        </w:rPr>
        <w:t>(главных инженеров проектов)</w:t>
      </w:r>
      <w:r>
        <w:rPr>
          <w:sz w:val="24"/>
          <w:szCs w:val="24"/>
        </w:rPr>
        <w:t xml:space="preserve"> (далее по тексту «специалист по организации строительства», «специалист по ОС», «специалист НРС»);</w:t>
      </w:r>
    </w:p>
    <w:p w:rsidR="00E44900" w:rsidRDefault="00E44900" w:rsidP="00E44900">
      <w:pPr>
        <w:pStyle w:val="af2"/>
        <w:ind w:firstLine="567"/>
        <w:jc w:val="both"/>
        <w:rPr>
          <w:bCs/>
          <w:sz w:val="24"/>
          <w:szCs w:val="24"/>
        </w:rPr>
      </w:pPr>
      <w:r>
        <w:rPr>
          <w:sz w:val="24"/>
          <w:szCs w:val="24"/>
        </w:rPr>
        <w:t>3)</w:t>
      </w:r>
      <w:r>
        <w:rPr>
          <w:bCs/>
          <w:sz w:val="24"/>
          <w:szCs w:val="24"/>
        </w:rPr>
        <w:t xml:space="preserve"> работников специалистов</w:t>
      </w:r>
      <w:r w:rsidRPr="002104A0">
        <w:rPr>
          <w:bCs/>
          <w:sz w:val="24"/>
          <w:szCs w:val="24"/>
        </w:rPr>
        <w:t>.</w:t>
      </w:r>
    </w:p>
    <w:p w:rsidR="00E44900" w:rsidRPr="002104A0" w:rsidRDefault="00E44900" w:rsidP="00E44900">
      <w:pPr>
        <w:pStyle w:val="af2"/>
        <w:ind w:firstLine="567"/>
        <w:jc w:val="both"/>
        <w:rPr>
          <w:sz w:val="24"/>
          <w:szCs w:val="24"/>
        </w:rPr>
      </w:pPr>
      <w:r>
        <w:rPr>
          <w:bCs/>
          <w:sz w:val="24"/>
          <w:szCs w:val="24"/>
        </w:rPr>
        <w:t>3.</w:t>
      </w:r>
      <w:r w:rsidR="00DA3822">
        <w:rPr>
          <w:bCs/>
          <w:sz w:val="24"/>
          <w:szCs w:val="24"/>
        </w:rPr>
        <w:t>1.</w:t>
      </w:r>
      <w:r>
        <w:rPr>
          <w:bCs/>
          <w:sz w:val="24"/>
          <w:szCs w:val="24"/>
        </w:rPr>
        <w:t>5</w:t>
      </w:r>
      <w:r w:rsidRPr="002104A0">
        <w:rPr>
          <w:bCs/>
          <w:sz w:val="24"/>
          <w:szCs w:val="24"/>
        </w:rPr>
        <w:t xml:space="preserve">. </w:t>
      </w:r>
      <w:r w:rsidRPr="002104A0">
        <w:rPr>
          <w:sz w:val="24"/>
          <w:szCs w:val="24"/>
        </w:rPr>
        <w:t xml:space="preserve">Работники, заявленные по месту основной работы, должны быть оформлены </w:t>
      </w:r>
      <w:r>
        <w:rPr>
          <w:sz w:val="24"/>
          <w:szCs w:val="24"/>
        </w:rPr>
        <w:t xml:space="preserve">у заявителя (члена Ассоциации в период членства) </w:t>
      </w:r>
      <w:r w:rsidRPr="002104A0">
        <w:rPr>
          <w:sz w:val="24"/>
          <w:szCs w:val="24"/>
        </w:rPr>
        <w:t xml:space="preserve">в соответствии с </w:t>
      </w:r>
      <w:r>
        <w:rPr>
          <w:sz w:val="24"/>
          <w:szCs w:val="24"/>
        </w:rPr>
        <w:t xml:space="preserve">действующим </w:t>
      </w:r>
      <w:r w:rsidRPr="002104A0">
        <w:rPr>
          <w:sz w:val="24"/>
          <w:szCs w:val="24"/>
        </w:rPr>
        <w:t>законодательством РФ.</w:t>
      </w:r>
    </w:p>
    <w:p w:rsidR="00E44900" w:rsidRDefault="00E44900" w:rsidP="00E44900">
      <w:pPr>
        <w:pStyle w:val="af2"/>
        <w:ind w:firstLine="567"/>
        <w:jc w:val="both"/>
        <w:rPr>
          <w:sz w:val="24"/>
          <w:szCs w:val="24"/>
        </w:rPr>
      </w:pPr>
      <w:r>
        <w:rPr>
          <w:sz w:val="24"/>
          <w:szCs w:val="24"/>
        </w:rPr>
        <w:t>3</w:t>
      </w:r>
      <w:r w:rsidRPr="00EF4103">
        <w:rPr>
          <w:sz w:val="24"/>
          <w:szCs w:val="24"/>
        </w:rPr>
        <w:t>.</w:t>
      </w:r>
      <w:r w:rsidR="00DA3822">
        <w:rPr>
          <w:sz w:val="24"/>
          <w:szCs w:val="24"/>
        </w:rPr>
        <w:t>1.</w:t>
      </w:r>
      <w:r>
        <w:rPr>
          <w:sz w:val="24"/>
          <w:szCs w:val="24"/>
        </w:rPr>
        <w:t>6</w:t>
      </w:r>
      <w:r w:rsidRPr="00EF4103">
        <w:rPr>
          <w:sz w:val="24"/>
          <w:szCs w:val="24"/>
        </w:rPr>
        <w:t xml:space="preserve">. Индивидуальный предприниматель или юридическое лицо в период членства в Ассоциации должны иметь </w:t>
      </w:r>
      <w:r>
        <w:rPr>
          <w:sz w:val="24"/>
          <w:szCs w:val="24"/>
        </w:rPr>
        <w:t xml:space="preserve">установленное настоящим Положением количество соответствующих работников </w:t>
      </w:r>
      <w:r w:rsidRPr="00EF4103">
        <w:rPr>
          <w:sz w:val="24"/>
          <w:szCs w:val="24"/>
        </w:rPr>
        <w:t>по месту основной работы, трудовая функция которых включает организацию выполнения работ по строительству объектов капитального строительства</w:t>
      </w:r>
      <w:r>
        <w:rPr>
          <w:sz w:val="24"/>
          <w:szCs w:val="24"/>
        </w:rPr>
        <w:t xml:space="preserve"> с необходимым стажем работы по специальности в зависимости от категории объекта капитального строительства.</w:t>
      </w:r>
    </w:p>
    <w:p w:rsidR="00E44900" w:rsidRPr="002104A0" w:rsidRDefault="00E44900" w:rsidP="00E44900">
      <w:pPr>
        <w:pStyle w:val="af2"/>
        <w:ind w:firstLine="567"/>
        <w:jc w:val="both"/>
        <w:rPr>
          <w:sz w:val="24"/>
          <w:szCs w:val="24"/>
        </w:rPr>
      </w:pPr>
    </w:p>
    <w:p w:rsidR="00E44900" w:rsidRPr="002104A0" w:rsidRDefault="00E44900" w:rsidP="00E44900">
      <w:pPr>
        <w:pStyle w:val="af2"/>
        <w:ind w:firstLine="567"/>
        <w:jc w:val="center"/>
        <w:rPr>
          <w:b/>
          <w:color w:val="000000"/>
          <w:sz w:val="24"/>
          <w:szCs w:val="24"/>
        </w:rPr>
      </w:pPr>
      <w:r>
        <w:rPr>
          <w:b/>
          <w:color w:val="000000"/>
          <w:sz w:val="24"/>
          <w:szCs w:val="24"/>
        </w:rPr>
        <w:t>3</w:t>
      </w:r>
      <w:r w:rsidRPr="002104A0">
        <w:rPr>
          <w:b/>
          <w:color w:val="000000"/>
          <w:sz w:val="24"/>
          <w:szCs w:val="24"/>
        </w:rPr>
        <w:t>.</w:t>
      </w:r>
      <w:r w:rsidR="00DA3822">
        <w:rPr>
          <w:b/>
          <w:color w:val="000000"/>
          <w:sz w:val="24"/>
          <w:szCs w:val="24"/>
        </w:rPr>
        <w:t>2</w:t>
      </w:r>
      <w:r>
        <w:rPr>
          <w:b/>
          <w:color w:val="000000"/>
          <w:sz w:val="24"/>
          <w:szCs w:val="24"/>
        </w:rPr>
        <w:t>.</w:t>
      </w:r>
      <w:r w:rsidRPr="002104A0">
        <w:rPr>
          <w:b/>
          <w:color w:val="000000"/>
          <w:sz w:val="24"/>
          <w:szCs w:val="24"/>
        </w:rPr>
        <w:t xml:space="preserve"> Требования к работникам</w:t>
      </w:r>
    </w:p>
    <w:p w:rsidR="00E44900" w:rsidRPr="002104A0" w:rsidRDefault="00E44900" w:rsidP="00E44900">
      <w:pPr>
        <w:pStyle w:val="af2"/>
        <w:ind w:firstLine="567"/>
        <w:jc w:val="center"/>
        <w:rPr>
          <w:color w:val="000000"/>
          <w:sz w:val="24"/>
          <w:szCs w:val="24"/>
        </w:rPr>
      </w:pPr>
    </w:p>
    <w:p w:rsidR="00E44900" w:rsidRPr="002104A0" w:rsidRDefault="00E44900" w:rsidP="00E44900">
      <w:pPr>
        <w:pStyle w:val="af2"/>
        <w:ind w:firstLine="567"/>
        <w:jc w:val="both"/>
        <w:rPr>
          <w:bCs/>
          <w:sz w:val="24"/>
          <w:szCs w:val="24"/>
        </w:rPr>
      </w:pPr>
      <w:r>
        <w:rPr>
          <w:bCs/>
          <w:sz w:val="24"/>
          <w:szCs w:val="24"/>
        </w:rPr>
        <w:t>3</w:t>
      </w:r>
      <w:r w:rsidRPr="002104A0">
        <w:rPr>
          <w:bCs/>
          <w:sz w:val="24"/>
          <w:szCs w:val="24"/>
        </w:rPr>
        <w:t>.</w:t>
      </w:r>
      <w:r w:rsidR="00DA3822">
        <w:rPr>
          <w:bCs/>
          <w:sz w:val="24"/>
          <w:szCs w:val="24"/>
        </w:rPr>
        <w:t>2</w:t>
      </w:r>
      <w:r w:rsidRPr="002104A0">
        <w:rPr>
          <w:bCs/>
          <w:sz w:val="24"/>
          <w:szCs w:val="24"/>
        </w:rPr>
        <w:t>.</w:t>
      </w:r>
      <w:r>
        <w:rPr>
          <w:bCs/>
          <w:sz w:val="24"/>
          <w:szCs w:val="24"/>
        </w:rPr>
        <w:t>1.</w:t>
      </w:r>
      <w:r w:rsidRPr="002104A0">
        <w:rPr>
          <w:bCs/>
          <w:sz w:val="24"/>
          <w:szCs w:val="24"/>
        </w:rPr>
        <w:t xml:space="preserve"> К работникам занимающи</w:t>
      </w:r>
      <w:r w:rsidR="004E7F85">
        <w:rPr>
          <w:bCs/>
          <w:sz w:val="24"/>
          <w:szCs w:val="24"/>
        </w:rPr>
        <w:t>м</w:t>
      </w:r>
      <w:r w:rsidRPr="002104A0">
        <w:rPr>
          <w:bCs/>
          <w:sz w:val="24"/>
          <w:szCs w:val="24"/>
        </w:rPr>
        <w:t xml:space="preserve"> должнос</w:t>
      </w:r>
      <w:r>
        <w:rPr>
          <w:bCs/>
          <w:sz w:val="24"/>
          <w:szCs w:val="24"/>
        </w:rPr>
        <w:t>ти руководителей следует отнести</w:t>
      </w:r>
      <w:r w:rsidRPr="002104A0">
        <w:rPr>
          <w:bCs/>
          <w:sz w:val="24"/>
          <w:szCs w:val="24"/>
        </w:rPr>
        <w:t xml:space="preserve">: </w:t>
      </w:r>
    </w:p>
    <w:p w:rsidR="00E44900" w:rsidRPr="00E06F17" w:rsidRDefault="00E44900" w:rsidP="00E44900">
      <w:pPr>
        <w:pStyle w:val="af2"/>
        <w:ind w:firstLine="567"/>
        <w:jc w:val="both"/>
        <w:rPr>
          <w:bCs/>
          <w:sz w:val="24"/>
          <w:szCs w:val="24"/>
        </w:rPr>
      </w:pPr>
      <w:r w:rsidRPr="00E06F17">
        <w:rPr>
          <w:bCs/>
          <w:sz w:val="24"/>
          <w:szCs w:val="24"/>
        </w:rPr>
        <w:t>а) индивидуального предпринимателя, руководителя юридического лица и (или) их заместители;</w:t>
      </w:r>
    </w:p>
    <w:p w:rsidR="00E44900" w:rsidRPr="00E06F17" w:rsidRDefault="00E44900" w:rsidP="00E44900">
      <w:pPr>
        <w:pStyle w:val="af2"/>
        <w:ind w:firstLine="567"/>
        <w:jc w:val="both"/>
        <w:rPr>
          <w:bCs/>
          <w:sz w:val="24"/>
          <w:szCs w:val="24"/>
        </w:rPr>
      </w:pPr>
      <w:r w:rsidRPr="00E06F17">
        <w:rPr>
          <w:bCs/>
          <w:sz w:val="24"/>
          <w:szCs w:val="24"/>
        </w:rPr>
        <w:t>б) главного инженера</w:t>
      </w:r>
      <w:r>
        <w:rPr>
          <w:bCs/>
          <w:sz w:val="24"/>
          <w:szCs w:val="24"/>
        </w:rPr>
        <w:t xml:space="preserve"> (главного инженера проекта)</w:t>
      </w:r>
      <w:r w:rsidRPr="00E06F17">
        <w:rPr>
          <w:bCs/>
          <w:sz w:val="24"/>
          <w:szCs w:val="24"/>
        </w:rPr>
        <w:t xml:space="preserve">, </w:t>
      </w:r>
      <w:r w:rsidR="00314597">
        <w:rPr>
          <w:bCs/>
          <w:sz w:val="24"/>
          <w:szCs w:val="24"/>
        </w:rPr>
        <w:t xml:space="preserve">главного механика, главного технолога, </w:t>
      </w:r>
      <w:r w:rsidRPr="00E06F17">
        <w:rPr>
          <w:bCs/>
          <w:sz w:val="24"/>
          <w:szCs w:val="24"/>
        </w:rPr>
        <w:t xml:space="preserve">технического директора, </w:t>
      </w:r>
      <w:r w:rsidR="00314597">
        <w:rPr>
          <w:bCs/>
          <w:sz w:val="24"/>
          <w:szCs w:val="24"/>
        </w:rPr>
        <w:t>исполнительного директора,</w:t>
      </w:r>
      <w:r w:rsidRPr="00E06F17">
        <w:rPr>
          <w:bCs/>
          <w:sz w:val="24"/>
          <w:szCs w:val="24"/>
        </w:rPr>
        <w:t xml:space="preserve"> начальника производственно-технического отдела, участка и (или) их заместители;</w:t>
      </w:r>
    </w:p>
    <w:p w:rsidR="00E44900" w:rsidRPr="00E06F17" w:rsidRDefault="00E44900" w:rsidP="00E44900">
      <w:pPr>
        <w:pStyle w:val="af2"/>
        <w:ind w:firstLine="567"/>
        <w:jc w:val="both"/>
        <w:rPr>
          <w:sz w:val="24"/>
          <w:szCs w:val="24"/>
        </w:rPr>
      </w:pPr>
      <w:r w:rsidRPr="00E06F17">
        <w:rPr>
          <w:bCs/>
          <w:sz w:val="24"/>
          <w:szCs w:val="24"/>
        </w:rPr>
        <w:t xml:space="preserve">в) </w:t>
      </w:r>
      <w:r w:rsidRPr="00E06F17">
        <w:rPr>
          <w:sz w:val="24"/>
          <w:szCs w:val="24"/>
        </w:rPr>
        <w:t xml:space="preserve">иные должности, в функциональные обязанности которых входит руководство производственными структурными подразделениями и другими участками работ. </w:t>
      </w:r>
    </w:p>
    <w:p w:rsidR="00E44900" w:rsidRPr="00E06F17" w:rsidRDefault="00E44900" w:rsidP="00E44900">
      <w:pPr>
        <w:pStyle w:val="af2"/>
        <w:ind w:firstLine="567"/>
        <w:jc w:val="both"/>
        <w:rPr>
          <w:bCs/>
          <w:sz w:val="24"/>
          <w:szCs w:val="24"/>
        </w:rPr>
      </w:pPr>
      <w:r>
        <w:rPr>
          <w:bCs/>
          <w:sz w:val="24"/>
          <w:szCs w:val="24"/>
        </w:rPr>
        <w:t>3</w:t>
      </w:r>
      <w:r w:rsidRPr="00E06F17">
        <w:rPr>
          <w:bCs/>
          <w:sz w:val="24"/>
          <w:szCs w:val="24"/>
        </w:rPr>
        <w:t>.</w:t>
      </w:r>
      <w:r w:rsidR="00DA3822">
        <w:rPr>
          <w:bCs/>
          <w:sz w:val="24"/>
          <w:szCs w:val="24"/>
        </w:rPr>
        <w:t>2</w:t>
      </w:r>
      <w:r w:rsidRPr="00E06F17">
        <w:rPr>
          <w:bCs/>
          <w:sz w:val="24"/>
          <w:szCs w:val="24"/>
        </w:rPr>
        <w:t>.</w:t>
      </w:r>
      <w:r>
        <w:rPr>
          <w:bCs/>
          <w:sz w:val="24"/>
          <w:szCs w:val="24"/>
        </w:rPr>
        <w:t xml:space="preserve">2. </w:t>
      </w:r>
      <w:r w:rsidRPr="00E06F17">
        <w:rPr>
          <w:bCs/>
          <w:sz w:val="24"/>
          <w:szCs w:val="24"/>
        </w:rPr>
        <w:t xml:space="preserve">К </w:t>
      </w:r>
      <w:r>
        <w:rPr>
          <w:bCs/>
          <w:sz w:val="24"/>
          <w:szCs w:val="24"/>
        </w:rPr>
        <w:t xml:space="preserve">работникам </w:t>
      </w:r>
      <w:r w:rsidRPr="00E06F17">
        <w:rPr>
          <w:bCs/>
          <w:sz w:val="24"/>
          <w:szCs w:val="24"/>
        </w:rPr>
        <w:t xml:space="preserve">специалистам </w:t>
      </w:r>
      <w:r>
        <w:rPr>
          <w:bCs/>
          <w:sz w:val="24"/>
          <w:szCs w:val="24"/>
        </w:rPr>
        <w:t xml:space="preserve">по ОС и специалистам </w:t>
      </w:r>
      <w:r w:rsidRPr="00E06F17">
        <w:rPr>
          <w:bCs/>
          <w:sz w:val="24"/>
          <w:szCs w:val="24"/>
        </w:rPr>
        <w:t>следует относить работники технических, энергомеханических, контрольных</w:t>
      </w:r>
      <w:r>
        <w:rPr>
          <w:bCs/>
          <w:sz w:val="24"/>
          <w:szCs w:val="24"/>
        </w:rPr>
        <w:t xml:space="preserve">, </w:t>
      </w:r>
      <w:r w:rsidRPr="00E06F17">
        <w:rPr>
          <w:bCs/>
          <w:sz w:val="24"/>
          <w:szCs w:val="24"/>
        </w:rPr>
        <w:t xml:space="preserve"> других технических служб и подразделений, а именно:</w:t>
      </w:r>
    </w:p>
    <w:p w:rsidR="00E44900" w:rsidRPr="00E06F17" w:rsidRDefault="00E44900" w:rsidP="00E44900">
      <w:pPr>
        <w:pStyle w:val="af2"/>
        <w:ind w:firstLine="567"/>
        <w:jc w:val="both"/>
        <w:rPr>
          <w:sz w:val="24"/>
          <w:szCs w:val="24"/>
        </w:rPr>
      </w:pPr>
      <w:r w:rsidRPr="00E06F17">
        <w:rPr>
          <w:sz w:val="24"/>
          <w:szCs w:val="24"/>
        </w:rPr>
        <w:t>а) главные специалисты, специалисты, ведущ</w:t>
      </w:r>
      <w:r>
        <w:rPr>
          <w:sz w:val="24"/>
          <w:szCs w:val="24"/>
        </w:rPr>
        <w:t>ие специалисты, инженеры, ведущие инженеры</w:t>
      </w:r>
      <w:r w:rsidR="005A607B">
        <w:rPr>
          <w:sz w:val="24"/>
          <w:szCs w:val="24"/>
        </w:rPr>
        <w:t>, производители работ (прорабы), старшие производители работ (прорабы), мастера</w:t>
      </w:r>
      <w:r w:rsidRPr="00E06F17">
        <w:rPr>
          <w:sz w:val="24"/>
          <w:szCs w:val="24"/>
        </w:rPr>
        <w:t xml:space="preserve">  </w:t>
      </w:r>
      <w:r w:rsidRPr="00E06F17">
        <w:rPr>
          <w:sz w:val="24"/>
          <w:szCs w:val="24"/>
        </w:rPr>
        <w:lastRenderedPageBreak/>
        <w:t xml:space="preserve">и т.д.  (инженер-строитель, </w:t>
      </w:r>
      <w:r>
        <w:rPr>
          <w:sz w:val="24"/>
          <w:szCs w:val="24"/>
        </w:rPr>
        <w:t>инженер</w:t>
      </w:r>
      <w:r w:rsidRPr="00E06F17">
        <w:rPr>
          <w:sz w:val="24"/>
          <w:szCs w:val="24"/>
        </w:rPr>
        <w:t>, инженер-технолог, инженер-электрик,  инженер-механик, механик и т.д.);</w:t>
      </w:r>
    </w:p>
    <w:p w:rsidR="00E44900" w:rsidRPr="00E06F17" w:rsidRDefault="00E44900" w:rsidP="00E44900">
      <w:pPr>
        <w:pStyle w:val="af2"/>
        <w:ind w:firstLine="567"/>
        <w:jc w:val="both"/>
        <w:rPr>
          <w:sz w:val="24"/>
          <w:szCs w:val="24"/>
        </w:rPr>
      </w:pPr>
      <w:r w:rsidRPr="00E06F17">
        <w:rPr>
          <w:sz w:val="24"/>
          <w:szCs w:val="24"/>
        </w:rPr>
        <w:t xml:space="preserve">б) начальники  отделов  (служб)  технического и производственного  контроля, службы  качества,  охраны  труда,  охраны  окружающей  среды  и  аналогичных  подразделений; </w:t>
      </w:r>
    </w:p>
    <w:p w:rsidR="00E44900" w:rsidRPr="00E06F17" w:rsidRDefault="00E44900" w:rsidP="00E44900">
      <w:pPr>
        <w:pStyle w:val="af2"/>
        <w:ind w:firstLine="567"/>
        <w:jc w:val="both"/>
        <w:rPr>
          <w:sz w:val="24"/>
          <w:szCs w:val="24"/>
        </w:rPr>
      </w:pPr>
      <w:r w:rsidRPr="00E06F17">
        <w:rPr>
          <w:sz w:val="24"/>
          <w:szCs w:val="24"/>
        </w:rPr>
        <w:t>в) иные работники по функциональным обязанностям аналогичные должностям специалистов технических, энергомеханических, контрольных и других технических служб.</w:t>
      </w:r>
    </w:p>
    <w:p w:rsidR="00E44900" w:rsidRDefault="00E44900" w:rsidP="00E44900">
      <w:pPr>
        <w:ind w:firstLine="567"/>
        <w:jc w:val="both"/>
        <w:rPr>
          <w:sz w:val="24"/>
          <w:szCs w:val="24"/>
        </w:rPr>
      </w:pPr>
      <w:r w:rsidRPr="00E06F17">
        <w:rPr>
          <w:bCs/>
          <w:sz w:val="24"/>
          <w:szCs w:val="24"/>
        </w:rPr>
        <w:t>3.</w:t>
      </w:r>
      <w:r w:rsidR="00DA3822">
        <w:rPr>
          <w:bCs/>
          <w:sz w:val="24"/>
          <w:szCs w:val="24"/>
        </w:rPr>
        <w:t>2</w:t>
      </w:r>
      <w:r>
        <w:rPr>
          <w:bCs/>
          <w:sz w:val="24"/>
          <w:szCs w:val="24"/>
        </w:rPr>
        <w:t>.3.</w:t>
      </w:r>
      <w:r w:rsidRPr="00E06F17">
        <w:rPr>
          <w:bCs/>
          <w:sz w:val="24"/>
          <w:szCs w:val="24"/>
        </w:rPr>
        <w:t xml:space="preserve"> Сведения о работниках занимающие должности руководителей </w:t>
      </w:r>
      <w:r>
        <w:rPr>
          <w:bCs/>
          <w:sz w:val="24"/>
          <w:szCs w:val="24"/>
        </w:rPr>
        <w:t xml:space="preserve">и работников специалистов по ОС </w:t>
      </w:r>
      <w:r w:rsidRPr="00E06F17">
        <w:rPr>
          <w:bCs/>
          <w:sz w:val="24"/>
          <w:szCs w:val="24"/>
        </w:rPr>
        <w:t>для соответствия настоящим требованием должны быть в</w:t>
      </w:r>
      <w:r w:rsidRPr="00E06F17">
        <w:rPr>
          <w:sz w:val="24"/>
          <w:szCs w:val="24"/>
        </w:rPr>
        <w:t xml:space="preserve">ключены в </w:t>
      </w:r>
      <w:r>
        <w:rPr>
          <w:sz w:val="24"/>
          <w:szCs w:val="24"/>
        </w:rPr>
        <w:t>Н</w:t>
      </w:r>
      <w:r w:rsidRPr="00E06F17">
        <w:rPr>
          <w:sz w:val="24"/>
          <w:szCs w:val="24"/>
        </w:rPr>
        <w:t>ациональный реестр специалистов в области строительства</w:t>
      </w:r>
      <w:r>
        <w:rPr>
          <w:sz w:val="24"/>
          <w:szCs w:val="24"/>
        </w:rPr>
        <w:t xml:space="preserve"> (далее по тексту НРС),</w:t>
      </w:r>
      <w:r w:rsidRPr="002C1CFD">
        <w:rPr>
          <w:bCs/>
          <w:sz w:val="24"/>
          <w:szCs w:val="24"/>
        </w:rPr>
        <w:t xml:space="preserve"> </w:t>
      </w:r>
      <w:r w:rsidRPr="00A51EC8">
        <w:rPr>
          <w:bCs/>
          <w:sz w:val="24"/>
          <w:szCs w:val="24"/>
        </w:rPr>
        <w:t>в порядке, предусмотренном действующим законодательством</w:t>
      </w:r>
      <w:r w:rsidRPr="00A51EC8">
        <w:rPr>
          <w:sz w:val="24"/>
          <w:szCs w:val="24"/>
        </w:rPr>
        <w:t>.</w:t>
      </w:r>
      <w:r w:rsidRPr="002C1CFD">
        <w:rPr>
          <w:sz w:val="24"/>
          <w:szCs w:val="24"/>
        </w:rPr>
        <w:t xml:space="preserve"> </w:t>
      </w:r>
    </w:p>
    <w:p w:rsidR="00E44900" w:rsidRDefault="00E44900" w:rsidP="00E44900">
      <w:pPr>
        <w:ind w:firstLine="567"/>
        <w:jc w:val="both"/>
        <w:rPr>
          <w:sz w:val="24"/>
          <w:szCs w:val="24"/>
        </w:rPr>
      </w:pPr>
      <w:r>
        <w:rPr>
          <w:sz w:val="24"/>
          <w:szCs w:val="24"/>
        </w:rPr>
        <w:t>3</w:t>
      </w:r>
      <w:r w:rsidRPr="00A51EC8">
        <w:rPr>
          <w:sz w:val="24"/>
          <w:szCs w:val="24"/>
        </w:rPr>
        <w:t>.</w:t>
      </w:r>
      <w:r w:rsidR="005A607B">
        <w:rPr>
          <w:sz w:val="24"/>
          <w:szCs w:val="24"/>
        </w:rPr>
        <w:t>2</w:t>
      </w:r>
      <w:r w:rsidRPr="00A51EC8">
        <w:rPr>
          <w:sz w:val="24"/>
          <w:szCs w:val="24"/>
        </w:rPr>
        <w:t>.</w:t>
      </w:r>
      <w:r>
        <w:rPr>
          <w:sz w:val="24"/>
          <w:szCs w:val="24"/>
        </w:rPr>
        <w:t xml:space="preserve">4. </w:t>
      </w:r>
      <w:r w:rsidRPr="00A51EC8">
        <w:rPr>
          <w:sz w:val="24"/>
          <w:szCs w:val="24"/>
        </w:rPr>
        <w:t xml:space="preserve">В случае если индивидуальный предприниматель, а также руководитель юридического лица, самостоятельно организуют </w:t>
      </w:r>
      <w:r w:rsidRPr="00A51EC8">
        <w:rPr>
          <w:bCs/>
          <w:sz w:val="24"/>
          <w:szCs w:val="24"/>
        </w:rPr>
        <w:t xml:space="preserve">строительство, их </w:t>
      </w:r>
      <w:r w:rsidRPr="00A51EC8">
        <w:rPr>
          <w:sz w:val="24"/>
          <w:szCs w:val="24"/>
        </w:rPr>
        <w:t xml:space="preserve">трудовая функция включает организацию выполнения </w:t>
      </w:r>
      <w:r w:rsidRPr="00A51EC8">
        <w:rPr>
          <w:bCs/>
          <w:sz w:val="24"/>
          <w:szCs w:val="24"/>
        </w:rPr>
        <w:t xml:space="preserve">строительства объектов капитального строительства и </w:t>
      </w:r>
      <w:r w:rsidRPr="00A51EC8">
        <w:rPr>
          <w:sz w:val="24"/>
          <w:szCs w:val="24"/>
        </w:rPr>
        <w:t xml:space="preserve">сведения о них включены в национальный реестр </w:t>
      </w:r>
      <w:r w:rsidRPr="00A51EC8">
        <w:rPr>
          <w:bCs/>
          <w:sz w:val="24"/>
          <w:szCs w:val="24"/>
        </w:rPr>
        <w:t xml:space="preserve">специалистов, </w:t>
      </w:r>
      <w:r w:rsidRPr="00A51EC8">
        <w:rPr>
          <w:sz w:val="24"/>
          <w:szCs w:val="24"/>
        </w:rPr>
        <w:t>то данные лица могут быть включены в общий количественный состав специалист</w:t>
      </w:r>
      <w:r>
        <w:rPr>
          <w:sz w:val="24"/>
          <w:szCs w:val="24"/>
        </w:rPr>
        <w:t xml:space="preserve">ов по организации строительства. </w:t>
      </w:r>
    </w:p>
    <w:p w:rsidR="00E44900" w:rsidRDefault="00E44900" w:rsidP="00E44900">
      <w:pPr>
        <w:ind w:firstLine="709"/>
        <w:jc w:val="both"/>
        <w:rPr>
          <w:sz w:val="24"/>
          <w:szCs w:val="24"/>
        </w:rPr>
      </w:pPr>
    </w:p>
    <w:p w:rsidR="00E44900" w:rsidRPr="00E06F17" w:rsidRDefault="00DA3822" w:rsidP="00E44900">
      <w:pPr>
        <w:pStyle w:val="af2"/>
        <w:jc w:val="center"/>
        <w:rPr>
          <w:b/>
          <w:sz w:val="24"/>
          <w:szCs w:val="24"/>
        </w:rPr>
      </w:pPr>
      <w:r>
        <w:rPr>
          <w:b/>
          <w:sz w:val="24"/>
          <w:szCs w:val="24"/>
        </w:rPr>
        <w:t>3.3</w:t>
      </w:r>
      <w:r w:rsidR="00E44900">
        <w:rPr>
          <w:b/>
          <w:sz w:val="24"/>
          <w:szCs w:val="24"/>
        </w:rPr>
        <w:t xml:space="preserve">. </w:t>
      </w:r>
      <w:r w:rsidR="00E44900" w:rsidRPr="00E06F17">
        <w:rPr>
          <w:b/>
          <w:sz w:val="24"/>
          <w:szCs w:val="24"/>
        </w:rPr>
        <w:t>Требования о наличии образования</w:t>
      </w:r>
    </w:p>
    <w:p w:rsidR="00E44900" w:rsidRPr="00E06F17" w:rsidRDefault="00E44900" w:rsidP="00E44900">
      <w:pPr>
        <w:pStyle w:val="af2"/>
        <w:jc w:val="both"/>
        <w:rPr>
          <w:sz w:val="24"/>
          <w:szCs w:val="24"/>
        </w:rPr>
      </w:pPr>
    </w:p>
    <w:p w:rsidR="00E44900" w:rsidRDefault="00E44900" w:rsidP="00E44900">
      <w:pPr>
        <w:pStyle w:val="af2"/>
        <w:ind w:firstLine="708"/>
        <w:jc w:val="both"/>
        <w:rPr>
          <w:sz w:val="24"/>
          <w:szCs w:val="24"/>
        </w:rPr>
      </w:pPr>
      <w:r>
        <w:rPr>
          <w:sz w:val="24"/>
          <w:szCs w:val="24"/>
        </w:rPr>
        <w:t>3.</w:t>
      </w:r>
      <w:r w:rsidR="00DA3822">
        <w:rPr>
          <w:sz w:val="24"/>
          <w:szCs w:val="24"/>
        </w:rPr>
        <w:t>3</w:t>
      </w:r>
      <w:r>
        <w:rPr>
          <w:sz w:val="24"/>
          <w:szCs w:val="24"/>
        </w:rPr>
        <w:t xml:space="preserve">.1. </w:t>
      </w:r>
      <w:r w:rsidRPr="00E06F17">
        <w:rPr>
          <w:sz w:val="24"/>
          <w:szCs w:val="24"/>
        </w:rPr>
        <w:t>Требования о наличии образования по специальности или направлению подготовки в области строительства соответствующего профиля - это наличие у индивидуального предпринимателя, работника индивидуального предпринимателя и  юридического лица высшего образование по специальности или направлению подготовки в области строительства соответствующего профиля.</w:t>
      </w:r>
    </w:p>
    <w:p w:rsidR="00E44900" w:rsidRDefault="00E44900" w:rsidP="00E44900">
      <w:pPr>
        <w:pStyle w:val="af2"/>
        <w:ind w:firstLine="708"/>
        <w:jc w:val="both"/>
        <w:rPr>
          <w:sz w:val="24"/>
          <w:szCs w:val="24"/>
        </w:rPr>
      </w:pPr>
      <w:r>
        <w:rPr>
          <w:sz w:val="24"/>
          <w:szCs w:val="24"/>
        </w:rPr>
        <w:t>3.</w:t>
      </w:r>
      <w:r w:rsidR="00DA3822">
        <w:rPr>
          <w:sz w:val="24"/>
          <w:szCs w:val="24"/>
        </w:rPr>
        <w:t>3</w:t>
      </w:r>
      <w:r>
        <w:rPr>
          <w:sz w:val="24"/>
          <w:szCs w:val="24"/>
        </w:rPr>
        <w:t xml:space="preserve">.3. </w:t>
      </w:r>
      <w:r w:rsidRPr="00E06F17">
        <w:rPr>
          <w:sz w:val="24"/>
          <w:szCs w:val="24"/>
        </w:rPr>
        <w:t>Высшее образование по специальности или направлению подготовки в области строительства должно соответствовать специальност</w:t>
      </w:r>
      <w:r>
        <w:rPr>
          <w:sz w:val="24"/>
          <w:szCs w:val="24"/>
        </w:rPr>
        <w:t xml:space="preserve">ям </w:t>
      </w:r>
      <w:r w:rsidRPr="00E06F17">
        <w:rPr>
          <w:sz w:val="24"/>
          <w:szCs w:val="24"/>
        </w:rPr>
        <w:t xml:space="preserve">и направлению подготовки </w:t>
      </w:r>
      <w:r>
        <w:rPr>
          <w:sz w:val="24"/>
          <w:szCs w:val="24"/>
        </w:rPr>
        <w:t>утвержденно</w:t>
      </w:r>
      <w:r w:rsidR="004E7F85">
        <w:rPr>
          <w:sz w:val="24"/>
          <w:szCs w:val="24"/>
        </w:rPr>
        <w:t xml:space="preserve">му </w:t>
      </w:r>
      <w:r w:rsidRPr="00E06F17">
        <w:rPr>
          <w:sz w:val="24"/>
          <w:szCs w:val="24"/>
        </w:rPr>
        <w:t>Приказом Министерств</w:t>
      </w:r>
      <w:r w:rsidR="004E7F85">
        <w:rPr>
          <w:sz w:val="24"/>
          <w:szCs w:val="24"/>
        </w:rPr>
        <w:t>а</w:t>
      </w:r>
      <w:r w:rsidRPr="00E06F17">
        <w:rPr>
          <w:sz w:val="24"/>
          <w:szCs w:val="24"/>
        </w:rPr>
        <w:t xml:space="preserve"> строительства и жилищно-коммунального хозяйства РФ от 06.04.2017 года №688/пр с изменениями и дополнениями действующими на момент подачи соответствующих документов</w:t>
      </w:r>
      <w:r w:rsidR="00013C22">
        <w:rPr>
          <w:sz w:val="24"/>
          <w:szCs w:val="24"/>
        </w:rPr>
        <w:t xml:space="preserve"> и указанных в соответствующих квалификационных стандартах.</w:t>
      </w:r>
      <w:r w:rsidRPr="00E06F17">
        <w:rPr>
          <w:sz w:val="24"/>
          <w:szCs w:val="24"/>
        </w:rPr>
        <w:t xml:space="preserve"> </w:t>
      </w:r>
    </w:p>
    <w:p w:rsidR="00E44900" w:rsidRDefault="00E44900" w:rsidP="00E44900">
      <w:pPr>
        <w:ind w:firstLine="709"/>
        <w:jc w:val="both"/>
        <w:rPr>
          <w:sz w:val="24"/>
          <w:szCs w:val="24"/>
        </w:rPr>
      </w:pPr>
    </w:p>
    <w:p w:rsidR="00E44900" w:rsidRPr="00E06F17" w:rsidRDefault="00E44900" w:rsidP="00E44900">
      <w:pPr>
        <w:pStyle w:val="af2"/>
        <w:jc w:val="center"/>
        <w:rPr>
          <w:b/>
          <w:sz w:val="24"/>
          <w:szCs w:val="24"/>
        </w:rPr>
      </w:pPr>
      <w:r>
        <w:rPr>
          <w:b/>
          <w:sz w:val="24"/>
          <w:szCs w:val="24"/>
        </w:rPr>
        <w:t>3.</w:t>
      </w:r>
      <w:r w:rsidR="00DA3822">
        <w:rPr>
          <w:b/>
          <w:sz w:val="24"/>
          <w:szCs w:val="24"/>
        </w:rPr>
        <w:t>4</w:t>
      </w:r>
      <w:r>
        <w:rPr>
          <w:b/>
          <w:sz w:val="24"/>
          <w:szCs w:val="24"/>
        </w:rPr>
        <w:t xml:space="preserve">. </w:t>
      </w:r>
      <w:r w:rsidR="007E2A29">
        <w:rPr>
          <w:b/>
          <w:sz w:val="24"/>
          <w:szCs w:val="24"/>
        </w:rPr>
        <w:t>Требования о</w:t>
      </w:r>
      <w:r w:rsidRPr="00E06F17">
        <w:rPr>
          <w:b/>
          <w:sz w:val="24"/>
          <w:szCs w:val="24"/>
        </w:rPr>
        <w:t xml:space="preserve"> наличи</w:t>
      </w:r>
      <w:r w:rsidR="007E2A29">
        <w:rPr>
          <w:b/>
          <w:sz w:val="24"/>
          <w:szCs w:val="24"/>
        </w:rPr>
        <w:t>и</w:t>
      </w:r>
      <w:r w:rsidRPr="00E06F17">
        <w:rPr>
          <w:b/>
          <w:sz w:val="24"/>
          <w:szCs w:val="24"/>
        </w:rPr>
        <w:t xml:space="preserve"> определенного стажа работы</w:t>
      </w:r>
    </w:p>
    <w:p w:rsidR="00E44900" w:rsidRPr="00E06F17" w:rsidRDefault="00E44900" w:rsidP="00E44900">
      <w:pPr>
        <w:pStyle w:val="af2"/>
        <w:jc w:val="center"/>
        <w:rPr>
          <w:sz w:val="24"/>
          <w:szCs w:val="24"/>
        </w:rPr>
      </w:pPr>
    </w:p>
    <w:p w:rsidR="00E44900" w:rsidRPr="00E06F17" w:rsidRDefault="00E44900" w:rsidP="00E44900">
      <w:pPr>
        <w:pStyle w:val="af2"/>
        <w:ind w:firstLine="567"/>
        <w:jc w:val="both"/>
        <w:rPr>
          <w:sz w:val="24"/>
          <w:szCs w:val="24"/>
        </w:rPr>
      </w:pPr>
      <w:r>
        <w:rPr>
          <w:sz w:val="24"/>
          <w:szCs w:val="24"/>
        </w:rPr>
        <w:t>3.</w:t>
      </w:r>
      <w:r w:rsidR="00DA3822">
        <w:rPr>
          <w:sz w:val="24"/>
          <w:szCs w:val="24"/>
        </w:rPr>
        <w:t>4</w:t>
      </w:r>
      <w:r>
        <w:rPr>
          <w:sz w:val="24"/>
          <w:szCs w:val="24"/>
        </w:rPr>
        <w:t>.1. Под т</w:t>
      </w:r>
      <w:r w:rsidRPr="00E06F17">
        <w:rPr>
          <w:sz w:val="24"/>
          <w:szCs w:val="24"/>
        </w:rPr>
        <w:t>ребования</w:t>
      </w:r>
      <w:r>
        <w:rPr>
          <w:sz w:val="24"/>
          <w:szCs w:val="24"/>
        </w:rPr>
        <w:t>м</w:t>
      </w:r>
      <w:r w:rsidR="004E7F85">
        <w:rPr>
          <w:sz w:val="24"/>
          <w:szCs w:val="24"/>
        </w:rPr>
        <w:t>и</w:t>
      </w:r>
      <w:r>
        <w:rPr>
          <w:sz w:val="24"/>
          <w:szCs w:val="24"/>
        </w:rPr>
        <w:t xml:space="preserve"> о</w:t>
      </w:r>
      <w:r w:rsidRPr="00E06F17">
        <w:rPr>
          <w:sz w:val="24"/>
          <w:szCs w:val="24"/>
        </w:rPr>
        <w:t xml:space="preserve"> наличи</w:t>
      </w:r>
      <w:r w:rsidR="004E7F85">
        <w:rPr>
          <w:sz w:val="24"/>
          <w:szCs w:val="24"/>
        </w:rPr>
        <w:t>и</w:t>
      </w:r>
      <w:r w:rsidRPr="00E06F17">
        <w:rPr>
          <w:sz w:val="24"/>
          <w:szCs w:val="24"/>
        </w:rPr>
        <w:t xml:space="preserve"> определённого стажа понимается наличие стажа работ</w:t>
      </w:r>
      <w:r>
        <w:rPr>
          <w:sz w:val="24"/>
          <w:szCs w:val="24"/>
        </w:rPr>
        <w:t>ы</w:t>
      </w:r>
      <w:r w:rsidRPr="00E06F17">
        <w:rPr>
          <w:sz w:val="24"/>
          <w:szCs w:val="24"/>
        </w:rPr>
        <w:t xml:space="preserve"> по специальности и стажа работы в области строительства.</w:t>
      </w:r>
    </w:p>
    <w:p w:rsidR="00E44900" w:rsidRDefault="00E44900" w:rsidP="00E44900">
      <w:pPr>
        <w:pStyle w:val="af2"/>
        <w:ind w:firstLine="567"/>
        <w:jc w:val="both"/>
        <w:rPr>
          <w:sz w:val="24"/>
          <w:szCs w:val="24"/>
        </w:rPr>
      </w:pPr>
      <w:r>
        <w:rPr>
          <w:sz w:val="24"/>
          <w:szCs w:val="24"/>
        </w:rPr>
        <w:t>3.</w:t>
      </w:r>
      <w:r w:rsidR="00DA3822">
        <w:rPr>
          <w:sz w:val="24"/>
          <w:szCs w:val="24"/>
        </w:rPr>
        <w:t>4</w:t>
      </w:r>
      <w:r>
        <w:rPr>
          <w:sz w:val="24"/>
          <w:szCs w:val="24"/>
        </w:rPr>
        <w:t>.2. Стаж</w:t>
      </w:r>
      <w:r w:rsidRPr="00E06F17">
        <w:rPr>
          <w:sz w:val="24"/>
          <w:szCs w:val="24"/>
        </w:rPr>
        <w:t xml:space="preserve"> работы по специальности (</w:t>
      </w:r>
      <w:r>
        <w:rPr>
          <w:sz w:val="24"/>
          <w:szCs w:val="24"/>
        </w:rPr>
        <w:t>стаж</w:t>
      </w:r>
      <w:r w:rsidRPr="00E06F17">
        <w:rPr>
          <w:sz w:val="24"/>
          <w:szCs w:val="24"/>
        </w:rPr>
        <w:t xml:space="preserve"> работы на инженерных должностях</w:t>
      </w:r>
      <w:r>
        <w:rPr>
          <w:sz w:val="24"/>
          <w:szCs w:val="24"/>
        </w:rPr>
        <w:t xml:space="preserve"> в том числе</w:t>
      </w:r>
      <w:r w:rsidRPr="00E06F17">
        <w:rPr>
          <w:sz w:val="24"/>
          <w:szCs w:val="24"/>
        </w:rPr>
        <w:t xml:space="preserve">), </w:t>
      </w:r>
      <w:r>
        <w:rPr>
          <w:sz w:val="24"/>
          <w:szCs w:val="24"/>
        </w:rPr>
        <w:t xml:space="preserve">это </w:t>
      </w:r>
      <w:r w:rsidRPr="00E06F17">
        <w:rPr>
          <w:sz w:val="24"/>
          <w:szCs w:val="24"/>
        </w:rPr>
        <w:t>те периоды трудовой деятельности,</w:t>
      </w:r>
      <w:r>
        <w:rPr>
          <w:sz w:val="24"/>
          <w:szCs w:val="24"/>
        </w:rPr>
        <w:t xml:space="preserve"> которые</w:t>
      </w:r>
      <w:r w:rsidRPr="00E06F17">
        <w:rPr>
          <w:sz w:val="24"/>
          <w:szCs w:val="24"/>
        </w:rPr>
        <w:t xml:space="preserve"> </w:t>
      </w:r>
      <w:r>
        <w:rPr>
          <w:sz w:val="24"/>
          <w:szCs w:val="24"/>
        </w:rPr>
        <w:t>подтверждены</w:t>
      </w:r>
      <w:r w:rsidRPr="00E06F17">
        <w:rPr>
          <w:sz w:val="24"/>
          <w:szCs w:val="24"/>
        </w:rPr>
        <w:t xml:space="preserve"> соответствующими документами, после получения документа об образовании и о квалификации (высшего или среднего специального)</w:t>
      </w:r>
      <w:r>
        <w:rPr>
          <w:sz w:val="24"/>
          <w:szCs w:val="24"/>
        </w:rPr>
        <w:t xml:space="preserve"> и </w:t>
      </w:r>
      <w:r w:rsidRPr="00E06F17">
        <w:rPr>
          <w:sz w:val="24"/>
          <w:szCs w:val="24"/>
        </w:rPr>
        <w:t>соответствую</w:t>
      </w:r>
      <w:r>
        <w:rPr>
          <w:sz w:val="24"/>
          <w:szCs w:val="24"/>
        </w:rPr>
        <w:t xml:space="preserve">щие </w:t>
      </w:r>
      <w:r w:rsidRPr="00E06F17">
        <w:rPr>
          <w:sz w:val="24"/>
          <w:szCs w:val="24"/>
        </w:rPr>
        <w:t>конкретной специальности (направлению подготовки) указанно</w:t>
      </w:r>
      <w:r w:rsidR="004E7F85">
        <w:rPr>
          <w:sz w:val="24"/>
          <w:szCs w:val="24"/>
        </w:rPr>
        <w:t>й в данном документе</w:t>
      </w:r>
      <w:r w:rsidRPr="00E06F17">
        <w:rPr>
          <w:sz w:val="24"/>
          <w:szCs w:val="24"/>
        </w:rPr>
        <w:t xml:space="preserve"> </w:t>
      </w:r>
      <w:r>
        <w:rPr>
          <w:sz w:val="24"/>
          <w:szCs w:val="24"/>
        </w:rPr>
        <w:t>с</w:t>
      </w:r>
      <w:r w:rsidR="004E7F85">
        <w:rPr>
          <w:sz w:val="24"/>
          <w:szCs w:val="24"/>
        </w:rPr>
        <w:t xml:space="preserve"> необходимой для занятия</w:t>
      </w:r>
      <w:r w:rsidRPr="00E06F17">
        <w:rPr>
          <w:sz w:val="24"/>
          <w:szCs w:val="24"/>
        </w:rPr>
        <w:t xml:space="preserve"> должности</w:t>
      </w:r>
      <w:r w:rsidR="004E7F85">
        <w:rPr>
          <w:sz w:val="24"/>
          <w:szCs w:val="24"/>
        </w:rPr>
        <w:t xml:space="preserve"> в</w:t>
      </w:r>
      <w:r w:rsidRPr="00E06F17">
        <w:rPr>
          <w:sz w:val="24"/>
          <w:szCs w:val="24"/>
        </w:rPr>
        <w:t xml:space="preserve"> рамках соответствующего направления деятельности, в том числе с учётом профессиональных стандартов и квалификационных справочников</w:t>
      </w:r>
      <w:r>
        <w:rPr>
          <w:sz w:val="24"/>
          <w:szCs w:val="24"/>
        </w:rPr>
        <w:t>.</w:t>
      </w:r>
    </w:p>
    <w:p w:rsidR="00E44900" w:rsidRDefault="00E44900" w:rsidP="00E44900">
      <w:pPr>
        <w:pStyle w:val="af2"/>
        <w:ind w:firstLine="567"/>
        <w:jc w:val="both"/>
        <w:rPr>
          <w:sz w:val="24"/>
          <w:szCs w:val="24"/>
        </w:rPr>
      </w:pPr>
      <w:r>
        <w:rPr>
          <w:sz w:val="24"/>
          <w:szCs w:val="24"/>
        </w:rPr>
        <w:t>3.</w:t>
      </w:r>
      <w:r w:rsidR="00DA3822">
        <w:rPr>
          <w:sz w:val="24"/>
          <w:szCs w:val="24"/>
        </w:rPr>
        <w:t>4</w:t>
      </w:r>
      <w:r>
        <w:rPr>
          <w:sz w:val="24"/>
          <w:szCs w:val="24"/>
        </w:rPr>
        <w:t xml:space="preserve">.3. </w:t>
      </w:r>
      <w:r w:rsidRPr="00E06F17">
        <w:rPr>
          <w:sz w:val="24"/>
          <w:szCs w:val="24"/>
        </w:rPr>
        <w:t>Наличие стажа работы в области строительства, это наличие общего трудового стажа по профессии, специальности или направлению подготовки в области строительства исчисляемого с момента начала трудовой деятельности, в том числе при приобретении рабочей профессии.</w:t>
      </w:r>
    </w:p>
    <w:p w:rsidR="00E44900" w:rsidRDefault="00E44900" w:rsidP="00E44900">
      <w:pPr>
        <w:pStyle w:val="af2"/>
        <w:ind w:firstLine="567"/>
        <w:jc w:val="both"/>
        <w:rPr>
          <w:sz w:val="24"/>
          <w:szCs w:val="24"/>
        </w:rPr>
      </w:pPr>
      <w:r>
        <w:rPr>
          <w:sz w:val="24"/>
          <w:szCs w:val="24"/>
        </w:rPr>
        <w:t>3.</w:t>
      </w:r>
      <w:r w:rsidR="00DA3822">
        <w:rPr>
          <w:sz w:val="24"/>
          <w:szCs w:val="24"/>
        </w:rPr>
        <w:t>4</w:t>
      </w:r>
      <w:r>
        <w:rPr>
          <w:sz w:val="24"/>
          <w:szCs w:val="24"/>
        </w:rPr>
        <w:t xml:space="preserve">.4. </w:t>
      </w:r>
      <w:r w:rsidRPr="00E06F17">
        <w:rPr>
          <w:sz w:val="24"/>
          <w:szCs w:val="24"/>
        </w:rPr>
        <w:t>При этом с</w:t>
      </w:r>
      <w:r>
        <w:rPr>
          <w:sz w:val="24"/>
          <w:szCs w:val="24"/>
        </w:rPr>
        <w:t>т</w:t>
      </w:r>
      <w:r w:rsidRPr="00E06F17">
        <w:rPr>
          <w:sz w:val="24"/>
          <w:szCs w:val="24"/>
        </w:rPr>
        <w:t>аж работы в области строительств</w:t>
      </w:r>
      <w:r>
        <w:rPr>
          <w:sz w:val="24"/>
          <w:szCs w:val="24"/>
        </w:rPr>
        <w:t>а</w:t>
      </w:r>
      <w:r w:rsidRPr="00E06F17">
        <w:rPr>
          <w:sz w:val="24"/>
          <w:szCs w:val="24"/>
        </w:rPr>
        <w:t xml:space="preserve"> может быть равен стажу работы по специальности.</w:t>
      </w:r>
    </w:p>
    <w:p w:rsidR="00E44900" w:rsidRDefault="00E44900" w:rsidP="00E44900">
      <w:pPr>
        <w:ind w:firstLine="709"/>
        <w:jc w:val="both"/>
        <w:rPr>
          <w:sz w:val="24"/>
          <w:szCs w:val="24"/>
        </w:rPr>
      </w:pPr>
    </w:p>
    <w:p w:rsidR="00E44900" w:rsidRDefault="00E44900" w:rsidP="00E44900">
      <w:pPr>
        <w:pStyle w:val="af2"/>
        <w:ind w:firstLine="567"/>
        <w:jc w:val="center"/>
        <w:rPr>
          <w:b/>
          <w:sz w:val="24"/>
          <w:szCs w:val="24"/>
        </w:rPr>
      </w:pPr>
      <w:r>
        <w:rPr>
          <w:b/>
          <w:sz w:val="24"/>
          <w:szCs w:val="24"/>
        </w:rPr>
        <w:t>3.</w:t>
      </w:r>
      <w:r w:rsidR="00DA3822">
        <w:rPr>
          <w:b/>
          <w:sz w:val="24"/>
          <w:szCs w:val="24"/>
        </w:rPr>
        <w:t>5</w:t>
      </w:r>
      <w:r>
        <w:rPr>
          <w:b/>
          <w:sz w:val="24"/>
          <w:szCs w:val="24"/>
        </w:rPr>
        <w:t xml:space="preserve">. </w:t>
      </w:r>
      <w:r w:rsidRPr="00E06F17">
        <w:rPr>
          <w:b/>
          <w:sz w:val="24"/>
          <w:szCs w:val="24"/>
        </w:rPr>
        <w:t>Требования о наличи</w:t>
      </w:r>
      <w:r w:rsidR="00DE4F4E">
        <w:rPr>
          <w:b/>
          <w:sz w:val="24"/>
          <w:szCs w:val="24"/>
        </w:rPr>
        <w:t>и</w:t>
      </w:r>
      <w:r w:rsidRPr="002104A0">
        <w:rPr>
          <w:b/>
          <w:sz w:val="24"/>
          <w:szCs w:val="24"/>
        </w:rPr>
        <w:t xml:space="preserve"> подтверждённой квалификации, </w:t>
      </w:r>
    </w:p>
    <w:p w:rsidR="00E44900" w:rsidRPr="002104A0" w:rsidRDefault="00E44900" w:rsidP="00E44900">
      <w:pPr>
        <w:pStyle w:val="af2"/>
        <w:ind w:firstLine="567"/>
        <w:jc w:val="center"/>
        <w:rPr>
          <w:b/>
          <w:sz w:val="24"/>
          <w:szCs w:val="24"/>
        </w:rPr>
      </w:pPr>
      <w:r w:rsidRPr="002104A0">
        <w:rPr>
          <w:b/>
          <w:sz w:val="24"/>
          <w:szCs w:val="24"/>
        </w:rPr>
        <w:t>повышени</w:t>
      </w:r>
      <w:r w:rsidR="00206F19">
        <w:rPr>
          <w:b/>
          <w:sz w:val="24"/>
          <w:szCs w:val="24"/>
        </w:rPr>
        <w:t>я</w:t>
      </w:r>
      <w:r w:rsidRPr="002104A0">
        <w:rPr>
          <w:b/>
          <w:sz w:val="24"/>
          <w:szCs w:val="24"/>
        </w:rPr>
        <w:t xml:space="preserve"> квалификации и аттестации</w:t>
      </w:r>
    </w:p>
    <w:p w:rsidR="00E44900" w:rsidRPr="002104A0" w:rsidRDefault="00E44900" w:rsidP="00E44900">
      <w:pPr>
        <w:pStyle w:val="af2"/>
        <w:ind w:firstLine="567"/>
        <w:jc w:val="both"/>
        <w:rPr>
          <w:sz w:val="24"/>
          <w:szCs w:val="24"/>
        </w:rPr>
      </w:pPr>
    </w:p>
    <w:p w:rsidR="00E44900" w:rsidRPr="002104A0" w:rsidRDefault="00E44900" w:rsidP="00E44900">
      <w:pPr>
        <w:pStyle w:val="af2"/>
        <w:ind w:firstLine="567"/>
        <w:jc w:val="both"/>
        <w:rPr>
          <w:sz w:val="24"/>
          <w:szCs w:val="24"/>
        </w:rPr>
      </w:pPr>
      <w:r>
        <w:rPr>
          <w:sz w:val="24"/>
          <w:szCs w:val="24"/>
        </w:rPr>
        <w:t>3.</w:t>
      </w:r>
      <w:r w:rsidR="00DA3822">
        <w:rPr>
          <w:sz w:val="24"/>
          <w:szCs w:val="24"/>
        </w:rPr>
        <w:t>5</w:t>
      </w:r>
      <w:r>
        <w:rPr>
          <w:sz w:val="24"/>
          <w:szCs w:val="24"/>
        </w:rPr>
        <w:t>.1.</w:t>
      </w:r>
      <w:r w:rsidRPr="002104A0">
        <w:rPr>
          <w:sz w:val="24"/>
          <w:szCs w:val="24"/>
        </w:rPr>
        <w:t xml:space="preserve">Требования о наличии подтверждённой квалификации это наличие у заявленных работников квалификации, подтвержденной в порядке, установленном «Положением о </w:t>
      </w:r>
      <w:r w:rsidRPr="002104A0">
        <w:rPr>
          <w:sz w:val="24"/>
          <w:szCs w:val="24"/>
        </w:rPr>
        <w:lastRenderedPageBreak/>
        <w:t>системе аттестации Ассоциации «Саморегулируемая организация «Республиканское объединение строителей Алании» с учетом требований законодательства Российской Федерации.</w:t>
      </w:r>
    </w:p>
    <w:p w:rsidR="00E44900" w:rsidRDefault="00DA3822" w:rsidP="00E44900">
      <w:pPr>
        <w:pStyle w:val="af2"/>
        <w:ind w:firstLine="567"/>
        <w:jc w:val="both"/>
        <w:rPr>
          <w:sz w:val="24"/>
          <w:szCs w:val="24"/>
        </w:rPr>
      </w:pPr>
      <w:r>
        <w:rPr>
          <w:sz w:val="24"/>
          <w:szCs w:val="24"/>
        </w:rPr>
        <w:t>3.5</w:t>
      </w:r>
      <w:r w:rsidR="00E44900">
        <w:rPr>
          <w:sz w:val="24"/>
          <w:szCs w:val="24"/>
        </w:rPr>
        <w:t xml:space="preserve">.2. </w:t>
      </w:r>
      <w:r w:rsidR="00E44900" w:rsidRPr="002104A0">
        <w:rPr>
          <w:sz w:val="24"/>
          <w:szCs w:val="24"/>
        </w:rPr>
        <w:t>Требование о наличи</w:t>
      </w:r>
      <w:r w:rsidR="00DE4F4E">
        <w:rPr>
          <w:sz w:val="24"/>
          <w:szCs w:val="24"/>
        </w:rPr>
        <w:t>и</w:t>
      </w:r>
      <w:r w:rsidR="00E44900" w:rsidRPr="002104A0">
        <w:rPr>
          <w:sz w:val="24"/>
          <w:szCs w:val="24"/>
        </w:rPr>
        <w:t xml:space="preserve"> у работников повышение квалификации в области строительства, </w:t>
      </w:r>
      <w:r w:rsidR="00E44900">
        <w:rPr>
          <w:sz w:val="24"/>
          <w:szCs w:val="24"/>
        </w:rPr>
        <w:t>это прохождение заявленными</w:t>
      </w:r>
      <w:r w:rsidR="00E44900" w:rsidRPr="002104A0">
        <w:rPr>
          <w:sz w:val="24"/>
          <w:szCs w:val="24"/>
        </w:rPr>
        <w:t xml:space="preserve"> работник</w:t>
      </w:r>
      <w:r w:rsidR="00E44900">
        <w:rPr>
          <w:sz w:val="24"/>
          <w:szCs w:val="24"/>
        </w:rPr>
        <w:t xml:space="preserve">ами </w:t>
      </w:r>
      <w:r w:rsidR="00E44900" w:rsidRPr="002104A0">
        <w:rPr>
          <w:sz w:val="24"/>
          <w:szCs w:val="24"/>
        </w:rPr>
        <w:t>не реже одного раза в 5 лет повышени</w:t>
      </w:r>
      <w:r w:rsidR="00DE4F4E">
        <w:rPr>
          <w:sz w:val="24"/>
          <w:szCs w:val="24"/>
        </w:rPr>
        <w:t>я</w:t>
      </w:r>
      <w:r w:rsidR="00E44900" w:rsidRPr="002104A0">
        <w:rPr>
          <w:sz w:val="24"/>
          <w:szCs w:val="24"/>
        </w:rPr>
        <w:t xml:space="preserve"> </w:t>
      </w:r>
      <w:r w:rsidR="00DE4F4E" w:rsidRPr="002104A0">
        <w:rPr>
          <w:sz w:val="24"/>
          <w:szCs w:val="24"/>
        </w:rPr>
        <w:t>квалификации,</w:t>
      </w:r>
      <w:r w:rsidR="00E44900" w:rsidRPr="002104A0">
        <w:rPr>
          <w:sz w:val="24"/>
          <w:szCs w:val="24"/>
        </w:rPr>
        <w:t xml:space="preserve"> с учетом требования установленного «</w:t>
      </w:r>
      <w:r w:rsidR="00E44900" w:rsidRPr="002104A0">
        <w:rPr>
          <w:bCs/>
          <w:sz w:val="24"/>
          <w:szCs w:val="24"/>
        </w:rPr>
        <w:t xml:space="preserve">Положением о повышении квалификации специалистов работников членов (кандидатов в члены) </w:t>
      </w:r>
      <w:r w:rsidR="00E44900" w:rsidRPr="002104A0">
        <w:rPr>
          <w:sz w:val="24"/>
          <w:szCs w:val="24"/>
        </w:rPr>
        <w:t xml:space="preserve">Ассоциации «Саморегулируемая организация «Республиканское объединение строителей Алании» </w:t>
      </w:r>
      <w:r w:rsidR="00E44900">
        <w:rPr>
          <w:sz w:val="24"/>
          <w:szCs w:val="24"/>
        </w:rPr>
        <w:t xml:space="preserve">и </w:t>
      </w:r>
      <w:r w:rsidR="00E44900" w:rsidRPr="002104A0">
        <w:rPr>
          <w:sz w:val="24"/>
          <w:szCs w:val="24"/>
        </w:rPr>
        <w:t>с учетом требований законодательства Российской Федерации.</w:t>
      </w:r>
    </w:p>
    <w:p w:rsidR="00957E40" w:rsidRDefault="00DA3822" w:rsidP="00E44900">
      <w:pPr>
        <w:pStyle w:val="af2"/>
        <w:ind w:firstLine="567"/>
        <w:jc w:val="both"/>
        <w:rPr>
          <w:sz w:val="24"/>
          <w:szCs w:val="24"/>
        </w:rPr>
      </w:pPr>
      <w:r>
        <w:rPr>
          <w:sz w:val="24"/>
          <w:szCs w:val="24"/>
        </w:rPr>
        <w:t>3.5</w:t>
      </w:r>
      <w:r w:rsidR="00E44900">
        <w:rPr>
          <w:sz w:val="24"/>
          <w:szCs w:val="24"/>
        </w:rPr>
        <w:t xml:space="preserve">.3. </w:t>
      </w:r>
      <w:r w:rsidR="00DE4F4E">
        <w:rPr>
          <w:sz w:val="24"/>
          <w:szCs w:val="24"/>
        </w:rPr>
        <w:t>Требование о наличии</w:t>
      </w:r>
      <w:r w:rsidR="00E44900" w:rsidRPr="002104A0">
        <w:rPr>
          <w:sz w:val="24"/>
          <w:szCs w:val="24"/>
        </w:rPr>
        <w:t xml:space="preserve"> системы аттестации работников, подлежащих аттестации по правилам, установленным </w:t>
      </w:r>
      <w:r w:rsidR="00E44900">
        <w:rPr>
          <w:sz w:val="24"/>
          <w:szCs w:val="24"/>
        </w:rPr>
        <w:t>РТН</w:t>
      </w:r>
      <w:r w:rsidR="00E44900" w:rsidRPr="002104A0">
        <w:rPr>
          <w:sz w:val="24"/>
          <w:szCs w:val="24"/>
        </w:rPr>
        <w:t xml:space="preserve"> это наличие у заявителя работник</w:t>
      </w:r>
      <w:r w:rsidR="00E44900">
        <w:rPr>
          <w:sz w:val="24"/>
          <w:szCs w:val="24"/>
        </w:rPr>
        <w:t>а (</w:t>
      </w:r>
      <w:r w:rsidR="00E44900" w:rsidRPr="002104A0">
        <w:rPr>
          <w:sz w:val="24"/>
          <w:szCs w:val="24"/>
        </w:rPr>
        <w:t>ов</w:t>
      </w:r>
      <w:r w:rsidR="00E44900">
        <w:rPr>
          <w:sz w:val="24"/>
          <w:szCs w:val="24"/>
        </w:rPr>
        <w:t>)</w:t>
      </w:r>
      <w:r w:rsidR="00E44900" w:rsidRPr="002104A0">
        <w:rPr>
          <w:sz w:val="24"/>
          <w:szCs w:val="24"/>
        </w:rPr>
        <w:t xml:space="preserve">, прошедших аттестацию по соответствующим правилам, по каждому из должностей, в отношении выполняемых работ по которым осуществляется </w:t>
      </w:r>
      <w:r w:rsidR="00E44900">
        <w:rPr>
          <w:sz w:val="24"/>
          <w:szCs w:val="24"/>
        </w:rPr>
        <w:t xml:space="preserve">РТН надзор </w:t>
      </w:r>
      <w:r w:rsidR="00E44900" w:rsidRPr="002104A0">
        <w:rPr>
          <w:sz w:val="24"/>
          <w:szCs w:val="24"/>
        </w:rPr>
        <w:t>и замещение которых допускается только работниками, прошедшими аттестацию, при наличии в штатном расписании заявителя указанных должностей</w:t>
      </w:r>
      <w:r w:rsidR="00957E40">
        <w:rPr>
          <w:sz w:val="24"/>
          <w:szCs w:val="24"/>
        </w:rPr>
        <w:t>.</w:t>
      </w:r>
    </w:p>
    <w:p w:rsidR="00957E40" w:rsidRDefault="00DA3822" w:rsidP="00E44900">
      <w:pPr>
        <w:pStyle w:val="af2"/>
        <w:ind w:firstLine="567"/>
        <w:jc w:val="both"/>
        <w:rPr>
          <w:sz w:val="24"/>
          <w:szCs w:val="24"/>
        </w:rPr>
      </w:pPr>
      <w:r>
        <w:rPr>
          <w:sz w:val="24"/>
          <w:szCs w:val="24"/>
        </w:rPr>
        <w:t>3.5</w:t>
      </w:r>
      <w:r w:rsidR="00E44900">
        <w:rPr>
          <w:sz w:val="24"/>
          <w:szCs w:val="24"/>
        </w:rPr>
        <w:t xml:space="preserve">.4. </w:t>
      </w:r>
      <w:r w:rsidR="00E44900" w:rsidRPr="00620575">
        <w:rPr>
          <w:sz w:val="24"/>
          <w:szCs w:val="24"/>
        </w:rPr>
        <w:t>Наличие у заявителя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957E40">
        <w:rPr>
          <w:sz w:val="24"/>
          <w:szCs w:val="24"/>
        </w:rPr>
        <w:t>.</w:t>
      </w:r>
    </w:p>
    <w:p w:rsidR="00E44900" w:rsidRPr="00620575" w:rsidRDefault="00E44900" w:rsidP="00E44900">
      <w:pPr>
        <w:pStyle w:val="af2"/>
        <w:jc w:val="both"/>
        <w:rPr>
          <w:sz w:val="24"/>
          <w:szCs w:val="24"/>
        </w:rPr>
      </w:pPr>
    </w:p>
    <w:p w:rsidR="00957E40" w:rsidRDefault="00E44900" w:rsidP="00E44900">
      <w:pPr>
        <w:pStyle w:val="af2"/>
        <w:jc w:val="center"/>
        <w:rPr>
          <w:b/>
          <w:color w:val="000000"/>
          <w:sz w:val="24"/>
          <w:szCs w:val="24"/>
        </w:rPr>
      </w:pPr>
      <w:r>
        <w:rPr>
          <w:b/>
          <w:sz w:val="24"/>
          <w:szCs w:val="24"/>
        </w:rPr>
        <w:t>3.</w:t>
      </w:r>
      <w:r w:rsidR="00DA3822">
        <w:rPr>
          <w:b/>
          <w:sz w:val="24"/>
          <w:szCs w:val="24"/>
        </w:rPr>
        <w:t>6.</w:t>
      </w:r>
      <w:r>
        <w:rPr>
          <w:b/>
          <w:sz w:val="24"/>
          <w:szCs w:val="24"/>
        </w:rPr>
        <w:t xml:space="preserve"> </w:t>
      </w:r>
      <w:r w:rsidRPr="00620575">
        <w:rPr>
          <w:b/>
          <w:sz w:val="24"/>
          <w:szCs w:val="24"/>
        </w:rPr>
        <w:t xml:space="preserve">Требования </w:t>
      </w:r>
      <w:r w:rsidRPr="00620575">
        <w:rPr>
          <w:b/>
          <w:color w:val="000000"/>
          <w:sz w:val="24"/>
          <w:szCs w:val="24"/>
        </w:rPr>
        <w:t>к численности работников</w:t>
      </w:r>
    </w:p>
    <w:p w:rsidR="00E44900" w:rsidRPr="00620575" w:rsidRDefault="00E44900" w:rsidP="00E44900">
      <w:pPr>
        <w:pStyle w:val="af2"/>
        <w:jc w:val="center"/>
        <w:rPr>
          <w:b/>
          <w:color w:val="000000"/>
          <w:sz w:val="24"/>
          <w:szCs w:val="24"/>
        </w:rPr>
      </w:pPr>
      <w:r w:rsidRPr="00620575">
        <w:rPr>
          <w:b/>
          <w:color w:val="000000"/>
          <w:sz w:val="24"/>
          <w:szCs w:val="24"/>
        </w:rPr>
        <w:t xml:space="preserve"> индивидуального предпринимателя</w:t>
      </w:r>
      <w:r w:rsidR="00957E40">
        <w:rPr>
          <w:b/>
          <w:color w:val="000000"/>
          <w:sz w:val="24"/>
          <w:szCs w:val="24"/>
        </w:rPr>
        <w:t xml:space="preserve"> и</w:t>
      </w:r>
      <w:r>
        <w:rPr>
          <w:b/>
          <w:color w:val="000000"/>
          <w:sz w:val="24"/>
          <w:szCs w:val="24"/>
        </w:rPr>
        <w:t xml:space="preserve"> </w:t>
      </w:r>
      <w:r w:rsidRPr="00620575">
        <w:rPr>
          <w:b/>
          <w:color w:val="000000"/>
          <w:sz w:val="24"/>
          <w:szCs w:val="24"/>
        </w:rPr>
        <w:t>юридического лица</w:t>
      </w:r>
    </w:p>
    <w:p w:rsidR="00E44900" w:rsidRDefault="00E44900" w:rsidP="00E44900">
      <w:pPr>
        <w:pStyle w:val="af2"/>
        <w:ind w:firstLine="708"/>
        <w:jc w:val="both"/>
        <w:rPr>
          <w:sz w:val="24"/>
          <w:szCs w:val="24"/>
        </w:rPr>
      </w:pPr>
    </w:p>
    <w:p w:rsidR="00E44900" w:rsidRDefault="00DA3822" w:rsidP="00E44900">
      <w:pPr>
        <w:ind w:firstLine="567"/>
        <w:jc w:val="both"/>
        <w:rPr>
          <w:sz w:val="24"/>
          <w:szCs w:val="24"/>
        </w:rPr>
      </w:pPr>
      <w:r>
        <w:rPr>
          <w:sz w:val="24"/>
          <w:szCs w:val="24"/>
        </w:rPr>
        <w:t>3.6</w:t>
      </w:r>
      <w:r w:rsidR="00E44900">
        <w:rPr>
          <w:sz w:val="24"/>
          <w:szCs w:val="24"/>
        </w:rPr>
        <w:t xml:space="preserve">.1. Требование к численности </w:t>
      </w:r>
      <w:r w:rsidR="002754AA">
        <w:rPr>
          <w:sz w:val="24"/>
          <w:szCs w:val="24"/>
        </w:rPr>
        <w:t>предполагает</w:t>
      </w:r>
      <w:r w:rsidR="00E44900">
        <w:rPr>
          <w:sz w:val="24"/>
          <w:szCs w:val="24"/>
        </w:rPr>
        <w:t xml:space="preserve"> наличие необходимого минимального количеств</w:t>
      </w:r>
      <w:r w:rsidR="00BF1CC5">
        <w:rPr>
          <w:sz w:val="24"/>
          <w:szCs w:val="24"/>
        </w:rPr>
        <w:t>а</w:t>
      </w:r>
      <w:r w:rsidR="00E44900">
        <w:rPr>
          <w:sz w:val="24"/>
          <w:szCs w:val="24"/>
        </w:rPr>
        <w:t xml:space="preserve"> работников </w:t>
      </w:r>
      <w:r w:rsidR="00E44900" w:rsidRPr="00383128">
        <w:rPr>
          <w:color w:val="000000"/>
          <w:sz w:val="24"/>
          <w:szCs w:val="24"/>
        </w:rPr>
        <w:t>индивидуального предпринимателя и юридического</w:t>
      </w:r>
      <w:r w:rsidR="00E44900" w:rsidRPr="00620575">
        <w:rPr>
          <w:b/>
          <w:color w:val="000000"/>
          <w:sz w:val="24"/>
          <w:szCs w:val="24"/>
        </w:rPr>
        <w:t xml:space="preserve"> </w:t>
      </w:r>
      <w:r w:rsidR="00E44900" w:rsidRPr="00383128">
        <w:rPr>
          <w:color w:val="000000"/>
          <w:sz w:val="24"/>
          <w:szCs w:val="24"/>
        </w:rPr>
        <w:t>лица</w:t>
      </w:r>
      <w:r w:rsidR="00E44900" w:rsidRPr="00A51EC8">
        <w:rPr>
          <w:sz w:val="24"/>
          <w:szCs w:val="24"/>
        </w:rPr>
        <w:t xml:space="preserve"> по месту основной работы </w:t>
      </w:r>
      <w:r w:rsidR="00E44900" w:rsidRPr="00A51EC8">
        <w:rPr>
          <w:bCs/>
          <w:sz w:val="24"/>
          <w:szCs w:val="24"/>
        </w:rPr>
        <w:t>в зависимости</w:t>
      </w:r>
      <w:r w:rsidR="00E44900" w:rsidRPr="00A51EC8">
        <w:rPr>
          <w:sz w:val="24"/>
          <w:szCs w:val="24"/>
        </w:rPr>
        <w:t xml:space="preserve"> от заявляемого уровня ответственности, осуществляющие строительство объектов капитального</w:t>
      </w:r>
      <w:r w:rsidR="00E44900">
        <w:rPr>
          <w:sz w:val="24"/>
          <w:szCs w:val="24"/>
        </w:rPr>
        <w:t xml:space="preserve"> строительства и (или)</w:t>
      </w:r>
      <w:r w:rsidR="00E44900" w:rsidRPr="001241E3">
        <w:rPr>
          <w:sz w:val="24"/>
          <w:szCs w:val="24"/>
        </w:rPr>
        <w:t xml:space="preserve"> </w:t>
      </w:r>
      <w:r w:rsidR="00E44900">
        <w:rPr>
          <w:sz w:val="24"/>
          <w:szCs w:val="24"/>
        </w:rPr>
        <w:t xml:space="preserve">от категории </w:t>
      </w:r>
      <w:r w:rsidR="00E44900" w:rsidRPr="001241E3">
        <w:rPr>
          <w:sz w:val="24"/>
          <w:szCs w:val="24"/>
        </w:rPr>
        <w:t>капитальн</w:t>
      </w:r>
      <w:r w:rsidR="00E44900">
        <w:rPr>
          <w:sz w:val="24"/>
          <w:szCs w:val="24"/>
        </w:rPr>
        <w:t xml:space="preserve">ого строительства (простые </w:t>
      </w:r>
      <w:r w:rsidR="00013C22">
        <w:rPr>
          <w:sz w:val="24"/>
          <w:szCs w:val="24"/>
        </w:rPr>
        <w:t>объекты капитального строительство,</w:t>
      </w:r>
      <w:r w:rsidR="00E44900">
        <w:rPr>
          <w:sz w:val="24"/>
          <w:szCs w:val="24"/>
        </w:rPr>
        <w:t xml:space="preserve"> </w:t>
      </w:r>
      <w:r w:rsidR="00E44900" w:rsidRPr="001241E3">
        <w:rPr>
          <w:sz w:val="24"/>
          <w:szCs w:val="24"/>
        </w:rPr>
        <w:t>особо опасны</w:t>
      </w:r>
      <w:r w:rsidR="00013C22">
        <w:rPr>
          <w:sz w:val="24"/>
          <w:szCs w:val="24"/>
        </w:rPr>
        <w:t>е</w:t>
      </w:r>
      <w:r w:rsidR="00E44900" w:rsidRPr="001241E3">
        <w:rPr>
          <w:sz w:val="24"/>
          <w:szCs w:val="24"/>
        </w:rPr>
        <w:t>, технически сложны</w:t>
      </w:r>
      <w:r w:rsidR="00013C22">
        <w:rPr>
          <w:sz w:val="24"/>
          <w:szCs w:val="24"/>
        </w:rPr>
        <w:t>е</w:t>
      </w:r>
      <w:r w:rsidR="00E44900" w:rsidRPr="001241E3">
        <w:rPr>
          <w:sz w:val="24"/>
          <w:szCs w:val="24"/>
        </w:rPr>
        <w:t xml:space="preserve"> и уникальны</w:t>
      </w:r>
      <w:r w:rsidR="00E44900">
        <w:rPr>
          <w:sz w:val="24"/>
          <w:szCs w:val="24"/>
        </w:rPr>
        <w:t>е</w:t>
      </w:r>
      <w:r w:rsidR="00E44900" w:rsidRPr="001241E3">
        <w:rPr>
          <w:sz w:val="24"/>
          <w:szCs w:val="24"/>
        </w:rPr>
        <w:t xml:space="preserve"> объект</w:t>
      </w:r>
      <w:r w:rsidR="00E44900">
        <w:rPr>
          <w:sz w:val="24"/>
          <w:szCs w:val="24"/>
        </w:rPr>
        <w:t>ы</w:t>
      </w:r>
      <w:r w:rsidR="00013C22">
        <w:rPr>
          <w:sz w:val="24"/>
          <w:szCs w:val="24"/>
        </w:rPr>
        <w:t xml:space="preserve"> капитального строительства</w:t>
      </w:r>
      <w:r w:rsidR="00E44900">
        <w:rPr>
          <w:sz w:val="24"/>
          <w:szCs w:val="24"/>
        </w:rPr>
        <w:t>) устанавливаемого настоящим Положением.</w:t>
      </w:r>
    </w:p>
    <w:p w:rsidR="00E44900" w:rsidRPr="00A51EC8" w:rsidRDefault="00DA3822" w:rsidP="00E44900">
      <w:pPr>
        <w:ind w:firstLine="567"/>
        <w:jc w:val="both"/>
        <w:rPr>
          <w:sz w:val="24"/>
          <w:szCs w:val="24"/>
        </w:rPr>
      </w:pPr>
      <w:r>
        <w:rPr>
          <w:sz w:val="24"/>
          <w:szCs w:val="24"/>
        </w:rPr>
        <w:t>3.6</w:t>
      </w:r>
      <w:r w:rsidR="00E44900">
        <w:rPr>
          <w:sz w:val="24"/>
          <w:szCs w:val="24"/>
        </w:rPr>
        <w:t xml:space="preserve">.2. </w:t>
      </w:r>
      <w:r w:rsidR="00E44900" w:rsidRPr="00A51EC8">
        <w:rPr>
          <w:sz w:val="24"/>
          <w:szCs w:val="24"/>
        </w:rPr>
        <w:t xml:space="preserve">Требования к минимальной численности </w:t>
      </w:r>
      <w:r w:rsidR="00383128">
        <w:rPr>
          <w:sz w:val="24"/>
          <w:szCs w:val="24"/>
        </w:rPr>
        <w:t xml:space="preserve">работников </w:t>
      </w:r>
      <w:r w:rsidR="00E44900" w:rsidRPr="00A51EC8">
        <w:rPr>
          <w:sz w:val="24"/>
          <w:szCs w:val="24"/>
        </w:rPr>
        <w:t xml:space="preserve">индивидуального предпринимателя или юридического лица по месту основной работы </w:t>
      </w:r>
      <w:r w:rsidR="00E44900" w:rsidRPr="00A51EC8">
        <w:rPr>
          <w:bCs/>
          <w:sz w:val="24"/>
          <w:szCs w:val="24"/>
        </w:rPr>
        <w:t xml:space="preserve">могут быть увеличены Ассоциацией, в том числе при необходимости осуществления ими трудовой функции, включающей организацию выполнения работ по строительству объектов капитального строительства в зависимости от их </w:t>
      </w:r>
      <w:r w:rsidR="00E44900" w:rsidRPr="00A51EC8">
        <w:rPr>
          <w:sz w:val="24"/>
          <w:szCs w:val="24"/>
        </w:rPr>
        <w:t>технической сложн</w:t>
      </w:r>
      <w:r w:rsidR="00BF1CC5">
        <w:rPr>
          <w:sz w:val="24"/>
          <w:szCs w:val="24"/>
        </w:rPr>
        <w:t>ости и</w:t>
      </w:r>
      <w:r w:rsidR="00013C22">
        <w:rPr>
          <w:sz w:val="24"/>
          <w:szCs w:val="24"/>
        </w:rPr>
        <w:t xml:space="preserve"> потенциальной опасности</w:t>
      </w:r>
      <w:r w:rsidR="00E44900" w:rsidRPr="00A51EC8">
        <w:rPr>
          <w:sz w:val="24"/>
          <w:szCs w:val="24"/>
        </w:rPr>
        <w:t>.</w:t>
      </w:r>
    </w:p>
    <w:p w:rsidR="00E44900" w:rsidRDefault="00E44900" w:rsidP="00E44900">
      <w:pPr>
        <w:pStyle w:val="af2"/>
        <w:jc w:val="center"/>
        <w:rPr>
          <w:b/>
          <w:color w:val="000000"/>
          <w:sz w:val="24"/>
          <w:szCs w:val="24"/>
        </w:rPr>
      </w:pPr>
    </w:p>
    <w:p w:rsidR="00E44900" w:rsidRPr="000D579B" w:rsidRDefault="00E44900" w:rsidP="00E44900">
      <w:pPr>
        <w:pStyle w:val="af2"/>
        <w:jc w:val="center"/>
        <w:rPr>
          <w:b/>
          <w:color w:val="000000"/>
          <w:sz w:val="24"/>
          <w:szCs w:val="24"/>
        </w:rPr>
      </w:pPr>
      <w:r>
        <w:rPr>
          <w:b/>
          <w:color w:val="000000"/>
          <w:sz w:val="24"/>
          <w:szCs w:val="24"/>
        </w:rPr>
        <w:t>3.</w:t>
      </w:r>
      <w:r w:rsidR="00DA3822">
        <w:rPr>
          <w:b/>
          <w:color w:val="000000"/>
          <w:sz w:val="24"/>
          <w:szCs w:val="24"/>
        </w:rPr>
        <w:t>7</w:t>
      </w:r>
      <w:r>
        <w:rPr>
          <w:b/>
          <w:color w:val="000000"/>
          <w:sz w:val="24"/>
          <w:szCs w:val="24"/>
        </w:rPr>
        <w:t xml:space="preserve">. </w:t>
      </w:r>
      <w:r w:rsidRPr="000D579B">
        <w:rPr>
          <w:b/>
          <w:color w:val="000000"/>
          <w:sz w:val="24"/>
          <w:szCs w:val="24"/>
        </w:rPr>
        <w:t>Требования по имущественному положению</w:t>
      </w:r>
    </w:p>
    <w:p w:rsidR="00E44900" w:rsidRPr="000D579B" w:rsidRDefault="00E44900" w:rsidP="00E44900">
      <w:pPr>
        <w:pStyle w:val="af2"/>
        <w:jc w:val="center"/>
        <w:rPr>
          <w:b/>
          <w:color w:val="000000"/>
          <w:sz w:val="24"/>
          <w:szCs w:val="24"/>
        </w:rPr>
      </w:pPr>
    </w:p>
    <w:p w:rsidR="00E44900" w:rsidRPr="00B77417" w:rsidRDefault="00DA3822" w:rsidP="00E44900">
      <w:pPr>
        <w:pStyle w:val="af2"/>
        <w:ind w:firstLine="567"/>
        <w:jc w:val="both"/>
        <w:rPr>
          <w:sz w:val="24"/>
          <w:szCs w:val="24"/>
        </w:rPr>
      </w:pPr>
      <w:r>
        <w:rPr>
          <w:sz w:val="24"/>
          <w:szCs w:val="24"/>
        </w:rPr>
        <w:t>3.7</w:t>
      </w:r>
      <w:r w:rsidR="00E44900">
        <w:rPr>
          <w:sz w:val="24"/>
          <w:szCs w:val="24"/>
        </w:rPr>
        <w:t xml:space="preserve">.1. </w:t>
      </w:r>
      <w:r w:rsidR="00E44900" w:rsidRPr="000D579B">
        <w:rPr>
          <w:sz w:val="24"/>
          <w:szCs w:val="24"/>
        </w:rPr>
        <w:t>Член Ассоциации осуществляющий (планирующий осуществ</w:t>
      </w:r>
      <w:r w:rsidR="00BF1CC5">
        <w:rPr>
          <w:sz w:val="24"/>
          <w:szCs w:val="24"/>
        </w:rPr>
        <w:t>лять</w:t>
      </w:r>
      <w:r w:rsidR="00E44900" w:rsidRPr="000D579B">
        <w:rPr>
          <w:sz w:val="24"/>
          <w:szCs w:val="24"/>
        </w:rPr>
        <w:t xml:space="preserve">) строительство, реконструкцию и капитальный ремонт </w:t>
      </w:r>
      <w:r w:rsidR="00E44900">
        <w:rPr>
          <w:sz w:val="24"/>
          <w:szCs w:val="24"/>
        </w:rPr>
        <w:t xml:space="preserve">объектов капитального строительства, </w:t>
      </w:r>
      <w:r w:rsidR="00E44900" w:rsidRPr="00B77417">
        <w:rPr>
          <w:sz w:val="24"/>
          <w:szCs w:val="24"/>
        </w:rPr>
        <w:t>должен иметь в наличии принадлежащих ему на праве собственности ил</w:t>
      </w:r>
      <w:r w:rsidR="00E44900">
        <w:rPr>
          <w:sz w:val="24"/>
          <w:szCs w:val="24"/>
        </w:rPr>
        <w:t>и ином законном основании здания</w:t>
      </w:r>
      <w:r w:rsidR="00E44900" w:rsidRPr="00B77417">
        <w:rPr>
          <w:sz w:val="24"/>
          <w:szCs w:val="24"/>
        </w:rPr>
        <w:t>, и (или) сооружени</w:t>
      </w:r>
      <w:r w:rsidR="00E44900">
        <w:rPr>
          <w:sz w:val="24"/>
          <w:szCs w:val="24"/>
        </w:rPr>
        <w:t>я</w:t>
      </w:r>
      <w:r w:rsidR="00E44900" w:rsidRPr="00B77417">
        <w:rPr>
          <w:sz w:val="24"/>
          <w:szCs w:val="24"/>
        </w:rPr>
        <w:t>, и (или) помещени</w:t>
      </w:r>
      <w:r w:rsidR="00E44900">
        <w:rPr>
          <w:sz w:val="24"/>
          <w:szCs w:val="24"/>
        </w:rPr>
        <w:t>я, строительные</w:t>
      </w:r>
      <w:r w:rsidR="00E44900" w:rsidRPr="00B77417">
        <w:rPr>
          <w:sz w:val="24"/>
          <w:szCs w:val="24"/>
        </w:rPr>
        <w:t xml:space="preserve"> машин</w:t>
      </w:r>
      <w:r w:rsidR="00E44900">
        <w:rPr>
          <w:sz w:val="24"/>
          <w:szCs w:val="24"/>
        </w:rPr>
        <w:t>ы</w:t>
      </w:r>
      <w:r w:rsidR="00E44900" w:rsidRPr="00B77417">
        <w:rPr>
          <w:sz w:val="24"/>
          <w:szCs w:val="24"/>
        </w:rPr>
        <w:t xml:space="preserve"> и механизм</w:t>
      </w:r>
      <w:r w:rsidR="00E44900">
        <w:rPr>
          <w:sz w:val="24"/>
          <w:szCs w:val="24"/>
        </w:rPr>
        <w:t>ы</w:t>
      </w:r>
      <w:r w:rsidR="00E44900" w:rsidRPr="00B77417">
        <w:rPr>
          <w:sz w:val="24"/>
          <w:szCs w:val="24"/>
        </w:rPr>
        <w:t>, транспортны</w:t>
      </w:r>
      <w:r w:rsidR="00E44900">
        <w:rPr>
          <w:sz w:val="24"/>
          <w:szCs w:val="24"/>
        </w:rPr>
        <w:t>е</w:t>
      </w:r>
      <w:r w:rsidR="00E44900" w:rsidRPr="00B77417">
        <w:rPr>
          <w:sz w:val="24"/>
          <w:szCs w:val="24"/>
        </w:rPr>
        <w:t xml:space="preserve"> средств</w:t>
      </w:r>
      <w:r w:rsidR="00E44900">
        <w:rPr>
          <w:sz w:val="24"/>
          <w:szCs w:val="24"/>
        </w:rPr>
        <w:t>а</w:t>
      </w:r>
      <w:r w:rsidR="00E44900" w:rsidRPr="00B77417">
        <w:rPr>
          <w:sz w:val="24"/>
          <w:szCs w:val="24"/>
        </w:rPr>
        <w:t>, средств</w:t>
      </w:r>
      <w:r w:rsidR="00E44900">
        <w:rPr>
          <w:sz w:val="24"/>
          <w:szCs w:val="24"/>
        </w:rPr>
        <w:t>а</w:t>
      </w:r>
      <w:r w:rsidR="00E44900" w:rsidRPr="00B77417">
        <w:rPr>
          <w:sz w:val="24"/>
          <w:szCs w:val="24"/>
        </w:rPr>
        <w:t xml:space="preserve"> технологического оснащения, передвижных энергетических установок, средств</w:t>
      </w:r>
      <w:r w:rsidR="00E44900">
        <w:rPr>
          <w:sz w:val="24"/>
          <w:szCs w:val="24"/>
        </w:rPr>
        <w:t>а</w:t>
      </w:r>
      <w:r w:rsidR="00E44900" w:rsidRPr="00B77417">
        <w:rPr>
          <w:sz w:val="24"/>
          <w:szCs w:val="24"/>
        </w:rPr>
        <w:t xml:space="preserve"> контроля и измерений и в случае необходимости средств обеспечения промышленной безопасности. </w:t>
      </w:r>
    </w:p>
    <w:p w:rsidR="00E44900" w:rsidRPr="00B77417" w:rsidRDefault="00E44900" w:rsidP="00E44900">
      <w:pPr>
        <w:pStyle w:val="af2"/>
        <w:ind w:firstLine="567"/>
        <w:jc w:val="both"/>
        <w:rPr>
          <w:sz w:val="24"/>
          <w:szCs w:val="24"/>
        </w:rPr>
      </w:pPr>
      <w:r>
        <w:rPr>
          <w:color w:val="000000"/>
          <w:sz w:val="24"/>
          <w:szCs w:val="24"/>
        </w:rPr>
        <w:t>3.</w:t>
      </w:r>
      <w:r w:rsidR="00DA3822">
        <w:rPr>
          <w:color w:val="000000"/>
          <w:sz w:val="24"/>
          <w:szCs w:val="24"/>
        </w:rPr>
        <w:t>7</w:t>
      </w:r>
      <w:r>
        <w:rPr>
          <w:color w:val="000000"/>
          <w:sz w:val="24"/>
          <w:szCs w:val="24"/>
        </w:rPr>
        <w:t xml:space="preserve">.2. </w:t>
      </w:r>
      <w:r w:rsidRPr="00B77417">
        <w:rPr>
          <w:color w:val="000000"/>
          <w:sz w:val="24"/>
          <w:szCs w:val="24"/>
        </w:rPr>
        <w:t>При этом в</w:t>
      </w:r>
      <w:r w:rsidRPr="00B77417">
        <w:rPr>
          <w:sz w:val="24"/>
          <w:szCs w:val="24"/>
        </w:rPr>
        <w:t xml:space="preserve">  период  выполнения соответствующих работ на соответствующих объектах капитального строительства члену Ассоциации, следует обеспечивать механизацию строительно-монтажных работ,  то  есть осуществлять  работы комплектами  строительных  машин, оборудования,  средств  малой  механизации,  необходимой  монтажной  оснасткой, инвентаря и приспособлений.</w:t>
      </w:r>
    </w:p>
    <w:p w:rsidR="00E44900" w:rsidRPr="00B77417" w:rsidRDefault="00E44900" w:rsidP="00E44900">
      <w:pPr>
        <w:pStyle w:val="af2"/>
        <w:ind w:firstLine="567"/>
        <w:jc w:val="both"/>
        <w:rPr>
          <w:bCs/>
          <w:sz w:val="24"/>
          <w:szCs w:val="24"/>
        </w:rPr>
      </w:pPr>
      <w:r>
        <w:rPr>
          <w:bCs/>
          <w:sz w:val="24"/>
          <w:szCs w:val="24"/>
        </w:rPr>
        <w:t>3.</w:t>
      </w:r>
      <w:r w:rsidR="00DA3822">
        <w:rPr>
          <w:bCs/>
          <w:sz w:val="24"/>
          <w:szCs w:val="24"/>
        </w:rPr>
        <w:t>7</w:t>
      </w:r>
      <w:r>
        <w:rPr>
          <w:bCs/>
          <w:sz w:val="24"/>
          <w:szCs w:val="24"/>
        </w:rPr>
        <w:t>.3. З</w:t>
      </w:r>
      <w:r w:rsidRPr="00B77417">
        <w:rPr>
          <w:bCs/>
          <w:sz w:val="24"/>
          <w:szCs w:val="24"/>
        </w:rPr>
        <w:t>адействованные средства  механизации должны  быть скомплектованы в норм</w:t>
      </w:r>
      <w:r>
        <w:rPr>
          <w:bCs/>
          <w:sz w:val="24"/>
          <w:szCs w:val="24"/>
        </w:rPr>
        <w:t xml:space="preserve">ы </w:t>
      </w:r>
      <w:r w:rsidRPr="00B77417">
        <w:rPr>
          <w:bCs/>
          <w:sz w:val="24"/>
          <w:szCs w:val="24"/>
        </w:rPr>
        <w:t xml:space="preserve">комплекты, под которыми следует понимать совокупность средств оснащения рабочих мест </w:t>
      </w:r>
      <w:r w:rsidRPr="00B77417">
        <w:rPr>
          <w:bCs/>
          <w:sz w:val="24"/>
          <w:szCs w:val="24"/>
        </w:rPr>
        <w:lastRenderedPageBreak/>
        <w:t xml:space="preserve">бригады (звена) при выполнении работы по утвержденной технологии заданным составом и квалификацией исполнителей. </w:t>
      </w:r>
    </w:p>
    <w:p w:rsidR="00E44900" w:rsidRPr="00B77417" w:rsidRDefault="00DA3822" w:rsidP="00E44900">
      <w:pPr>
        <w:pStyle w:val="af2"/>
        <w:ind w:firstLine="567"/>
        <w:jc w:val="both"/>
        <w:rPr>
          <w:i/>
          <w:sz w:val="24"/>
          <w:szCs w:val="24"/>
        </w:rPr>
      </w:pPr>
      <w:r>
        <w:rPr>
          <w:bCs/>
          <w:sz w:val="24"/>
          <w:szCs w:val="24"/>
        </w:rPr>
        <w:t>3.7</w:t>
      </w:r>
      <w:r w:rsidR="00E44900">
        <w:rPr>
          <w:bCs/>
          <w:sz w:val="24"/>
          <w:szCs w:val="24"/>
        </w:rPr>
        <w:t xml:space="preserve">.4. </w:t>
      </w:r>
      <w:r w:rsidR="00E44900" w:rsidRPr="00B77417">
        <w:rPr>
          <w:bCs/>
          <w:sz w:val="24"/>
          <w:szCs w:val="24"/>
        </w:rPr>
        <w:t>Для соблюдения этих требований член Ассоциации должен иметь все необходимые  по  картам  технологических  процессов  строительного  производства машины,  оборудование,  инвентарь,  инструменты,  другие необходимые  приспособления,  а  также  средства  контроля  и  измерений,  прошедших аттестацию и поверку</w:t>
      </w:r>
      <w:r w:rsidR="00E44900" w:rsidRPr="00B77417">
        <w:rPr>
          <w:i/>
          <w:sz w:val="24"/>
          <w:szCs w:val="24"/>
        </w:rPr>
        <w:t>.</w:t>
      </w:r>
    </w:p>
    <w:p w:rsidR="00E44900" w:rsidRPr="00B77417" w:rsidRDefault="00DA3822" w:rsidP="00E44900">
      <w:pPr>
        <w:pStyle w:val="af2"/>
        <w:ind w:firstLine="567"/>
        <w:jc w:val="both"/>
        <w:rPr>
          <w:bCs/>
          <w:sz w:val="24"/>
          <w:szCs w:val="24"/>
        </w:rPr>
      </w:pPr>
      <w:r>
        <w:rPr>
          <w:bCs/>
          <w:sz w:val="24"/>
          <w:szCs w:val="24"/>
        </w:rPr>
        <w:t>3.7</w:t>
      </w:r>
      <w:r w:rsidR="00E44900">
        <w:rPr>
          <w:bCs/>
          <w:sz w:val="24"/>
          <w:szCs w:val="24"/>
        </w:rPr>
        <w:t xml:space="preserve">.5. </w:t>
      </w:r>
      <w:r w:rsidR="00E44900" w:rsidRPr="00B77417">
        <w:rPr>
          <w:bCs/>
          <w:sz w:val="24"/>
          <w:szCs w:val="24"/>
        </w:rPr>
        <w:t>Имеющиеся машины, оборудование, инвентарь, инструменты, оснастка должны находиться в исправном состоянии.</w:t>
      </w:r>
    </w:p>
    <w:p w:rsidR="00E44900" w:rsidRPr="00B77417" w:rsidRDefault="00DA3822" w:rsidP="00E44900">
      <w:pPr>
        <w:pStyle w:val="af2"/>
        <w:ind w:firstLine="567"/>
        <w:jc w:val="both"/>
        <w:rPr>
          <w:bCs/>
          <w:sz w:val="24"/>
          <w:szCs w:val="24"/>
        </w:rPr>
      </w:pPr>
      <w:r>
        <w:rPr>
          <w:bCs/>
          <w:sz w:val="24"/>
          <w:szCs w:val="24"/>
        </w:rPr>
        <w:t>3.7</w:t>
      </w:r>
      <w:r w:rsidR="00E44900">
        <w:rPr>
          <w:bCs/>
          <w:sz w:val="24"/>
          <w:szCs w:val="24"/>
        </w:rPr>
        <w:t xml:space="preserve">.6. </w:t>
      </w:r>
      <w:r w:rsidR="00E44900" w:rsidRPr="00B77417">
        <w:rPr>
          <w:bCs/>
          <w:sz w:val="24"/>
          <w:szCs w:val="24"/>
        </w:rPr>
        <w:t>Грузоподъемные  машины</w:t>
      </w:r>
      <w:r w:rsidR="0080582D">
        <w:rPr>
          <w:bCs/>
          <w:sz w:val="24"/>
          <w:szCs w:val="24"/>
        </w:rPr>
        <w:t xml:space="preserve"> и</w:t>
      </w:r>
      <w:r w:rsidR="00E44900" w:rsidRPr="00B77417">
        <w:rPr>
          <w:bCs/>
          <w:sz w:val="24"/>
          <w:szCs w:val="24"/>
        </w:rPr>
        <w:t xml:space="preserve">  </w:t>
      </w:r>
      <w:r w:rsidR="0080582D" w:rsidRPr="00B77417">
        <w:rPr>
          <w:bCs/>
          <w:sz w:val="24"/>
          <w:szCs w:val="24"/>
        </w:rPr>
        <w:t>механизмы</w:t>
      </w:r>
      <w:r w:rsidR="0080582D">
        <w:rPr>
          <w:bCs/>
          <w:sz w:val="24"/>
          <w:szCs w:val="24"/>
        </w:rPr>
        <w:t>,</w:t>
      </w:r>
      <w:r w:rsidR="00E44900" w:rsidRPr="00B77417">
        <w:rPr>
          <w:bCs/>
          <w:sz w:val="24"/>
          <w:szCs w:val="24"/>
        </w:rPr>
        <w:t xml:space="preserve">  другое  оборудование (пневмонагнетатели,  установки  торкретбетона,  и  т.д.),  подлежащее  регистрации  в органах  Ростехнадзора,  должны  быть зарегистрированы</w:t>
      </w:r>
      <w:r w:rsidR="00BC2AED">
        <w:rPr>
          <w:bCs/>
          <w:sz w:val="24"/>
          <w:szCs w:val="24"/>
        </w:rPr>
        <w:t xml:space="preserve">, освидетельствованы </w:t>
      </w:r>
      <w:r w:rsidR="00E44900" w:rsidRPr="00B77417">
        <w:rPr>
          <w:bCs/>
          <w:sz w:val="24"/>
          <w:szCs w:val="24"/>
        </w:rPr>
        <w:t xml:space="preserve">и  их  грузоподъемность  и другие характеристики должны соответствовать заявленным видам работ. </w:t>
      </w:r>
    </w:p>
    <w:p w:rsidR="00E44900" w:rsidRPr="00B77417" w:rsidRDefault="00E44900" w:rsidP="00E44900">
      <w:pPr>
        <w:pStyle w:val="af2"/>
        <w:ind w:firstLine="567"/>
        <w:jc w:val="both"/>
        <w:rPr>
          <w:sz w:val="24"/>
          <w:szCs w:val="24"/>
        </w:rPr>
      </w:pPr>
    </w:p>
    <w:p w:rsidR="00E44900" w:rsidRPr="00B77417" w:rsidRDefault="00E44900" w:rsidP="00E44900">
      <w:pPr>
        <w:pStyle w:val="af2"/>
        <w:jc w:val="center"/>
        <w:rPr>
          <w:b/>
          <w:sz w:val="24"/>
          <w:szCs w:val="24"/>
        </w:rPr>
      </w:pPr>
      <w:r>
        <w:rPr>
          <w:b/>
          <w:sz w:val="24"/>
          <w:szCs w:val="24"/>
        </w:rPr>
        <w:t>3.</w:t>
      </w:r>
      <w:r w:rsidR="00DA3822">
        <w:rPr>
          <w:b/>
          <w:sz w:val="24"/>
          <w:szCs w:val="24"/>
        </w:rPr>
        <w:t>8</w:t>
      </w:r>
      <w:r>
        <w:rPr>
          <w:b/>
          <w:sz w:val="24"/>
          <w:szCs w:val="24"/>
        </w:rPr>
        <w:t xml:space="preserve">. </w:t>
      </w:r>
      <w:r w:rsidRPr="00B77417">
        <w:rPr>
          <w:b/>
          <w:sz w:val="24"/>
          <w:szCs w:val="24"/>
        </w:rPr>
        <w:t>Требование к системе контроля качества</w:t>
      </w:r>
    </w:p>
    <w:p w:rsidR="00E44900" w:rsidRPr="00B77417" w:rsidRDefault="00E44900" w:rsidP="00E44900">
      <w:pPr>
        <w:pStyle w:val="af2"/>
        <w:rPr>
          <w:sz w:val="24"/>
          <w:szCs w:val="24"/>
        </w:rPr>
      </w:pPr>
    </w:p>
    <w:p w:rsidR="00E44900" w:rsidRPr="00B77417" w:rsidRDefault="00DA3822" w:rsidP="00E44900">
      <w:pPr>
        <w:pStyle w:val="af2"/>
        <w:ind w:firstLine="567"/>
        <w:jc w:val="both"/>
        <w:rPr>
          <w:sz w:val="24"/>
          <w:szCs w:val="24"/>
        </w:rPr>
      </w:pPr>
      <w:r>
        <w:rPr>
          <w:sz w:val="24"/>
          <w:szCs w:val="24"/>
        </w:rPr>
        <w:t>3.8</w:t>
      </w:r>
      <w:r w:rsidR="00E44900">
        <w:rPr>
          <w:sz w:val="24"/>
          <w:szCs w:val="24"/>
        </w:rPr>
        <w:t xml:space="preserve">.1. </w:t>
      </w:r>
      <w:r w:rsidR="00E44900" w:rsidRPr="00B77417">
        <w:rPr>
          <w:sz w:val="24"/>
          <w:szCs w:val="24"/>
        </w:rPr>
        <w:t>Требование к системе контроля качества предполагает наличие, у юридического лица и</w:t>
      </w:r>
      <w:r w:rsidR="00E06547">
        <w:rPr>
          <w:sz w:val="24"/>
          <w:szCs w:val="24"/>
        </w:rPr>
        <w:t>ли у</w:t>
      </w:r>
      <w:r w:rsidR="00E44900" w:rsidRPr="00B77417">
        <w:rPr>
          <w:sz w:val="24"/>
          <w:szCs w:val="24"/>
        </w:rPr>
        <w:t xml:space="preserve"> индивидуального предпринимателя системы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сертификации</w:t>
      </w:r>
      <w:r w:rsidR="00E44900" w:rsidRPr="00B77417">
        <w:rPr>
          <w:b/>
          <w:sz w:val="24"/>
          <w:szCs w:val="24"/>
        </w:rPr>
        <w:t xml:space="preserve">, </w:t>
      </w:r>
      <w:r w:rsidR="00E44900" w:rsidRPr="00B77417">
        <w:rPr>
          <w:sz w:val="24"/>
          <w:szCs w:val="24"/>
        </w:rPr>
        <w:t>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E44900" w:rsidRDefault="00E44900" w:rsidP="00E44900">
      <w:pPr>
        <w:ind w:firstLine="709"/>
        <w:jc w:val="both"/>
        <w:rPr>
          <w:sz w:val="24"/>
          <w:szCs w:val="24"/>
        </w:rPr>
      </w:pPr>
    </w:p>
    <w:p w:rsidR="00E44900" w:rsidRPr="00EF4103" w:rsidRDefault="00E44900" w:rsidP="00E44900">
      <w:pPr>
        <w:ind w:firstLine="709"/>
        <w:jc w:val="center"/>
        <w:rPr>
          <w:b/>
          <w:sz w:val="24"/>
          <w:szCs w:val="24"/>
        </w:rPr>
      </w:pPr>
      <w:r>
        <w:rPr>
          <w:b/>
          <w:sz w:val="24"/>
          <w:szCs w:val="24"/>
        </w:rPr>
        <w:t xml:space="preserve">4. </w:t>
      </w:r>
      <w:r w:rsidRPr="00EF4103">
        <w:rPr>
          <w:b/>
          <w:sz w:val="24"/>
          <w:szCs w:val="24"/>
        </w:rPr>
        <w:t>Специалисты по организации строительства</w:t>
      </w:r>
    </w:p>
    <w:p w:rsidR="00E44900" w:rsidRPr="00EF4103" w:rsidRDefault="00E44900" w:rsidP="00E44900">
      <w:pPr>
        <w:ind w:firstLine="709"/>
        <w:jc w:val="center"/>
        <w:rPr>
          <w:b/>
          <w:sz w:val="24"/>
          <w:szCs w:val="24"/>
        </w:rPr>
      </w:pPr>
    </w:p>
    <w:p w:rsidR="00E44900" w:rsidRPr="00EF4103" w:rsidRDefault="00E44900" w:rsidP="00E44900">
      <w:pPr>
        <w:ind w:firstLine="567"/>
        <w:jc w:val="both"/>
        <w:rPr>
          <w:sz w:val="24"/>
          <w:szCs w:val="24"/>
        </w:rPr>
      </w:pPr>
      <w:r>
        <w:rPr>
          <w:sz w:val="24"/>
          <w:szCs w:val="24"/>
        </w:rPr>
        <w:t xml:space="preserve">4.1. </w:t>
      </w:r>
      <w:r w:rsidRPr="00EF4103">
        <w:rPr>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w:t>
      </w:r>
      <w:r w:rsidRPr="00EF4103">
        <w:rPr>
          <w:bCs/>
          <w:sz w:val="24"/>
          <w:szCs w:val="24"/>
        </w:rPr>
        <w:t xml:space="preserve"> организации</w:t>
      </w:r>
      <w:r w:rsidRPr="00EF4103">
        <w:rPr>
          <w:sz w:val="24"/>
          <w:szCs w:val="24"/>
        </w:rPr>
        <w:t xml:space="preserve"> выполнения работ по строительству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E44900" w:rsidRPr="00EF4103" w:rsidRDefault="00E44900" w:rsidP="00E44900">
      <w:pPr>
        <w:ind w:firstLine="567"/>
        <w:jc w:val="both"/>
        <w:rPr>
          <w:sz w:val="24"/>
          <w:szCs w:val="24"/>
        </w:rPr>
      </w:pPr>
      <w:r>
        <w:rPr>
          <w:sz w:val="24"/>
          <w:szCs w:val="24"/>
        </w:rPr>
        <w:t xml:space="preserve">4.2. </w:t>
      </w:r>
      <w:r w:rsidRPr="00EF4103">
        <w:rPr>
          <w:sz w:val="24"/>
          <w:szCs w:val="24"/>
        </w:rPr>
        <w:t xml:space="preserve">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объектов капитального строительства. </w:t>
      </w:r>
    </w:p>
    <w:p w:rsidR="00E44900" w:rsidRPr="00EF4103" w:rsidRDefault="00E44900" w:rsidP="00E44900">
      <w:pPr>
        <w:ind w:firstLine="567"/>
        <w:jc w:val="both"/>
        <w:rPr>
          <w:sz w:val="24"/>
          <w:szCs w:val="24"/>
        </w:rPr>
      </w:pPr>
      <w:r>
        <w:rPr>
          <w:sz w:val="24"/>
          <w:szCs w:val="24"/>
        </w:rPr>
        <w:t xml:space="preserve">4.3. </w:t>
      </w:r>
      <w:r w:rsidRPr="00EF4103">
        <w:rPr>
          <w:sz w:val="24"/>
          <w:szCs w:val="24"/>
        </w:rPr>
        <w:t>К должностным обязанностям специалистов по организации строительства относятся:</w:t>
      </w:r>
    </w:p>
    <w:p w:rsidR="00E44900" w:rsidRPr="00EF4103" w:rsidRDefault="00E44900" w:rsidP="00E44900">
      <w:pPr>
        <w:ind w:firstLine="567"/>
        <w:jc w:val="both"/>
        <w:rPr>
          <w:sz w:val="24"/>
          <w:szCs w:val="24"/>
        </w:rPr>
      </w:pPr>
      <w:r w:rsidRPr="00EF4103">
        <w:rPr>
          <w:sz w:val="24"/>
          <w:szCs w:val="24"/>
        </w:rPr>
        <w:t>1) организация входного контроля проектной документации объектов капитального строительства;</w:t>
      </w:r>
    </w:p>
    <w:p w:rsidR="00E44900" w:rsidRPr="00EF4103" w:rsidRDefault="00E44900" w:rsidP="00E44900">
      <w:pPr>
        <w:ind w:firstLine="567"/>
        <w:jc w:val="both"/>
        <w:rPr>
          <w:sz w:val="24"/>
          <w:szCs w:val="24"/>
        </w:rPr>
      </w:pPr>
      <w:r w:rsidRPr="00EF4103">
        <w:rPr>
          <w:sz w:val="24"/>
          <w:szCs w:val="24"/>
        </w:rPr>
        <w:t xml:space="preserve">2) оперативное планирование, координация, организация и проведение строительного контроля в процессе строительства объектов капитального строительства; </w:t>
      </w:r>
    </w:p>
    <w:p w:rsidR="00E44900" w:rsidRPr="00EF4103" w:rsidRDefault="00E44900" w:rsidP="00E44900">
      <w:pPr>
        <w:ind w:firstLine="567"/>
        <w:jc w:val="both"/>
        <w:rPr>
          <w:bCs/>
          <w:sz w:val="24"/>
          <w:szCs w:val="24"/>
        </w:rPr>
      </w:pPr>
      <w:r w:rsidRPr="00EF4103">
        <w:rPr>
          <w:bCs/>
          <w:sz w:val="24"/>
          <w:szCs w:val="24"/>
        </w:rPr>
        <w:t>3) приемка законченных видов и отдельных этапов работ по строительству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44900" w:rsidRPr="00EF4103" w:rsidRDefault="00E44900" w:rsidP="00E44900">
      <w:pPr>
        <w:ind w:firstLine="567"/>
        <w:jc w:val="both"/>
        <w:rPr>
          <w:bCs/>
          <w:sz w:val="24"/>
          <w:szCs w:val="24"/>
        </w:rPr>
      </w:pPr>
      <w:r w:rsidRPr="00EF4103">
        <w:rPr>
          <w:bCs/>
          <w:sz w:val="24"/>
          <w:szCs w:val="24"/>
        </w:rPr>
        <w:t xml:space="preserve">4) подписание следующих документов: </w:t>
      </w:r>
    </w:p>
    <w:p w:rsidR="00E44900" w:rsidRPr="00EF4103" w:rsidRDefault="00E44900" w:rsidP="00E44900">
      <w:pPr>
        <w:ind w:firstLine="567"/>
        <w:jc w:val="both"/>
        <w:rPr>
          <w:bCs/>
          <w:sz w:val="24"/>
          <w:szCs w:val="24"/>
        </w:rPr>
      </w:pPr>
      <w:r w:rsidRPr="00EF4103">
        <w:rPr>
          <w:bCs/>
          <w:sz w:val="24"/>
          <w:szCs w:val="24"/>
        </w:rPr>
        <w:t>а) акта приемки объекта капитального строительства;</w:t>
      </w:r>
    </w:p>
    <w:p w:rsidR="00E44900" w:rsidRPr="00EF4103" w:rsidRDefault="00E44900" w:rsidP="00E44900">
      <w:pPr>
        <w:ind w:firstLine="567"/>
        <w:jc w:val="both"/>
        <w:rPr>
          <w:bCs/>
          <w:sz w:val="24"/>
          <w:szCs w:val="24"/>
        </w:rPr>
      </w:pPr>
      <w:r w:rsidRPr="00EF4103">
        <w:rPr>
          <w:bCs/>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44900" w:rsidRPr="00EF4103" w:rsidRDefault="00E44900" w:rsidP="00E44900">
      <w:pPr>
        <w:ind w:firstLine="567"/>
        <w:jc w:val="both"/>
        <w:rPr>
          <w:bCs/>
          <w:sz w:val="24"/>
          <w:szCs w:val="24"/>
        </w:rPr>
      </w:pPr>
      <w:r w:rsidRPr="00EF4103">
        <w:rPr>
          <w:bCs/>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4900" w:rsidRPr="00EF4103" w:rsidRDefault="00E44900" w:rsidP="00E44900">
      <w:pPr>
        <w:ind w:firstLine="567"/>
        <w:jc w:val="both"/>
        <w:rPr>
          <w:sz w:val="24"/>
          <w:szCs w:val="24"/>
        </w:rPr>
      </w:pPr>
      <w:r w:rsidRPr="00EF4103">
        <w:rPr>
          <w:bCs/>
          <w:sz w:val="24"/>
          <w:szCs w:val="24"/>
        </w:rP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44900" w:rsidRPr="00EF4103" w:rsidRDefault="00E44900" w:rsidP="00E44900">
      <w:pPr>
        <w:ind w:firstLine="567"/>
        <w:jc w:val="both"/>
        <w:rPr>
          <w:sz w:val="24"/>
          <w:szCs w:val="24"/>
        </w:rPr>
      </w:pPr>
      <w:r>
        <w:rPr>
          <w:sz w:val="24"/>
          <w:szCs w:val="24"/>
        </w:rPr>
        <w:t xml:space="preserve">4.4. </w:t>
      </w:r>
      <w:r w:rsidRPr="00EF4103">
        <w:rPr>
          <w:sz w:val="24"/>
          <w:szCs w:val="24"/>
        </w:rPr>
        <w:t xml:space="preserve">Сведения о физическом лице, указанном в </w:t>
      </w:r>
      <w:r w:rsidRPr="005B7F96">
        <w:rPr>
          <w:sz w:val="24"/>
          <w:szCs w:val="24"/>
        </w:rPr>
        <w:t xml:space="preserve">п.4.1.  </w:t>
      </w:r>
      <w:r w:rsidRPr="00EF4103">
        <w:rPr>
          <w:sz w:val="24"/>
          <w:szCs w:val="24"/>
        </w:rPr>
        <w:t>настоящего Положения, включаются НОСТРОЙ в национальный реестр специалистов в области строительства в порядке и на условиях установленных НОСТРОЙ в соответствующих документах, на основании заявления такого лица при условии его соответствия следующим минимальным требованиям:</w:t>
      </w:r>
    </w:p>
    <w:p w:rsidR="00E44900" w:rsidRPr="00EF4103" w:rsidRDefault="00E44900" w:rsidP="00E44900">
      <w:pPr>
        <w:ind w:firstLine="567"/>
        <w:jc w:val="both"/>
        <w:rPr>
          <w:sz w:val="24"/>
          <w:szCs w:val="24"/>
        </w:rPr>
      </w:pPr>
      <w:r w:rsidRPr="00EF4103">
        <w:rPr>
          <w:sz w:val="24"/>
          <w:szCs w:val="24"/>
        </w:rPr>
        <w:t>1) наличие высшего образования по профессии, специальности или направлению подготовки в области строительства;</w:t>
      </w:r>
    </w:p>
    <w:p w:rsidR="00E44900" w:rsidRPr="00EF4103" w:rsidRDefault="00E44900" w:rsidP="00E44900">
      <w:pPr>
        <w:ind w:firstLine="567"/>
        <w:jc w:val="both"/>
        <w:rPr>
          <w:sz w:val="24"/>
          <w:szCs w:val="24"/>
        </w:rPr>
      </w:pPr>
      <w:r w:rsidRPr="00EF4103">
        <w:rPr>
          <w:sz w:val="24"/>
          <w:szCs w:val="24"/>
        </w:rPr>
        <w:t>2) наличие стажа работы в организациях, выполняющих строительство объектов капитального строительства на инженерных должностях не менее чем три года;</w:t>
      </w:r>
    </w:p>
    <w:p w:rsidR="00E44900" w:rsidRPr="00EF4103" w:rsidRDefault="00E44900" w:rsidP="00E44900">
      <w:pPr>
        <w:ind w:firstLine="567"/>
        <w:jc w:val="both"/>
        <w:rPr>
          <w:sz w:val="24"/>
          <w:szCs w:val="24"/>
        </w:rPr>
      </w:pPr>
      <w:r w:rsidRPr="00EF4103">
        <w:rPr>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E44900" w:rsidRPr="00EF4103" w:rsidRDefault="00E44900" w:rsidP="00E44900">
      <w:pPr>
        <w:ind w:firstLine="567"/>
        <w:jc w:val="both"/>
        <w:rPr>
          <w:sz w:val="24"/>
          <w:szCs w:val="24"/>
        </w:rPr>
      </w:pPr>
      <w:r w:rsidRPr="00EF4103">
        <w:rPr>
          <w:sz w:val="24"/>
          <w:szCs w:val="24"/>
        </w:rPr>
        <w:t>4) повышение квалификации специалиста по направлению подготовки в области строительства не реже одного раза в пять лет;</w:t>
      </w:r>
    </w:p>
    <w:p w:rsidR="00E44900" w:rsidRPr="00EF4103" w:rsidRDefault="00E44900" w:rsidP="00E44900">
      <w:pPr>
        <w:ind w:firstLine="567"/>
        <w:jc w:val="both"/>
        <w:rPr>
          <w:bCs/>
          <w:sz w:val="24"/>
          <w:szCs w:val="24"/>
        </w:rPr>
      </w:pPr>
      <w:r w:rsidRPr="00EF4103">
        <w:rPr>
          <w:sz w:val="24"/>
          <w:szCs w:val="24"/>
        </w:rPr>
        <w:t xml:space="preserve">5) наличие </w:t>
      </w:r>
      <w:r w:rsidRPr="00EF4103">
        <w:rPr>
          <w:bCs/>
          <w:sz w:val="24"/>
          <w:szCs w:val="24"/>
        </w:rPr>
        <w:t>разрешения на работу</w:t>
      </w:r>
      <w:r w:rsidRPr="00EF4103">
        <w:rPr>
          <w:sz w:val="24"/>
          <w:szCs w:val="24"/>
        </w:rPr>
        <w:t xml:space="preserve"> (для иностранных граждан)</w:t>
      </w:r>
      <w:r w:rsidRPr="00EF4103">
        <w:rPr>
          <w:bCs/>
          <w:sz w:val="24"/>
          <w:szCs w:val="24"/>
        </w:rPr>
        <w:t>.</w:t>
      </w:r>
    </w:p>
    <w:p w:rsidR="00E44900" w:rsidRPr="00EF4103" w:rsidRDefault="00E44900" w:rsidP="00E44900">
      <w:pPr>
        <w:ind w:firstLine="567"/>
        <w:jc w:val="both"/>
        <w:rPr>
          <w:sz w:val="24"/>
          <w:szCs w:val="24"/>
        </w:rPr>
      </w:pPr>
      <w:r>
        <w:rPr>
          <w:sz w:val="24"/>
          <w:szCs w:val="24"/>
        </w:rPr>
        <w:t xml:space="preserve">4.5. </w:t>
      </w:r>
      <w:r w:rsidRPr="00EF4103">
        <w:rPr>
          <w:sz w:val="24"/>
          <w:szCs w:val="24"/>
        </w:rPr>
        <w:t xml:space="preserve">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44900" w:rsidRPr="00EF4103" w:rsidRDefault="00E44900" w:rsidP="00E44900">
      <w:pPr>
        <w:ind w:firstLine="567"/>
        <w:jc w:val="both"/>
        <w:rPr>
          <w:sz w:val="24"/>
          <w:szCs w:val="24"/>
        </w:rPr>
      </w:pPr>
      <w:r>
        <w:rPr>
          <w:sz w:val="24"/>
          <w:szCs w:val="24"/>
        </w:rPr>
        <w:t xml:space="preserve">4.6. </w:t>
      </w:r>
      <w:r w:rsidRPr="00EF4103">
        <w:rPr>
          <w:sz w:val="24"/>
          <w:szCs w:val="24"/>
        </w:rPr>
        <w:t xml:space="preserve">НОСТРОЙ отказывает физическому лицу во включении сведений о нем в национальный реестр специалистов в случае:   </w:t>
      </w:r>
    </w:p>
    <w:p w:rsidR="00E44900" w:rsidRPr="00EF4103" w:rsidRDefault="00E44900" w:rsidP="00E44900">
      <w:pPr>
        <w:ind w:firstLine="567"/>
        <w:jc w:val="both"/>
        <w:rPr>
          <w:sz w:val="24"/>
          <w:szCs w:val="24"/>
        </w:rPr>
      </w:pPr>
      <w:r w:rsidRPr="00EF4103">
        <w:rPr>
          <w:sz w:val="24"/>
          <w:szCs w:val="24"/>
        </w:rPr>
        <w:t>1) несоответствия такого лица требованиям, установленным п.4.4. настоящего Положения;</w:t>
      </w:r>
    </w:p>
    <w:p w:rsidR="00E44900" w:rsidRPr="00EF4103" w:rsidRDefault="00E44900" w:rsidP="00E44900">
      <w:pPr>
        <w:ind w:firstLine="567"/>
        <w:jc w:val="both"/>
        <w:rPr>
          <w:sz w:val="24"/>
          <w:szCs w:val="24"/>
        </w:rPr>
      </w:pPr>
      <w:r w:rsidRPr="00EF4103">
        <w:rPr>
          <w:sz w:val="24"/>
          <w:szCs w:val="24"/>
        </w:rPr>
        <w:t>2) установления факта представления документов, содержащих недостоверные сведения;</w:t>
      </w:r>
    </w:p>
    <w:p w:rsidR="00E44900" w:rsidRPr="00EF4103" w:rsidRDefault="00E44900" w:rsidP="00E44900">
      <w:pPr>
        <w:ind w:firstLine="567"/>
        <w:jc w:val="both"/>
        <w:rPr>
          <w:sz w:val="24"/>
          <w:szCs w:val="24"/>
        </w:rPr>
      </w:pPr>
      <w:r w:rsidRPr="00EF4103">
        <w:rPr>
          <w:sz w:val="24"/>
          <w:szCs w:val="24"/>
        </w:rPr>
        <w:t>3) наличия у такого физического лица непогашенной или неснятой судимости за совершение умышленного преступления;</w:t>
      </w:r>
    </w:p>
    <w:p w:rsidR="00E44900" w:rsidRPr="00EF4103" w:rsidRDefault="00E44900" w:rsidP="00E44900">
      <w:pPr>
        <w:ind w:firstLine="567"/>
        <w:jc w:val="both"/>
        <w:rPr>
          <w:sz w:val="24"/>
          <w:szCs w:val="24"/>
        </w:rPr>
      </w:pPr>
      <w:r w:rsidRPr="00EF4103">
        <w:rPr>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п.п. 3-5 п.4.7.</w:t>
      </w:r>
      <w:r w:rsidRPr="00EF4103">
        <w:rPr>
          <w:color w:val="FF0000"/>
          <w:sz w:val="24"/>
          <w:szCs w:val="24"/>
        </w:rPr>
        <w:t xml:space="preserve"> </w:t>
      </w:r>
      <w:r w:rsidRPr="00EF4103">
        <w:rPr>
          <w:sz w:val="24"/>
          <w:szCs w:val="24"/>
        </w:rPr>
        <w:t>настоящего Положения основаниям, принятых за период не более чем три года, предшествующих дате подачи соответствующего заявления;</w:t>
      </w:r>
    </w:p>
    <w:p w:rsidR="00E44900" w:rsidRPr="00EF4103" w:rsidRDefault="00E44900" w:rsidP="00E44900">
      <w:pPr>
        <w:ind w:firstLine="567"/>
        <w:jc w:val="both"/>
        <w:rPr>
          <w:sz w:val="24"/>
          <w:szCs w:val="24"/>
        </w:rPr>
      </w:pPr>
      <w:r w:rsidRPr="00EF4103">
        <w:rPr>
          <w:sz w:val="24"/>
          <w:szCs w:val="24"/>
        </w:rPr>
        <w:t>5) наличия</w:t>
      </w:r>
      <w:r w:rsidRPr="00EF4103">
        <w:rPr>
          <w:bCs/>
          <w:sz w:val="24"/>
          <w:szCs w:val="24"/>
        </w:rPr>
        <w:t xml:space="preserve"> в отношении такого физического лица решений об</w:t>
      </w:r>
      <w:r w:rsidRPr="00EF4103">
        <w:rPr>
          <w:bCs/>
          <w:sz w:val="24"/>
          <w:szCs w:val="24"/>
          <w:lang w:val="en-US"/>
        </w:rPr>
        <w:t> </w:t>
      </w:r>
      <w:r w:rsidRPr="00EF4103">
        <w:rPr>
          <w:bCs/>
          <w:sz w:val="24"/>
          <w:szCs w:val="24"/>
        </w:rPr>
        <w:t>исключении сведений о нем из национального реестра специалистов, принятых за период не менее чем два года, предшествующих</w:t>
      </w:r>
      <w:r w:rsidRPr="00EF4103">
        <w:rPr>
          <w:sz w:val="24"/>
          <w:szCs w:val="24"/>
        </w:rPr>
        <w:t xml:space="preserve"> дате подачи соответствующего заявления</w:t>
      </w:r>
      <w:r w:rsidRPr="00EF4103">
        <w:rPr>
          <w:bCs/>
          <w:sz w:val="24"/>
          <w:szCs w:val="24"/>
        </w:rPr>
        <w:t>.</w:t>
      </w:r>
    </w:p>
    <w:p w:rsidR="00E44900" w:rsidRPr="00EF4103" w:rsidRDefault="00E44900" w:rsidP="00E44900">
      <w:pPr>
        <w:ind w:firstLine="567"/>
        <w:jc w:val="both"/>
        <w:rPr>
          <w:sz w:val="24"/>
          <w:szCs w:val="24"/>
        </w:rPr>
      </w:pPr>
      <w:r>
        <w:rPr>
          <w:sz w:val="24"/>
          <w:szCs w:val="24"/>
        </w:rPr>
        <w:t xml:space="preserve">4.7. </w:t>
      </w:r>
      <w:r w:rsidRPr="00EF4103">
        <w:rPr>
          <w:sz w:val="24"/>
          <w:szCs w:val="24"/>
        </w:rPr>
        <w:t xml:space="preserve">Сведения о физическом лице, указанном </w:t>
      </w:r>
      <w:r w:rsidRPr="005B7F96">
        <w:rPr>
          <w:sz w:val="24"/>
          <w:szCs w:val="24"/>
        </w:rPr>
        <w:t xml:space="preserve">в п.4.1. </w:t>
      </w:r>
      <w:r w:rsidRPr="00EF4103">
        <w:rPr>
          <w:sz w:val="24"/>
          <w:szCs w:val="24"/>
        </w:rPr>
        <w:t>настоящего Положения исключаются из национального реестра специалистов:</w:t>
      </w:r>
    </w:p>
    <w:p w:rsidR="00E44900" w:rsidRPr="00EF4103" w:rsidRDefault="00E44900" w:rsidP="00E44900">
      <w:pPr>
        <w:ind w:firstLine="567"/>
        <w:rPr>
          <w:sz w:val="24"/>
          <w:szCs w:val="24"/>
        </w:rPr>
      </w:pPr>
      <w:r w:rsidRPr="00EF4103">
        <w:rPr>
          <w:sz w:val="24"/>
          <w:szCs w:val="24"/>
        </w:rPr>
        <w:t>1) на основании заявления такого физического лица;</w:t>
      </w:r>
    </w:p>
    <w:p w:rsidR="00E44900" w:rsidRPr="00EF4103" w:rsidRDefault="00E44900" w:rsidP="00E44900">
      <w:pPr>
        <w:ind w:firstLine="567"/>
        <w:jc w:val="both"/>
        <w:rPr>
          <w:sz w:val="24"/>
          <w:szCs w:val="24"/>
        </w:rPr>
      </w:pPr>
      <w:r w:rsidRPr="00EF4103">
        <w:rPr>
          <w:sz w:val="24"/>
          <w:szCs w:val="24"/>
        </w:rPr>
        <w:t>2) в связи со смертью такого физического лица (в том числе на основании обращения Ассоциации);</w:t>
      </w:r>
    </w:p>
    <w:p w:rsidR="00E44900" w:rsidRPr="00EF4103" w:rsidRDefault="00E44900" w:rsidP="00E44900">
      <w:pPr>
        <w:ind w:firstLine="567"/>
        <w:jc w:val="both"/>
        <w:rPr>
          <w:sz w:val="24"/>
          <w:szCs w:val="24"/>
        </w:rPr>
      </w:pPr>
      <w:r w:rsidRPr="00EF4103">
        <w:rPr>
          <w:sz w:val="24"/>
          <w:szCs w:val="24"/>
        </w:rPr>
        <w:t>3) в случае, если по вине такого физического лица осуществлялись выплаты из компенсационных фондов Ассоциации, и вина этого специалиста была установлена судом (в том числе на основании обращения Ассоциации);</w:t>
      </w:r>
    </w:p>
    <w:p w:rsidR="00E44900" w:rsidRPr="00EF4103" w:rsidRDefault="00E44900" w:rsidP="00E44900">
      <w:pPr>
        <w:ind w:firstLine="567"/>
        <w:jc w:val="both"/>
        <w:rPr>
          <w:sz w:val="24"/>
          <w:szCs w:val="24"/>
        </w:rPr>
      </w:pPr>
      <w:r w:rsidRPr="00EF4103">
        <w:rPr>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Ассоциации);</w:t>
      </w:r>
    </w:p>
    <w:p w:rsidR="00E44900" w:rsidRPr="00EF4103" w:rsidRDefault="00E44900" w:rsidP="00E44900">
      <w:pPr>
        <w:ind w:firstLine="567"/>
        <w:jc w:val="both"/>
        <w:rPr>
          <w:sz w:val="24"/>
          <w:szCs w:val="24"/>
        </w:rPr>
      </w:pPr>
      <w:r w:rsidRPr="00EF4103">
        <w:rPr>
          <w:sz w:val="24"/>
          <w:szCs w:val="24"/>
        </w:rP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w:t>
      </w:r>
      <w:r w:rsidRPr="00EF4103">
        <w:rPr>
          <w:sz w:val="24"/>
          <w:szCs w:val="24"/>
        </w:rPr>
        <w:lastRenderedPageBreak/>
        <w:t>установлена  судом (на основании обращения такого индивидуального предпринимателя или такого юридического лица);</w:t>
      </w:r>
    </w:p>
    <w:p w:rsidR="00E44900" w:rsidRPr="00EF4103" w:rsidRDefault="00E44900" w:rsidP="00E44900">
      <w:pPr>
        <w:ind w:firstLine="567"/>
        <w:rPr>
          <w:sz w:val="24"/>
          <w:szCs w:val="24"/>
        </w:rPr>
      </w:pPr>
      <w:r w:rsidRPr="00EF4103">
        <w:rPr>
          <w:sz w:val="24"/>
          <w:szCs w:val="24"/>
        </w:rPr>
        <w:t xml:space="preserve">6) по истечении у иностранного гражданина срока действия разрешения на временное проживание в Российской Федерации и срока действия </w:t>
      </w:r>
      <w:r w:rsidRPr="00EF4103">
        <w:rPr>
          <w:bCs/>
          <w:sz w:val="24"/>
          <w:szCs w:val="24"/>
        </w:rPr>
        <w:t>разрешения на работу.</w:t>
      </w:r>
    </w:p>
    <w:p w:rsidR="00E44900" w:rsidRDefault="00E44900" w:rsidP="00E44900">
      <w:pPr>
        <w:widowControl w:val="0"/>
        <w:tabs>
          <w:tab w:val="num" w:pos="1560"/>
        </w:tabs>
        <w:autoSpaceDE w:val="0"/>
        <w:autoSpaceDN w:val="0"/>
        <w:adjustRightInd w:val="0"/>
        <w:ind w:firstLine="851"/>
        <w:jc w:val="center"/>
        <w:rPr>
          <w:b/>
          <w:sz w:val="24"/>
          <w:szCs w:val="24"/>
        </w:rPr>
      </w:pPr>
    </w:p>
    <w:p w:rsidR="00E44900" w:rsidRPr="00957E40" w:rsidRDefault="00E44900" w:rsidP="00E44900">
      <w:pPr>
        <w:ind w:firstLine="709"/>
        <w:jc w:val="center"/>
        <w:rPr>
          <w:b/>
          <w:sz w:val="24"/>
          <w:szCs w:val="24"/>
        </w:rPr>
      </w:pPr>
      <w:r w:rsidRPr="00957E40">
        <w:rPr>
          <w:b/>
          <w:sz w:val="24"/>
          <w:szCs w:val="24"/>
        </w:rPr>
        <w:t xml:space="preserve">5. Требования к </w:t>
      </w:r>
      <w:r w:rsidR="00B14039">
        <w:rPr>
          <w:b/>
          <w:sz w:val="24"/>
          <w:szCs w:val="24"/>
        </w:rPr>
        <w:t>кандидатам в члены (</w:t>
      </w:r>
      <w:r w:rsidRPr="00957E40">
        <w:rPr>
          <w:b/>
          <w:sz w:val="24"/>
          <w:szCs w:val="24"/>
        </w:rPr>
        <w:t>членам</w:t>
      </w:r>
      <w:r w:rsidR="00B14039">
        <w:rPr>
          <w:b/>
          <w:sz w:val="24"/>
          <w:szCs w:val="24"/>
        </w:rPr>
        <w:t>)</w:t>
      </w:r>
      <w:r w:rsidRPr="00957E40">
        <w:rPr>
          <w:b/>
          <w:sz w:val="24"/>
          <w:szCs w:val="24"/>
        </w:rPr>
        <w:t xml:space="preserve"> Ассоциации на право выполнения работ в отношении простых объектов капитального строительства </w:t>
      </w:r>
    </w:p>
    <w:p w:rsidR="00E44900" w:rsidRPr="00957E40" w:rsidRDefault="00E44900" w:rsidP="00E44900">
      <w:pPr>
        <w:ind w:firstLine="709"/>
        <w:jc w:val="both"/>
        <w:rPr>
          <w:sz w:val="24"/>
          <w:szCs w:val="24"/>
        </w:rPr>
      </w:pPr>
    </w:p>
    <w:p w:rsidR="00E44900" w:rsidRPr="00957E40" w:rsidRDefault="00E44900" w:rsidP="00957E40">
      <w:pPr>
        <w:ind w:firstLine="567"/>
        <w:jc w:val="both"/>
        <w:rPr>
          <w:sz w:val="24"/>
          <w:szCs w:val="24"/>
        </w:rPr>
      </w:pPr>
      <w:r w:rsidRPr="00957E40">
        <w:rPr>
          <w:sz w:val="24"/>
          <w:szCs w:val="24"/>
        </w:rPr>
        <w:t xml:space="preserve">5.1. Требования к </w:t>
      </w:r>
      <w:r w:rsidR="00B14039">
        <w:rPr>
          <w:sz w:val="24"/>
          <w:szCs w:val="24"/>
        </w:rPr>
        <w:t>кандидатам (</w:t>
      </w:r>
      <w:r w:rsidRPr="00957E40">
        <w:rPr>
          <w:sz w:val="24"/>
          <w:szCs w:val="24"/>
        </w:rPr>
        <w:t>членам</w:t>
      </w:r>
      <w:r w:rsidR="00B14039">
        <w:rPr>
          <w:sz w:val="24"/>
          <w:szCs w:val="24"/>
        </w:rPr>
        <w:t>)</w:t>
      </w:r>
      <w:r w:rsidRPr="00957E40">
        <w:rPr>
          <w:sz w:val="24"/>
          <w:szCs w:val="24"/>
        </w:rPr>
        <w:t xml:space="preserve"> Ассоциации </w:t>
      </w:r>
      <w:r w:rsidR="00B024D7">
        <w:rPr>
          <w:sz w:val="24"/>
          <w:szCs w:val="24"/>
        </w:rPr>
        <w:t xml:space="preserve">для осуществления </w:t>
      </w:r>
      <w:r w:rsidRPr="00957E40">
        <w:rPr>
          <w:sz w:val="24"/>
          <w:szCs w:val="24"/>
        </w:rPr>
        <w:t xml:space="preserve">право выполнения работ в отношении простых объектов капитального строительства устанавливаются настоящим </w:t>
      </w:r>
      <w:r w:rsidR="002C5DE4">
        <w:rPr>
          <w:sz w:val="24"/>
          <w:szCs w:val="24"/>
        </w:rPr>
        <w:t>П</w:t>
      </w:r>
      <w:r w:rsidRPr="00957E40">
        <w:rPr>
          <w:sz w:val="24"/>
          <w:szCs w:val="24"/>
        </w:rPr>
        <w:t>оложением и квалификационными стандартами, являющимися внутренним</w:t>
      </w:r>
      <w:r w:rsidR="00B024D7">
        <w:rPr>
          <w:sz w:val="24"/>
          <w:szCs w:val="24"/>
        </w:rPr>
        <w:t>и</w:t>
      </w:r>
      <w:r w:rsidRPr="00957E40">
        <w:rPr>
          <w:sz w:val="24"/>
          <w:szCs w:val="24"/>
        </w:rPr>
        <w:t xml:space="preserve"> документ</w:t>
      </w:r>
      <w:r w:rsidR="00B024D7">
        <w:rPr>
          <w:sz w:val="24"/>
          <w:szCs w:val="24"/>
        </w:rPr>
        <w:t>ами</w:t>
      </w:r>
      <w:r w:rsidRPr="00957E40">
        <w:rPr>
          <w:sz w:val="24"/>
          <w:szCs w:val="24"/>
        </w:rPr>
        <w:t xml:space="preserve"> Ассоциации.</w:t>
      </w:r>
    </w:p>
    <w:p w:rsidR="00E44900" w:rsidRPr="00957E40" w:rsidRDefault="00E44900" w:rsidP="00957E40">
      <w:pPr>
        <w:pStyle w:val="afe"/>
        <w:spacing w:after="0" w:line="240" w:lineRule="auto"/>
        <w:ind w:left="0" w:firstLine="567"/>
        <w:jc w:val="both"/>
        <w:rPr>
          <w:rFonts w:ascii="Times New Roman" w:hAnsi="Times New Roman"/>
          <w:sz w:val="24"/>
          <w:szCs w:val="24"/>
        </w:rPr>
      </w:pPr>
      <w:r w:rsidRPr="00957E40">
        <w:rPr>
          <w:rFonts w:ascii="Times New Roman" w:hAnsi="Times New Roman"/>
          <w:sz w:val="24"/>
          <w:szCs w:val="24"/>
        </w:rPr>
        <w:t>5.</w:t>
      </w:r>
      <w:r w:rsidR="00B024D7">
        <w:rPr>
          <w:rFonts w:ascii="Times New Roman" w:hAnsi="Times New Roman"/>
          <w:sz w:val="24"/>
          <w:szCs w:val="24"/>
        </w:rPr>
        <w:t>2</w:t>
      </w:r>
      <w:r w:rsidRPr="00957E40">
        <w:rPr>
          <w:rFonts w:ascii="Times New Roman" w:hAnsi="Times New Roman"/>
          <w:sz w:val="24"/>
          <w:szCs w:val="24"/>
        </w:rPr>
        <w:t>. Индивидуальный предприниматель или юридическое лицо должны иметь по основному месту работы не менее двух специалистов по ОС,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НРС.</w:t>
      </w:r>
    </w:p>
    <w:p w:rsidR="00E44900" w:rsidRPr="00957E40" w:rsidRDefault="00B024D7" w:rsidP="00957E40">
      <w:pPr>
        <w:pStyle w:val="afe"/>
        <w:spacing w:after="0" w:line="240" w:lineRule="auto"/>
        <w:ind w:left="0" w:firstLine="567"/>
        <w:jc w:val="both"/>
        <w:rPr>
          <w:rFonts w:ascii="Times New Roman" w:hAnsi="Times New Roman"/>
          <w:sz w:val="24"/>
          <w:szCs w:val="24"/>
        </w:rPr>
      </w:pPr>
      <w:r>
        <w:rPr>
          <w:rFonts w:ascii="Times New Roman" w:hAnsi="Times New Roman"/>
          <w:sz w:val="24"/>
          <w:szCs w:val="24"/>
        </w:rPr>
        <w:t>5.3</w:t>
      </w:r>
      <w:r w:rsidR="00E44900" w:rsidRPr="00957E40">
        <w:rPr>
          <w:rFonts w:ascii="Times New Roman" w:hAnsi="Times New Roman"/>
          <w:sz w:val="24"/>
          <w:szCs w:val="24"/>
        </w:rPr>
        <w:t xml:space="preserve">. В зависимости от </w:t>
      </w:r>
      <w:r w:rsidR="005B7F96" w:rsidRPr="00957E40">
        <w:rPr>
          <w:rFonts w:ascii="Times New Roman" w:hAnsi="Times New Roman"/>
          <w:sz w:val="24"/>
          <w:szCs w:val="24"/>
        </w:rPr>
        <w:t>заявляемого</w:t>
      </w:r>
      <w:r w:rsidR="005B7F96">
        <w:rPr>
          <w:rFonts w:ascii="Times New Roman" w:hAnsi="Times New Roman"/>
          <w:sz w:val="24"/>
          <w:szCs w:val="24"/>
        </w:rPr>
        <w:t xml:space="preserve"> (заявленного)</w:t>
      </w:r>
      <w:r w:rsidR="005B7F96" w:rsidRPr="00957E40">
        <w:rPr>
          <w:rFonts w:ascii="Times New Roman" w:hAnsi="Times New Roman"/>
          <w:sz w:val="24"/>
          <w:szCs w:val="24"/>
        </w:rPr>
        <w:t xml:space="preserve"> уровня ответственности </w:t>
      </w:r>
      <w:r w:rsidR="005B7F96">
        <w:rPr>
          <w:rFonts w:ascii="Times New Roman" w:hAnsi="Times New Roman"/>
          <w:sz w:val="24"/>
          <w:szCs w:val="24"/>
        </w:rPr>
        <w:t xml:space="preserve">по соответствующим компенсационным фондам </w:t>
      </w:r>
      <w:r w:rsidR="00E44900" w:rsidRPr="00957E40">
        <w:rPr>
          <w:rFonts w:ascii="Times New Roman" w:hAnsi="Times New Roman"/>
          <w:sz w:val="24"/>
          <w:szCs w:val="24"/>
        </w:rPr>
        <w:t xml:space="preserve">минимальная численность специалистов  </w:t>
      </w:r>
      <w:r w:rsidR="005B7F96">
        <w:rPr>
          <w:rFonts w:ascii="Times New Roman" w:hAnsi="Times New Roman"/>
          <w:sz w:val="24"/>
          <w:szCs w:val="24"/>
        </w:rPr>
        <w:t xml:space="preserve">по ОС </w:t>
      </w:r>
      <w:r w:rsidR="00E44900" w:rsidRPr="00957E40">
        <w:rPr>
          <w:rFonts w:ascii="Times New Roman" w:hAnsi="Times New Roman"/>
          <w:sz w:val="24"/>
          <w:szCs w:val="24"/>
        </w:rPr>
        <w:t>составляет: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268"/>
        <w:gridCol w:w="2693"/>
      </w:tblGrid>
      <w:tr w:rsidR="00383128" w:rsidRPr="00EB4BCF" w:rsidTr="00383128">
        <w:tc>
          <w:tcPr>
            <w:tcW w:w="675" w:type="dxa"/>
          </w:tcPr>
          <w:p w:rsidR="00383128" w:rsidRPr="00957E40" w:rsidRDefault="00383128" w:rsidP="00957E40">
            <w:pPr>
              <w:widowControl w:val="0"/>
              <w:adjustRightInd w:val="0"/>
              <w:spacing w:after="160" w:line="240" w:lineRule="exact"/>
              <w:jc w:val="center"/>
              <w:rPr>
                <w:b/>
              </w:rPr>
            </w:pPr>
            <w:r w:rsidRPr="00957E40">
              <w:rPr>
                <w:b/>
              </w:rPr>
              <w:t>№</w:t>
            </w:r>
          </w:p>
        </w:tc>
        <w:tc>
          <w:tcPr>
            <w:tcW w:w="4111" w:type="dxa"/>
          </w:tcPr>
          <w:p w:rsidR="00383128" w:rsidRPr="00957E40" w:rsidRDefault="00383128" w:rsidP="00957E40">
            <w:pPr>
              <w:widowControl w:val="0"/>
              <w:adjustRightInd w:val="0"/>
              <w:spacing w:after="160" w:line="240" w:lineRule="exact"/>
              <w:jc w:val="center"/>
              <w:rPr>
                <w:b/>
                <w:sz w:val="22"/>
                <w:szCs w:val="22"/>
              </w:rPr>
            </w:pPr>
            <w:r>
              <w:rPr>
                <w:b/>
                <w:sz w:val="22"/>
                <w:szCs w:val="22"/>
              </w:rPr>
              <w:t>у</w:t>
            </w:r>
            <w:r w:rsidRPr="00957E40">
              <w:rPr>
                <w:b/>
                <w:sz w:val="22"/>
                <w:szCs w:val="22"/>
              </w:rPr>
              <w:t>ровень ответственности</w:t>
            </w:r>
          </w:p>
        </w:tc>
        <w:tc>
          <w:tcPr>
            <w:tcW w:w="2268" w:type="dxa"/>
          </w:tcPr>
          <w:p w:rsidR="00383128" w:rsidRDefault="00383128" w:rsidP="00957E40">
            <w:pPr>
              <w:widowControl w:val="0"/>
              <w:adjustRightInd w:val="0"/>
              <w:spacing w:after="160" w:line="240" w:lineRule="exact"/>
              <w:jc w:val="center"/>
              <w:rPr>
                <w:b/>
              </w:rPr>
            </w:pPr>
            <w:r w:rsidRPr="00261687">
              <w:rPr>
                <w:b/>
              </w:rPr>
              <w:t>наименование компенсационных фондов</w:t>
            </w:r>
          </w:p>
        </w:tc>
        <w:tc>
          <w:tcPr>
            <w:tcW w:w="2693" w:type="dxa"/>
          </w:tcPr>
          <w:p w:rsidR="00383128" w:rsidRPr="00957E40" w:rsidRDefault="00383128" w:rsidP="00B024D7">
            <w:pPr>
              <w:widowControl w:val="0"/>
              <w:adjustRightInd w:val="0"/>
              <w:spacing w:after="160" w:line="240" w:lineRule="exact"/>
              <w:jc w:val="center"/>
              <w:rPr>
                <w:b/>
              </w:rPr>
            </w:pPr>
            <w:r>
              <w:rPr>
                <w:b/>
              </w:rPr>
              <w:t>к</w:t>
            </w:r>
            <w:r w:rsidRPr="00957E40">
              <w:rPr>
                <w:b/>
              </w:rPr>
              <w:t>оличество специалистов по организации строительства</w:t>
            </w:r>
          </w:p>
        </w:tc>
      </w:tr>
      <w:tr w:rsidR="00383128" w:rsidRPr="00EB4BCF" w:rsidTr="00383128">
        <w:tc>
          <w:tcPr>
            <w:tcW w:w="675" w:type="dxa"/>
            <w:vMerge w:val="restart"/>
          </w:tcPr>
          <w:p w:rsidR="00383128" w:rsidRPr="004D6662" w:rsidRDefault="00383128" w:rsidP="00957E40">
            <w:pPr>
              <w:widowControl w:val="0"/>
              <w:adjustRightInd w:val="0"/>
              <w:spacing w:after="160" w:line="240" w:lineRule="exact"/>
              <w:jc w:val="center"/>
              <w:rPr>
                <w:sz w:val="24"/>
                <w:szCs w:val="24"/>
              </w:rPr>
            </w:pPr>
            <w:r w:rsidRPr="004D6662">
              <w:rPr>
                <w:sz w:val="24"/>
                <w:szCs w:val="24"/>
              </w:rPr>
              <w:t>1.</w:t>
            </w:r>
          </w:p>
        </w:tc>
        <w:tc>
          <w:tcPr>
            <w:tcW w:w="4111" w:type="dxa"/>
            <w:vMerge w:val="restart"/>
          </w:tcPr>
          <w:p w:rsidR="00383128" w:rsidRPr="00383128" w:rsidRDefault="00383128" w:rsidP="004D6662">
            <w:pPr>
              <w:widowControl w:val="0"/>
              <w:adjustRightInd w:val="0"/>
              <w:spacing w:after="160" w:line="240" w:lineRule="exact"/>
              <w:jc w:val="center"/>
              <w:rPr>
                <w:b/>
                <w:sz w:val="24"/>
                <w:szCs w:val="24"/>
              </w:rPr>
            </w:pPr>
            <w:r w:rsidRPr="00383128">
              <w:rPr>
                <w:b/>
                <w:sz w:val="24"/>
                <w:szCs w:val="24"/>
              </w:rPr>
              <w:t xml:space="preserve">1 уровень </w:t>
            </w:r>
          </w:p>
          <w:p w:rsidR="00383128" w:rsidRPr="004D6662" w:rsidRDefault="00383128" w:rsidP="004D6662">
            <w:pPr>
              <w:widowControl w:val="0"/>
              <w:adjustRightInd w:val="0"/>
              <w:spacing w:after="160" w:line="240" w:lineRule="exact"/>
              <w:jc w:val="center"/>
              <w:rPr>
                <w:sz w:val="24"/>
                <w:szCs w:val="24"/>
              </w:rPr>
            </w:pPr>
            <w:r w:rsidRPr="004D6662">
              <w:rPr>
                <w:sz w:val="24"/>
                <w:szCs w:val="24"/>
              </w:rPr>
              <w:t>(до 60 миллионов рублей)</w:t>
            </w:r>
          </w:p>
        </w:tc>
        <w:tc>
          <w:tcPr>
            <w:tcW w:w="2268" w:type="dxa"/>
          </w:tcPr>
          <w:p w:rsidR="00383128" w:rsidRPr="004D6662" w:rsidRDefault="00383128" w:rsidP="00383128">
            <w:pPr>
              <w:widowControl w:val="0"/>
              <w:adjustRightInd w:val="0"/>
              <w:spacing w:after="160" w:line="240" w:lineRule="exact"/>
              <w:jc w:val="center"/>
              <w:rPr>
                <w:sz w:val="24"/>
                <w:szCs w:val="24"/>
              </w:rPr>
            </w:pPr>
            <w:r>
              <w:rPr>
                <w:sz w:val="24"/>
                <w:szCs w:val="24"/>
              </w:rPr>
              <w:t>КФ ВВ</w:t>
            </w:r>
          </w:p>
        </w:tc>
        <w:tc>
          <w:tcPr>
            <w:tcW w:w="2693" w:type="dxa"/>
            <w:vMerge w:val="restart"/>
          </w:tcPr>
          <w:p w:rsidR="00383128" w:rsidRPr="00383128" w:rsidRDefault="00383128" w:rsidP="00B024D7">
            <w:pPr>
              <w:widowControl w:val="0"/>
              <w:adjustRightInd w:val="0"/>
              <w:spacing w:after="160" w:line="240" w:lineRule="exact"/>
              <w:jc w:val="center"/>
              <w:rPr>
                <w:b/>
                <w:i/>
                <w:sz w:val="24"/>
                <w:szCs w:val="24"/>
              </w:rPr>
            </w:pPr>
            <w:r w:rsidRPr="00383128">
              <w:rPr>
                <w:b/>
                <w:i/>
                <w:sz w:val="24"/>
                <w:szCs w:val="24"/>
              </w:rPr>
              <w:t>2</w:t>
            </w:r>
          </w:p>
        </w:tc>
      </w:tr>
      <w:tr w:rsidR="00383128" w:rsidRPr="00EB4BCF" w:rsidTr="00383128">
        <w:trPr>
          <w:trHeight w:val="151"/>
        </w:trPr>
        <w:tc>
          <w:tcPr>
            <w:tcW w:w="675" w:type="dxa"/>
            <w:vMerge/>
          </w:tcPr>
          <w:p w:rsidR="00383128" w:rsidRPr="004D6662" w:rsidRDefault="00383128" w:rsidP="00957E40">
            <w:pPr>
              <w:widowControl w:val="0"/>
              <w:adjustRightInd w:val="0"/>
              <w:spacing w:after="160" w:line="240" w:lineRule="exact"/>
              <w:jc w:val="center"/>
              <w:rPr>
                <w:sz w:val="24"/>
                <w:szCs w:val="24"/>
              </w:rPr>
            </w:pPr>
          </w:p>
        </w:tc>
        <w:tc>
          <w:tcPr>
            <w:tcW w:w="4111" w:type="dxa"/>
            <w:vMerge/>
          </w:tcPr>
          <w:p w:rsidR="00383128" w:rsidRPr="004D6662" w:rsidRDefault="00383128" w:rsidP="004D6662">
            <w:pPr>
              <w:widowControl w:val="0"/>
              <w:adjustRightInd w:val="0"/>
              <w:spacing w:after="160" w:line="240" w:lineRule="exact"/>
              <w:jc w:val="center"/>
              <w:rPr>
                <w:sz w:val="24"/>
                <w:szCs w:val="24"/>
              </w:rPr>
            </w:pPr>
          </w:p>
        </w:tc>
        <w:tc>
          <w:tcPr>
            <w:tcW w:w="2268" w:type="dxa"/>
          </w:tcPr>
          <w:p w:rsidR="00383128" w:rsidRDefault="00383128" w:rsidP="00383128">
            <w:pPr>
              <w:widowControl w:val="0"/>
              <w:adjustRightInd w:val="0"/>
              <w:spacing w:after="160" w:line="240" w:lineRule="exact"/>
              <w:jc w:val="center"/>
              <w:rPr>
                <w:sz w:val="24"/>
                <w:szCs w:val="24"/>
              </w:rPr>
            </w:pPr>
            <w:r>
              <w:rPr>
                <w:sz w:val="24"/>
                <w:szCs w:val="24"/>
              </w:rPr>
              <w:t>КФ ОДО</w:t>
            </w:r>
          </w:p>
        </w:tc>
        <w:tc>
          <w:tcPr>
            <w:tcW w:w="2693" w:type="dxa"/>
            <w:vMerge/>
          </w:tcPr>
          <w:p w:rsidR="00383128" w:rsidRPr="00383128" w:rsidRDefault="00383128" w:rsidP="00B024D7">
            <w:pPr>
              <w:widowControl w:val="0"/>
              <w:adjustRightInd w:val="0"/>
              <w:spacing w:after="160" w:line="240" w:lineRule="exact"/>
              <w:jc w:val="center"/>
              <w:rPr>
                <w:b/>
                <w:i/>
                <w:sz w:val="24"/>
                <w:szCs w:val="24"/>
              </w:rPr>
            </w:pPr>
          </w:p>
        </w:tc>
      </w:tr>
      <w:tr w:rsidR="00383128" w:rsidRPr="00EB4BCF" w:rsidTr="00383128">
        <w:tc>
          <w:tcPr>
            <w:tcW w:w="675" w:type="dxa"/>
            <w:vMerge w:val="restart"/>
          </w:tcPr>
          <w:p w:rsidR="00383128" w:rsidRPr="004D6662" w:rsidRDefault="00383128" w:rsidP="00957E40">
            <w:pPr>
              <w:widowControl w:val="0"/>
              <w:adjustRightInd w:val="0"/>
              <w:spacing w:after="160" w:line="240" w:lineRule="exact"/>
              <w:jc w:val="center"/>
              <w:rPr>
                <w:sz w:val="24"/>
                <w:szCs w:val="24"/>
              </w:rPr>
            </w:pPr>
            <w:r w:rsidRPr="004D6662">
              <w:rPr>
                <w:sz w:val="24"/>
                <w:szCs w:val="24"/>
              </w:rPr>
              <w:t>2.</w:t>
            </w:r>
          </w:p>
        </w:tc>
        <w:tc>
          <w:tcPr>
            <w:tcW w:w="4111" w:type="dxa"/>
            <w:vMerge w:val="restart"/>
          </w:tcPr>
          <w:p w:rsidR="00383128" w:rsidRPr="00383128" w:rsidRDefault="00383128" w:rsidP="004D6662">
            <w:pPr>
              <w:widowControl w:val="0"/>
              <w:adjustRightInd w:val="0"/>
              <w:spacing w:after="160" w:line="240" w:lineRule="exact"/>
              <w:jc w:val="center"/>
              <w:rPr>
                <w:b/>
                <w:sz w:val="24"/>
                <w:szCs w:val="24"/>
              </w:rPr>
            </w:pPr>
            <w:r w:rsidRPr="00383128">
              <w:rPr>
                <w:b/>
                <w:sz w:val="24"/>
                <w:szCs w:val="24"/>
              </w:rPr>
              <w:t>2 уровень</w:t>
            </w:r>
          </w:p>
          <w:p w:rsidR="00383128" w:rsidRPr="004D6662" w:rsidRDefault="00383128" w:rsidP="004D6662">
            <w:pPr>
              <w:widowControl w:val="0"/>
              <w:adjustRightInd w:val="0"/>
              <w:spacing w:after="160" w:line="240" w:lineRule="exact"/>
              <w:jc w:val="center"/>
              <w:rPr>
                <w:sz w:val="24"/>
                <w:szCs w:val="24"/>
              </w:rPr>
            </w:pPr>
            <w:r w:rsidRPr="004D6662">
              <w:rPr>
                <w:sz w:val="24"/>
                <w:szCs w:val="24"/>
              </w:rPr>
              <w:t xml:space="preserve"> (до 500 миллионов рублей)</w:t>
            </w:r>
          </w:p>
        </w:tc>
        <w:tc>
          <w:tcPr>
            <w:tcW w:w="2268" w:type="dxa"/>
          </w:tcPr>
          <w:p w:rsidR="00383128" w:rsidRPr="004D6662" w:rsidRDefault="00383128" w:rsidP="00383128">
            <w:pPr>
              <w:widowControl w:val="0"/>
              <w:adjustRightInd w:val="0"/>
              <w:spacing w:after="160" w:line="240" w:lineRule="exact"/>
              <w:jc w:val="center"/>
              <w:rPr>
                <w:sz w:val="24"/>
                <w:szCs w:val="24"/>
              </w:rPr>
            </w:pPr>
            <w:r>
              <w:rPr>
                <w:sz w:val="24"/>
                <w:szCs w:val="24"/>
              </w:rPr>
              <w:t>КФ ВВ</w:t>
            </w:r>
          </w:p>
        </w:tc>
        <w:tc>
          <w:tcPr>
            <w:tcW w:w="2693" w:type="dxa"/>
            <w:vMerge w:val="restart"/>
          </w:tcPr>
          <w:p w:rsidR="00383128" w:rsidRPr="00383128" w:rsidRDefault="00383128" w:rsidP="00B024D7">
            <w:pPr>
              <w:widowControl w:val="0"/>
              <w:adjustRightInd w:val="0"/>
              <w:spacing w:after="160" w:line="240" w:lineRule="exact"/>
              <w:jc w:val="center"/>
              <w:rPr>
                <w:b/>
                <w:i/>
                <w:sz w:val="24"/>
                <w:szCs w:val="24"/>
              </w:rPr>
            </w:pPr>
            <w:r w:rsidRPr="00383128">
              <w:rPr>
                <w:b/>
                <w:i/>
                <w:sz w:val="24"/>
                <w:szCs w:val="24"/>
              </w:rPr>
              <w:t>2</w:t>
            </w:r>
          </w:p>
        </w:tc>
      </w:tr>
      <w:tr w:rsidR="00383128" w:rsidRPr="00EB4BCF" w:rsidTr="00383128">
        <w:tc>
          <w:tcPr>
            <w:tcW w:w="675" w:type="dxa"/>
            <w:vMerge/>
          </w:tcPr>
          <w:p w:rsidR="00383128" w:rsidRPr="004D6662" w:rsidRDefault="00383128" w:rsidP="00957E40">
            <w:pPr>
              <w:widowControl w:val="0"/>
              <w:adjustRightInd w:val="0"/>
              <w:spacing w:after="160" w:line="240" w:lineRule="exact"/>
              <w:jc w:val="center"/>
              <w:rPr>
                <w:sz w:val="24"/>
                <w:szCs w:val="24"/>
              </w:rPr>
            </w:pPr>
          </w:p>
        </w:tc>
        <w:tc>
          <w:tcPr>
            <w:tcW w:w="4111" w:type="dxa"/>
            <w:vMerge/>
          </w:tcPr>
          <w:p w:rsidR="00383128" w:rsidRPr="004D6662" w:rsidRDefault="00383128" w:rsidP="004D6662">
            <w:pPr>
              <w:widowControl w:val="0"/>
              <w:adjustRightInd w:val="0"/>
              <w:spacing w:after="160" w:line="240" w:lineRule="exact"/>
              <w:jc w:val="center"/>
              <w:rPr>
                <w:sz w:val="24"/>
                <w:szCs w:val="24"/>
              </w:rPr>
            </w:pPr>
          </w:p>
        </w:tc>
        <w:tc>
          <w:tcPr>
            <w:tcW w:w="2268" w:type="dxa"/>
          </w:tcPr>
          <w:p w:rsidR="00383128" w:rsidRDefault="00383128" w:rsidP="00383128">
            <w:pPr>
              <w:widowControl w:val="0"/>
              <w:adjustRightInd w:val="0"/>
              <w:spacing w:after="160" w:line="240" w:lineRule="exact"/>
              <w:jc w:val="center"/>
              <w:rPr>
                <w:sz w:val="24"/>
                <w:szCs w:val="24"/>
              </w:rPr>
            </w:pPr>
            <w:r>
              <w:rPr>
                <w:sz w:val="24"/>
                <w:szCs w:val="24"/>
              </w:rPr>
              <w:t>КФ ОДО</w:t>
            </w:r>
          </w:p>
        </w:tc>
        <w:tc>
          <w:tcPr>
            <w:tcW w:w="2693" w:type="dxa"/>
            <w:vMerge/>
          </w:tcPr>
          <w:p w:rsidR="00383128" w:rsidRPr="00383128" w:rsidRDefault="00383128" w:rsidP="00B024D7">
            <w:pPr>
              <w:widowControl w:val="0"/>
              <w:adjustRightInd w:val="0"/>
              <w:spacing w:after="160" w:line="240" w:lineRule="exact"/>
              <w:jc w:val="center"/>
              <w:rPr>
                <w:b/>
                <w:i/>
                <w:sz w:val="24"/>
                <w:szCs w:val="24"/>
              </w:rPr>
            </w:pPr>
          </w:p>
        </w:tc>
      </w:tr>
      <w:tr w:rsidR="00383128" w:rsidRPr="00EB4BCF" w:rsidTr="00383128">
        <w:tc>
          <w:tcPr>
            <w:tcW w:w="675" w:type="dxa"/>
            <w:vMerge w:val="restart"/>
          </w:tcPr>
          <w:p w:rsidR="00383128" w:rsidRPr="004D6662" w:rsidRDefault="00383128" w:rsidP="00957E40">
            <w:pPr>
              <w:widowControl w:val="0"/>
              <w:adjustRightInd w:val="0"/>
              <w:spacing w:after="160" w:line="240" w:lineRule="exact"/>
              <w:jc w:val="center"/>
              <w:rPr>
                <w:sz w:val="24"/>
                <w:szCs w:val="24"/>
              </w:rPr>
            </w:pPr>
            <w:r w:rsidRPr="004D6662">
              <w:rPr>
                <w:sz w:val="24"/>
                <w:szCs w:val="24"/>
              </w:rPr>
              <w:t>3.</w:t>
            </w:r>
          </w:p>
        </w:tc>
        <w:tc>
          <w:tcPr>
            <w:tcW w:w="4111" w:type="dxa"/>
            <w:vMerge w:val="restart"/>
          </w:tcPr>
          <w:p w:rsidR="00383128" w:rsidRPr="00383128" w:rsidRDefault="00383128" w:rsidP="004D6662">
            <w:pPr>
              <w:widowControl w:val="0"/>
              <w:adjustRightInd w:val="0"/>
              <w:spacing w:after="160" w:line="240" w:lineRule="exact"/>
              <w:jc w:val="center"/>
              <w:rPr>
                <w:b/>
                <w:sz w:val="24"/>
                <w:szCs w:val="24"/>
              </w:rPr>
            </w:pPr>
            <w:r w:rsidRPr="00383128">
              <w:rPr>
                <w:b/>
                <w:sz w:val="24"/>
                <w:szCs w:val="24"/>
              </w:rPr>
              <w:t>3 уровень</w:t>
            </w:r>
          </w:p>
          <w:p w:rsidR="00383128" w:rsidRPr="004D6662" w:rsidRDefault="00383128" w:rsidP="004D6662">
            <w:pPr>
              <w:widowControl w:val="0"/>
              <w:adjustRightInd w:val="0"/>
              <w:spacing w:after="160" w:line="240" w:lineRule="exact"/>
              <w:jc w:val="center"/>
              <w:rPr>
                <w:sz w:val="24"/>
                <w:szCs w:val="24"/>
              </w:rPr>
            </w:pPr>
            <w:r w:rsidRPr="004D6662">
              <w:rPr>
                <w:sz w:val="24"/>
                <w:szCs w:val="24"/>
              </w:rPr>
              <w:t xml:space="preserve"> (до 3 миллиардов рублей)</w:t>
            </w:r>
          </w:p>
        </w:tc>
        <w:tc>
          <w:tcPr>
            <w:tcW w:w="2268" w:type="dxa"/>
          </w:tcPr>
          <w:p w:rsidR="00383128" w:rsidRPr="004D6662" w:rsidRDefault="00383128" w:rsidP="00383128">
            <w:pPr>
              <w:widowControl w:val="0"/>
              <w:adjustRightInd w:val="0"/>
              <w:spacing w:after="160" w:line="240" w:lineRule="exact"/>
              <w:jc w:val="center"/>
              <w:rPr>
                <w:sz w:val="24"/>
                <w:szCs w:val="24"/>
              </w:rPr>
            </w:pPr>
            <w:r>
              <w:rPr>
                <w:sz w:val="24"/>
                <w:szCs w:val="24"/>
              </w:rPr>
              <w:t>КФ ВВ</w:t>
            </w:r>
          </w:p>
        </w:tc>
        <w:tc>
          <w:tcPr>
            <w:tcW w:w="2693" w:type="dxa"/>
            <w:vMerge w:val="restart"/>
          </w:tcPr>
          <w:p w:rsidR="00383128" w:rsidRPr="00383128" w:rsidRDefault="00383128" w:rsidP="00B024D7">
            <w:pPr>
              <w:widowControl w:val="0"/>
              <w:adjustRightInd w:val="0"/>
              <w:spacing w:after="160" w:line="240" w:lineRule="exact"/>
              <w:jc w:val="center"/>
              <w:rPr>
                <w:b/>
                <w:i/>
                <w:sz w:val="24"/>
                <w:szCs w:val="24"/>
              </w:rPr>
            </w:pPr>
            <w:r w:rsidRPr="00383128">
              <w:rPr>
                <w:b/>
                <w:i/>
                <w:sz w:val="24"/>
                <w:szCs w:val="24"/>
              </w:rPr>
              <w:t>2</w:t>
            </w:r>
          </w:p>
        </w:tc>
      </w:tr>
      <w:tr w:rsidR="00383128" w:rsidRPr="00EB4BCF" w:rsidTr="00383128">
        <w:trPr>
          <w:trHeight w:val="217"/>
        </w:trPr>
        <w:tc>
          <w:tcPr>
            <w:tcW w:w="675" w:type="dxa"/>
            <w:vMerge/>
          </w:tcPr>
          <w:p w:rsidR="00383128" w:rsidRPr="004D6662" w:rsidRDefault="00383128" w:rsidP="00957E40">
            <w:pPr>
              <w:widowControl w:val="0"/>
              <w:adjustRightInd w:val="0"/>
              <w:spacing w:after="160" w:line="240" w:lineRule="exact"/>
              <w:jc w:val="center"/>
              <w:rPr>
                <w:sz w:val="24"/>
                <w:szCs w:val="24"/>
              </w:rPr>
            </w:pPr>
          </w:p>
        </w:tc>
        <w:tc>
          <w:tcPr>
            <w:tcW w:w="4111" w:type="dxa"/>
            <w:vMerge/>
          </w:tcPr>
          <w:p w:rsidR="00383128" w:rsidRPr="004D6662" w:rsidRDefault="00383128" w:rsidP="004D6662">
            <w:pPr>
              <w:widowControl w:val="0"/>
              <w:adjustRightInd w:val="0"/>
              <w:spacing w:after="160" w:line="240" w:lineRule="exact"/>
              <w:jc w:val="center"/>
              <w:rPr>
                <w:sz w:val="24"/>
                <w:szCs w:val="24"/>
              </w:rPr>
            </w:pPr>
          </w:p>
        </w:tc>
        <w:tc>
          <w:tcPr>
            <w:tcW w:w="2268" w:type="dxa"/>
          </w:tcPr>
          <w:p w:rsidR="00383128" w:rsidRDefault="00383128" w:rsidP="00383128">
            <w:pPr>
              <w:widowControl w:val="0"/>
              <w:adjustRightInd w:val="0"/>
              <w:spacing w:after="160" w:line="240" w:lineRule="exact"/>
              <w:jc w:val="center"/>
              <w:rPr>
                <w:sz w:val="24"/>
                <w:szCs w:val="24"/>
              </w:rPr>
            </w:pPr>
            <w:r>
              <w:rPr>
                <w:sz w:val="24"/>
                <w:szCs w:val="24"/>
              </w:rPr>
              <w:t>КФ ОДО</w:t>
            </w:r>
          </w:p>
        </w:tc>
        <w:tc>
          <w:tcPr>
            <w:tcW w:w="2693" w:type="dxa"/>
            <w:vMerge/>
          </w:tcPr>
          <w:p w:rsidR="00383128" w:rsidRPr="00383128" w:rsidRDefault="00383128" w:rsidP="00B024D7">
            <w:pPr>
              <w:widowControl w:val="0"/>
              <w:adjustRightInd w:val="0"/>
              <w:spacing w:after="160" w:line="240" w:lineRule="exact"/>
              <w:jc w:val="center"/>
              <w:rPr>
                <w:b/>
                <w:i/>
                <w:sz w:val="24"/>
                <w:szCs w:val="24"/>
              </w:rPr>
            </w:pPr>
          </w:p>
        </w:tc>
      </w:tr>
      <w:tr w:rsidR="00383128" w:rsidRPr="00EB4BCF" w:rsidTr="00383128">
        <w:tc>
          <w:tcPr>
            <w:tcW w:w="675" w:type="dxa"/>
            <w:vMerge w:val="restart"/>
          </w:tcPr>
          <w:p w:rsidR="00383128" w:rsidRPr="004D6662" w:rsidRDefault="00383128" w:rsidP="00957E40">
            <w:pPr>
              <w:widowControl w:val="0"/>
              <w:adjustRightInd w:val="0"/>
              <w:spacing w:after="160" w:line="240" w:lineRule="exact"/>
              <w:jc w:val="center"/>
              <w:rPr>
                <w:sz w:val="24"/>
                <w:szCs w:val="24"/>
              </w:rPr>
            </w:pPr>
            <w:r w:rsidRPr="004D6662">
              <w:rPr>
                <w:sz w:val="24"/>
                <w:szCs w:val="24"/>
              </w:rPr>
              <w:t>4.</w:t>
            </w:r>
          </w:p>
        </w:tc>
        <w:tc>
          <w:tcPr>
            <w:tcW w:w="4111" w:type="dxa"/>
            <w:vMerge w:val="restart"/>
          </w:tcPr>
          <w:p w:rsidR="00383128" w:rsidRPr="00383128" w:rsidRDefault="00383128" w:rsidP="004D6662">
            <w:pPr>
              <w:widowControl w:val="0"/>
              <w:adjustRightInd w:val="0"/>
              <w:spacing w:after="160" w:line="240" w:lineRule="exact"/>
              <w:jc w:val="center"/>
              <w:rPr>
                <w:b/>
                <w:sz w:val="24"/>
                <w:szCs w:val="24"/>
              </w:rPr>
            </w:pPr>
            <w:r w:rsidRPr="00383128">
              <w:rPr>
                <w:b/>
                <w:sz w:val="24"/>
                <w:szCs w:val="24"/>
              </w:rPr>
              <w:t>4 уровень</w:t>
            </w:r>
          </w:p>
          <w:p w:rsidR="00383128" w:rsidRPr="004D6662" w:rsidRDefault="00383128" w:rsidP="004D6662">
            <w:pPr>
              <w:widowControl w:val="0"/>
              <w:adjustRightInd w:val="0"/>
              <w:spacing w:after="160" w:line="240" w:lineRule="exact"/>
              <w:jc w:val="center"/>
              <w:rPr>
                <w:sz w:val="24"/>
                <w:szCs w:val="24"/>
              </w:rPr>
            </w:pPr>
            <w:r w:rsidRPr="004D6662">
              <w:rPr>
                <w:sz w:val="24"/>
                <w:szCs w:val="24"/>
              </w:rPr>
              <w:t xml:space="preserve"> (до 10 миллиардов рублей)</w:t>
            </w:r>
          </w:p>
        </w:tc>
        <w:tc>
          <w:tcPr>
            <w:tcW w:w="2268" w:type="dxa"/>
          </w:tcPr>
          <w:p w:rsidR="00383128" w:rsidRPr="004D6662" w:rsidRDefault="00383128" w:rsidP="00383128">
            <w:pPr>
              <w:widowControl w:val="0"/>
              <w:adjustRightInd w:val="0"/>
              <w:spacing w:after="160" w:line="240" w:lineRule="exact"/>
              <w:jc w:val="center"/>
              <w:rPr>
                <w:sz w:val="24"/>
                <w:szCs w:val="24"/>
              </w:rPr>
            </w:pPr>
            <w:r>
              <w:rPr>
                <w:sz w:val="24"/>
                <w:szCs w:val="24"/>
              </w:rPr>
              <w:t>КФ ВВ</w:t>
            </w:r>
          </w:p>
        </w:tc>
        <w:tc>
          <w:tcPr>
            <w:tcW w:w="2693" w:type="dxa"/>
            <w:vMerge w:val="restart"/>
          </w:tcPr>
          <w:p w:rsidR="00383128" w:rsidRPr="00383128" w:rsidRDefault="00383128" w:rsidP="00B024D7">
            <w:pPr>
              <w:widowControl w:val="0"/>
              <w:adjustRightInd w:val="0"/>
              <w:spacing w:after="160" w:line="240" w:lineRule="exact"/>
              <w:jc w:val="center"/>
              <w:rPr>
                <w:b/>
                <w:i/>
                <w:sz w:val="24"/>
                <w:szCs w:val="24"/>
              </w:rPr>
            </w:pPr>
            <w:r w:rsidRPr="00383128">
              <w:rPr>
                <w:b/>
                <w:i/>
                <w:sz w:val="24"/>
                <w:szCs w:val="24"/>
              </w:rPr>
              <w:t>3</w:t>
            </w:r>
          </w:p>
        </w:tc>
      </w:tr>
      <w:tr w:rsidR="00383128" w:rsidRPr="00EB4BCF" w:rsidTr="00383128">
        <w:tc>
          <w:tcPr>
            <w:tcW w:w="675" w:type="dxa"/>
            <w:vMerge/>
          </w:tcPr>
          <w:p w:rsidR="00383128" w:rsidRPr="004D6662" w:rsidRDefault="00383128" w:rsidP="00957E40">
            <w:pPr>
              <w:widowControl w:val="0"/>
              <w:adjustRightInd w:val="0"/>
              <w:spacing w:after="160" w:line="240" w:lineRule="exact"/>
              <w:jc w:val="center"/>
              <w:rPr>
                <w:sz w:val="24"/>
                <w:szCs w:val="24"/>
              </w:rPr>
            </w:pPr>
          </w:p>
        </w:tc>
        <w:tc>
          <w:tcPr>
            <w:tcW w:w="4111" w:type="dxa"/>
            <w:vMerge/>
          </w:tcPr>
          <w:p w:rsidR="00383128" w:rsidRPr="004D6662" w:rsidRDefault="00383128" w:rsidP="004D6662">
            <w:pPr>
              <w:widowControl w:val="0"/>
              <w:adjustRightInd w:val="0"/>
              <w:spacing w:after="160" w:line="240" w:lineRule="exact"/>
              <w:jc w:val="center"/>
              <w:rPr>
                <w:sz w:val="24"/>
                <w:szCs w:val="24"/>
              </w:rPr>
            </w:pPr>
          </w:p>
        </w:tc>
        <w:tc>
          <w:tcPr>
            <w:tcW w:w="2268" w:type="dxa"/>
          </w:tcPr>
          <w:p w:rsidR="00383128" w:rsidRDefault="00383128" w:rsidP="00383128">
            <w:pPr>
              <w:widowControl w:val="0"/>
              <w:adjustRightInd w:val="0"/>
              <w:spacing w:after="160" w:line="240" w:lineRule="exact"/>
              <w:jc w:val="center"/>
              <w:rPr>
                <w:sz w:val="24"/>
                <w:szCs w:val="24"/>
              </w:rPr>
            </w:pPr>
            <w:r>
              <w:rPr>
                <w:sz w:val="24"/>
                <w:szCs w:val="24"/>
              </w:rPr>
              <w:t>КФ ОДО</w:t>
            </w:r>
          </w:p>
        </w:tc>
        <w:tc>
          <w:tcPr>
            <w:tcW w:w="2693" w:type="dxa"/>
            <w:vMerge/>
          </w:tcPr>
          <w:p w:rsidR="00383128" w:rsidRPr="00383128" w:rsidRDefault="00383128" w:rsidP="00B024D7">
            <w:pPr>
              <w:widowControl w:val="0"/>
              <w:adjustRightInd w:val="0"/>
              <w:spacing w:after="160" w:line="240" w:lineRule="exact"/>
              <w:jc w:val="center"/>
              <w:rPr>
                <w:b/>
                <w:i/>
                <w:sz w:val="24"/>
                <w:szCs w:val="24"/>
              </w:rPr>
            </w:pPr>
          </w:p>
        </w:tc>
      </w:tr>
      <w:tr w:rsidR="00383128" w:rsidRPr="00EB4BCF" w:rsidTr="00383128">
        <w:trPr>
          <w:trHeight w:val="249"/>
        </w:trPr>
        <w:tc>
          <w:tcPr>
            <w:tcW w:w="675" w:type="dxa"/>
            <w:vMerge w:val="restart"/>
          </w:tcPr>
          <w:p w:rsidR="00383128" w:rsidRPr="004D6662" w:rsidRDefault="00383128" w:rsidP="00957E40">
            <w:pPr>
              <w:widowControl w:val="0"/>
              <w:adjustRightInd w:val="0"/>
              <w:spacing w:after="160" w:line="240" w:lineRule="exact"/>
              <w:jc w:val="center"/>
              <w:rPr>
                <w:sz w:val="24"/>
                <w:szCs w:val="24"/>
              </w:rPr>
            </w:pPr>
            <w:r w:rsidRPr="004D6662">
              <w:rPr>
                <w:sz w:val="24"/>
                <w:szCs w:val="24"/>
              </w:rPr>
              <w:t>5.</w:t>
            </w:r>
          </w:p>
        </w:tc>
        <w:tc>
          <w:tcPr>
            <w:tcW w:w="4111" w:type="dxa"/>
            <w:vMerge w:val="restart"/>
          </w:tcPr>
          <w:p w:rsidR="00383128" w:rsidRPr="00383128" w:rsidRDefault="00383128" w:rsidP="004D6662">
            <w:pPr>
              <w:widowControl w:val="0"/>
              <w:adjustRightInd w:val="0"/>
              <w:spacing w:after="160" w:line="240" w:lineRule="exact"/>
              <w:jc w:val="center"/>
              <w:rPr>
                <w:b/>
                <w:sz w:val="24"/>
                <w:szCs w:val="24"/>
              </w:rPr>
            </w:pPr>
            <w:r w:rsidRPr="00383128">
              <w:rPr>
                <w:b/>
                <w:sz w:val="24"/>
                <w:szCs w:val="24"/>
              </w:rPr>
              <w:t xml:space="preserve">5 уровень </w:t>
            </w:r>
          </w:p>
          <w:p w:rsidR="00383128" w:rsidRPr="004D6662" w:rsidRDefault="00383128" w:rsidP="004D6662">
            <w:pPr>
              <w:widowControl w:val="0"/>
              <w:adjustRightInd w:val="0"/>
              <w:spacing w:after="160" w:line="240" w:lineRule="exact"/>
              <w:jc w:val="center"/>
              <w:rPr>
                <w:sz w:val="24"/>
                <w:szCs w:val="24"/>
              </w:rPr>
            </w:pPr>
            <w:r w:rsidRPr="004D6662">
              <w:rPr>
                <w:sz w:val="24"/>
                <w:szCs w:val="24"/>
              </w:rPr>
              <w:t>(свыше 10 миллиардов рублей)</w:t>
            </w:r>
          </w:p>
        </w:tc>
        <w:tc>
          <w:tcPr>
            <w:tcW w:w="2268" w:type="dxa"/>
          </w:tcPr>
          <w:p w:rsidR="00383128" w:rsidRPr="004D6662" w:rsidRDefault="00383128" w:rsidP="00383128">
            <w:pPr>
              <w:widowControl w:val="0"/>
              <w:adjustRightInd w:val="0"/>
              <w:spacing w:after="160" w:line="240" w:lineRule="exact"/>
              <w:jc w:val="center"/>
              <w:rPr>
                <w:sz w:val="24"/>
                <w:szCs w:val="24"/>
              </w:rPr>
            </w:pPr>
            <w:r>
              <w:rPr>
                <w:sz w:val="24"/>
                <w:szCs w:val="24"/>
              </w:rPr>
              <w:t>КФ ВВ</w:t>
            </w:r>
          </w:p>
        </w:tc>
        <w:tc>
          <w:tcPr>
            <w:tcW w:w="2693" w:type="dxa"/>
            <w:vMerge w:val="restart"/>
          </w:tcPr>
          <w:p w:rsidR="00383128" w:rsidRPr="00383128" w:rsidRDefault="00383128" w:rsidP="00B024D7">
            <w:pPr>
              <w:widowControl w:val="0"/>
              <w:adjustRightInd w:val="0"/>
              <w:spacing w:after="160" w:line="240" w:lineRule="exact"/>
              <w:jc w:val="center"/>
              <w:rPr>
                <w:b/>
                <w:i/>
                <w:sz w:val="24"/>
                <w:szCs w:val="24"/>
              </w:rPr>
            </w:pPr>
            <w:r w:rsidRPr="00383128">
              <w:rPr>
                <w:b/>
                <w:i/>
                <w:sz w:val="24"/>
                <w:szCs w:val="24"/>
              </w:rPr>
              <w:t>3</w:t>
            </w:r>
          </w:p>
        </w:tc>
      </w:tr>
      <w:tr w:rsidR="00383128" w:rsidRPr="00EB4BCF" w:rsidTr="00383128">
        <w:tc>
          <w:tcPr>
            <w:tcW w:w="675" w:type="dxa"/>
            <w:vMerge/>
          </w:tcPr>
          <w:p w:rsidR="00383128" w:rsidRPr="004D6662" w:rsidRDefault="00383128" w:rsidP="00957E40">
            <w:pPr>
              <w:widowControl w:val="0"/>
              <w:adjustRightInd w:val="0"/>
              <w:spacing w:after="160" w:line="240" w:lineRule="exact"/>
              <w:jc w:val="center"/>
              <w:rPr>
                <w:sz w:val="24"/>
                <w:szCs w:val="24"/>
              </w:rPr>
            </w:pPr>
          </w:p>
        </w:tc>
        <w:tc>
          <w:tcPr>
            <w:tcW w:w="4111" w:type="dxa"/>
            <w:vMerge/>
          </w:tcPr>
          <w:p w:rsidR="00383128" w:rsidRPr="004D6662" w:rsidRDefault="00383128" w:rsidP="004D6662">
            <w:pPr>
              <w:widowControl w:val="0"/>
              <w:adjustRightInd w:val="0"/>
              <w:spacing w:after="160" w:line="240" w:lineRule="exact"/>
              <w:jc w:val="center"/>
              <w:rPr>
                <w:sz w:val="24"/>
                <w:szCs w:val="24"/>
              </w:rPr>
            </w:pPr>
          </w:p>
        </w:tc>
        <w:tc>
          <w:tcPr>
            <w:tcW w:w="2268" w:type="dxa"/>
          </w:tcPr>
          <w:p w:rsidR="00383128" w:rsidRDefault="00383128" w:rsidP="00383128">
            <w:pPr>
              <w:widowControl w:val="0"/>
              <w:adjustRightInd w:val="0"/>
              <w:spacing w:after="160" w:line="240" w:lineRule="exact"/>
              <w:jc w:val="center"/>
              <w:rPr>
                <w:sz w:val="24"/>
                <w:szCs w:val="24"/>
              </w:rPr>
            </w:pPr>
            <w:r>
              <w:rPr>
                <w:sz w:val="24"/>
                <w:szCs w:val="24"/>
              </w:rPr>
              <w:t>КФ ОДО</w:t>
            </w:r>
          </w:p>
        </w:tc>
        <w:tc>
          <w:tcPr>
            <w:tcW w:w="2693" w:type="dxa"/>
            <w:vMerge/>
          </w:tcPr>
          <w:p w:rsidR="00383128" w:rsidRPr="004D6662" w:rsidRDefault="00383128" w:rsidP="00B024D7">
            <w:pPr>
              <w:widowControl w:val="0"/>
              <w:adjustRightInd w:val="0"/>
              <w:spacing w:after="160" w:line="240" w:lineRule="exact"/>
              <w:jc w:val="center"/>
              <w:rPr>
                <w:sz w:val="24"/>
                <w:szCs w:val="24"/>
              </w:rPr>
            </w:pPr>
          </w:p>
        </w:tc>
      </w:tr>
    </w:tbl>
    <w:p w:rsidR="00E44900" w:rsidRPr="004D6662" w:rsidRDefault="004D6662" w:rsidP="004D6662">
      <w:pPr>
        <w:ind w:firstLine="567"/>
        <w:jc w:val="both"/>
        <w:rPr>
          <w:sz w:val="24"/>
          <w:szCs w:val="24"/>
        </w:rPr>
      </w:pPr>
      <w:r w:rsidRPr="004D6662">
        <w:rPr>
          <w:sz w:val="24"/>
          <w:szCs w:val="24"/>
        </w:rPr>
        <w:t>5</w:t>
      </w:r>
      <w:r w:rsidR="00E44900" w:rsidRPr="004D6662">
        <w:rPr>
          <w:sz w:val="24"/>
          <w:szCs w:val="24"/>
        </w:rPr>
        <w:t>.</w:t>
      </w:r>
      <w:r w:rsidRPr="004D6662">
        <w:rPr>
          <w:sz w:val="24"/>
          <w:szCs w:val="24"/>
        </w:rPr>
        <w:t>4</w:t>
      </w:r>
      <w:r w:rsidR="00E44900" w:rsidRPr="004D6662">
        <w:rPr>
          <w:sz w:val="24"/>
          <w:szCs w:val="24"/>
        </w:rPr>
        <w:t>. В случае, если индивидуальный предприниматель или руководитель юридического лица, самостоятельно выполняет функции по организации работ по строительству, реконструкции, капитальному ремонту объектов капитального строительства, то данные лица могут быть включены в общий количественный состав специалистов по организации строительства</w:t>
      </w:r>
      <w:r w:rsidR="005B7F96">
        <w:rPr>
          <w:sz w:val="24"/>
          <w:szCs w:val="24"/>
        </w:rPr>
        <w:t>, при условия их соответствия критериям специалиста по ОС</w:t>
      </w:r>
      <w:r w:rsidR="00E44900" w:rsidRPr="004D6662">
        <w:rPr>
          <w:sz w:val="24"/>
          <w:szCs w:val="24"/>
        </w:rPr>
        <w:t>.</w:t>
      </w:r>
    </w:p>
    <w:p w:rsidR="00E44900" w:rsidRDefault="00E44900" w:rsidP="00E44900">
      <w:pPr>
        <w:widowControl w:val="0"/>
        <w:tabs>
          <w:tab w:val="num" w:pos="1560"/>
        </w:tabs>
        <w:autoSpaceDE w:val="0"/>
        <w:autoSpaceDN w:val="0"/>
        <w:adjustRightInd w:val="0"/>
        <w:ind w:firstLine="851"/>
        <w:jc w:val="center"/>
        <w:rPr>
          <w:b/>
          <w:sz w:val="24"/>
          <w:szCs w:val="24"/>
        </w:rPr>
      </w:pPr>
    </w:p>
    <w:p w:rsidR="00E44900" w:rsidRPr="004D6662" w:rsidRDefault="008A6B39" w:rsidP="004D6662">
      <w:pPr>
        <w:ind w:firstLine="567"/>
        <w:jc w:val="center"/>
        <w:rPr>
          <w:b/>
          <w:bCs/>
          <w:sz w:val="24"/>
          <w:szCs w:val="24"/>
        </w:rPr>
      </w:pPr>
      <w:r>
        <w:rPr>
          <w:b/>
          <w:sz w:val="24"/>
          <w:szCs w:val="24"/>
        </w:rPr>
        <w:t>6</w:t>
      </w:r>
      <w:r w:rsidR="00E44900" w:rsidRPr="004D6662">
        <w:rPr>
          <w:b/>
          <w:sz w:val="24"/>
          <w:szCs w:val="24"/>
        </w:rPr>
        <w:t xml:space="preserve">. Требования к </w:t>
      </w:r>
      <w:r w:rsidR="00B14039">
        <w:rPr>
          <w:b/>
          <w:sz w:val="24"/>
          <w:szCs w:val="24"/>
        </w:rPr>
        <w:t>кандидатам в члены (</w:t>
      </w:r>
      <w:r w:rsidR="00E44900" w:rsidRPr="004D6662">
        <w:rPr>
          <w:b/>
          <w:sz w:val="24"/>
          <w:szCs w:val="24"/>
        </w:rPr>
        <w:t>членам</w:t>
      </w:r>
      <w:r w:rsidR="00B14039">
        <w:rPr>
          <w:b/>
          <w:sz w:val="24"/>
          <w:szCs w:val="24"/>
        </w:rPr>
        <w:t>)</w:t>
      </w:r>
      <w:r w:rsidR="00E44900" w:rsidRPr="004D6662">
        <w:rPr>
          <w:b/>
          <w:sz w:val="24"/>
          <w:szCs w:val="24"/>
        </w:rPr>
        <w:t xml:space="preserve"> Ассоциации на право выполнения работ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E44900" w:rsidRPr="004D6662" w:rsidRDefault="00E44900" w:rsidP="004D6662">
      <w:pPr>
        <w:ind w:firstLine="567"/>
        <w:jc w:val="center"/>
        <w:rPr>
          <w:b/>
          <w:bCs/>
          <w:sz w:val="24"/>
          <w:szCs w:val="24"/>
        </w:rPr>
      </w:pPr>
    </w:p>
    <w:p w:rsidR="00E44900" w:rsidRPr="004D6662" w:rsidRDefault="008A6B39" w:rsidP="004D6662">
      <w:pPr>
        <w:ind w:firstLine="567"/>
        <w:jc w:val="both"/>
        <w:rPr>
          <w:sz w:val="24"/>
          <w:szCs w:val="24"/>
        </w:rPr>
      </w:pPr>
      <w:r>
        <w:rPr>
          <w:sz w:val="24"/>
          <w:szCs w:val="24"/>
        </w:rPr>
        <w:t>6</w:t>
      </w:r>
      <w:r w:rsidR="00E44900" w:rsidRPr="004D6662">
        <w:rPr>
          <w:sz w:val="24"/>
          <w:szCs w:val="24"/>
        </w:rPr>
        <w:t xml:space="preserve">.1. Требования к </w:t>
      </w:r>
      <w:r w:rsidR="00B14039">
        <w:rPr>
          <w:sz w:val="24"/>
          <w:szCs w:val="24"/>
        </w:rPr>
        <w:t>кандидатам в члены (</w:t>
      </w:r>
      <w:r w:rsidR="00E44900" w:rsidRPr="004D6662">
        <w:rPr>
          <w:sz w:val="24"/>
          <w:szCs w:val="24"/>
        </w:rPr>
        <w:t>членам</w:t>
      </w:r>
      <w:r w:rsidR="00B14039">
        <w:rPr>
          <w:sz w:val="24"/>
          <w:szCs w:val="24"/>
        </w:rPr>
        <w:t>)</w:t>
      </w:r>
      <w:r w:rsidR="00E44900" w:rsidRPr="004D6662">
        <w:rPr>
          <w:sz w:val="24"/>
          <w:szCs w:val="24"/>
        </w:rPr>
        <w:t xml:space="preserve"> Ассоциации </w:t>
      </w:r>
      <w:r w:rsidR="00B024D7">
        <w:rPr>
          <w:sz w:val="24"/>
          <w:szCs w:val="24"/>
        </w:rPr>
        <w:t xml:space="preserve">для осуществления </w:t>
      </w:r>
      <w:r w:rsidR="00B024D7" w:rsidRPr="00957E40">
        <w:rPr>
          <w:sz w:val="24"/>
          <w:szCs w:val="24"/>
        </w:rPr>
        <w:t xml:space="preserve">право </w:t>
      </w:r>
      <w:r w:rsidR="00E44900" w:rsidRPr="004D6662">
        <w:rPr>
          <w:sz w:val="24"/>
          <w:szCs w:val="24"/>
        </w:rPr>
        <w:t>выполнения работ в отношении особо опасных, технически сложных и уникальных объектов капитального строительства (кроме объектов использования атомной энер</w:t>
      </w:r>
      <w:r w:rsidR="002C5DE4">
        <w:rPr>
          <w:sz w:val="24"/>
          <w:szCs w:val="24"/>
        </w:rPr>
        <w:t>гии) устанавливаются настоящим П</w:t>
      </w:r>
      <w:r w:rsidR="00E44900" w:rsidRPr="004D6662">
        <w:rPr>
          <w:sz w:val="24"/>
          <w:szCs w:val="24"/>
        </w:rPr>
        <w:t>оложением и квалификационными стандартами, являющимися внутренним</w:t>
      </w:r>
      <w:r w:rsidR="00B024D7">
        <w:rPr>
          <w:sz w:val="24"/>
          <w:szCs w:val="24"/>
        </w:rPr>
        <w:t>и</w:t>
      </w:r>
      <w:r w:rsidR="00E44900" w:rsidRPr="004D6662">
        <w:rPr>
          <w:sz w:val="24"/>
          <w:szCs w:val="24"/>
        </w:rPr>
        <w:t xml:space="preserve"> документ</w:t>
      </w:r>
      <w:r w:rsidR="00B024D7">
        <w:rPr>
          <w:sz w:val="24"/>
          <w:szCs w:val="24"/>
        </w:rPr>
        <w:t>ами</w:t>
      </w:r>
      <w:r w:rsidR="00E44900" w:rsidRPr="004D6662">
        <w:rPr>
          <w:sz w:val="24"/>
          <w:szCs w:val="24"/>
        </w:rPr>
        <w:t xml:space="preserve"> Ассоциации.</w:t>
      </w:r>
    </w:p>
    <w:p w:rsidR="00E44900" w:rsidRPr="004D6662" w:rsidRDefault="008A6B39" w:rsidP="004D6662">
      <w:pPr>
        <w:pStyle w:val="a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6</w:t>
      </w:r>
      <w:r w:rsidR="00E44900" w:rsidRPr="004D6662">
        <w:rPr>
          <w:rFonts w:ascii="Times New Roman" w:hAnsi="Times New Roman"/>
          <w:sz w:val="24"/>
          <w:szCs w:val="24"/>
        </w:rPr>
        <w:t>.</w:t>
      </w:r>
      <w:r w:rsidR="00B024D7">
        <w:rPr>
          <w:rFonts w:ascii="Times New Roman" w:hAnsi="Times New Roman"/>
          <w:sz w:val="24"/>
          <w:szCs w:val="24"/>
        </w:rPr>
        <w:t>2</w:t>
      </w:r>
      <w:r w:rsidR="00E44900" w:rsidRPr="004D6662">
        <w:rPr>
          <w:rFonts w:ascii="Times New Roman" w:hAnsi="Times New Roman"/>
          <w:sz w:val="24"/>
          <w:szCs w:val="24"/>
        </w:rPr>
        <w:t>. Требованием к индивидуальному предпринимателю или юридическому лицу в отнош</w:t>
      </w:r>
      <w:r w:rsidR="00957E40" w:rsidRPr="004D6662">
        <w:rPr>
          <w:rFonts w:ascii="Times New Roman" w:hAnsi="Times New Roman"/>
          <w:sz w:val="24"/>
          <w:szCs w:val="24"/>
        </w:rPr>
        <w:t>ении кадрового состава является н</w:t>
      </w:r>
      <w:r w:rsidR="00E44900" w:rsidRPr="004D6662">
        <w:rPr>
          <w:rFonts w:ascii="Times New Roman" w:hAnsi="Times New Roman"/>
          <w:sz w:val="24"/>
          <w:szCs w:val="24"/>
        </w:rPr>
        <w:t xml:space="preserve">аличие в штате по основному месту работы: </w:t>
      </w:r>
    </w:p>
    <w:p w:rsidR="00E44900" w:rsidRPr="004D6662" w:rsidRDefault="00E44900" w:rsidP="004D6662">
      <w:pPr>
        <w:pStyle w:val="afe"/>
        <w:spacing w:after="0" w:line="240" w:lineRule="auto"/>
        <w:ind w:left="0" w:firstLine="567"/>
        <w:jc w:val="both"/>
        <w:rPr>
          <w:rFonts w:ascii="Times New Roman" w:hAnsi="Times New Roman"/>
          <w:sz w:val="24"/>
          <w:szCs w:val="24"/>
        </w:rPr>
      </w:pPr>
      <w:r w:rsidRPr="004D6662">
        <w:rPr>
          <w:rFonts w:ascii="Times New Roman" w:hAnsi="Times New Roman"/>
          <w:sz w:val="24"/>
          <w:szCs w:val="24"/>
        </w:rPr>
        <w:t>-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(пяти) лет и являющихся специалистами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НРС;</w:t>
      </w:r>
    </w:p>
    <w:p w:rsidR="00E44900" w:rsidRPr="004D6662" w:rsidRDefault="00E44900" w:rsidP="004D6662">
      <w:pPr>
        <w:pStyle w:val="afe"/>
        <w:spacing w:after="0" w:line="240" w:lineRule="auto"/>
        <w:ind w:left="0" w:firstLine="567"/>
        <w:jc w:val="both"/>
        <w:rPr>
          <w:rFonts w:ascii="Times New Roman" w:hAnsi="Times New Roman"/>
          <w:sz w:val="24"/>
          <w:szCs w:val="24"/>
        </w:rPr>
      </w:pPr>
      <w:r w:rsidRPr="004D6662">
        <w:rPr>
          <w:rFonts w:ascii="Times New Roman" w:hAnsi="Times New Roman"/>
          <w:sz w:val="24"/>
          <w:szCs w:val="24"/>
        </w:rPr>
        <w:t xml:space="preserve">- </w:t>
      </w:r>
      <w:r w:rsidR="008A6B39" w:rsidRPr="004D6662">
        <w:rPr>
          <w:rFonts w:ascii="Times New Roman" w:hAnsi="Times New Roman"/>
          <w:sz w:val="24"/>
          <w:szCs w:val="24"/>
        </w:rPr>
        <w:t xml:space="preserve">работников, занимающих должности </w:t>
      </w:r>
      <w:r w:rsidRPr="004D6662">
        <w:rPr>
          <w:rFonts w:ascii="Times New Roman" w:hAnsi="Times New Roman"/>
          <w:sz w:val="24"/>
          <w:szCs w:val="24"/>
        </w:rPr>
        <w:t>специалистов технических, и (или) энергомеханических,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строительства не менее 5 (пяти) лет.</w:t>
      </w:r>
    </w:p>
    <w:p w:rsidR="00E44900" w:rsidRPr="005B7F96" w:rsidRDefault="008A6B39" w:rsidP="00B024D7">
      <w:pPr>
        <w:pStyle w:val="afe"/>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957E40" w:rsidRPr="004D6662">
        <w:rPr>
          <w:rFonts w:ascii="Times New Roman" w:hAnsi="Times New Roman"/>
          <w:sz w:val="24"/>
          <w:szCs w:val="24"/>
        </w:rPr>
        <w:t>.</w:t>
      </w:r>
      <w:r w:rsidR="00B024D7">
        <w:rPr>
          <w:rFonts w:ascii="Times New Roman" w:hAnsi="Times New Roman"/>
          <w:sz w:val="24"/>
          <w:szCs w:val="24"/>
        </w:rPr>
        <w:t>3</w:t>
      </w:r>
      <w:r w:rsidR="00E44900" w:rsidRPr="004D6662">
        <w:rPr>
          <w:rFonts w:ascii="Times New Roman" w:hAnsi="Times New Roman"/>
          <w:sz w:val="24"/>
          <w:szCs w:val="24"/>
        </w:rPr>
        <w:t>. В зависимости</w:t>
      </w:r>
      <w:r w:rsidR="005B7F96">
        <w:rPr>
          <w:rFonts w:ascii="Times New Roman" w:hAnsi="Times New Roman"/>
          <w:sz w:val="24"/>
          <w:szCs w:val="24"/>
        </w:rPr>
        <w:t xml:space="preserve"> </w:t>
      </w:r>
      <w:r w:rsidR="005B7F96" w:rsidRPr="00957E40">
        <w:rPr>
          <w:rFonts w:ascii="Times New Roman" w:hAnsi="Times New Roman"/>
          <w:sz w:val="24"/>
          <w:szCs w:val="24"/>
        </w:rPr>
        <w:t>от заявляемого</w:t>
      </w:r>
      <w:r w:rsidR="005B7F96">
        <w:rPr>
          <w:rFonts w:ascii="Times New Roman" w:hAnsi="Times New Roman"/>
          <w:sz w:val="24"/>
          <w:szCs w:val="24"/>
        </w:rPr>
        <w:t xml:space="preserve"> (заявленного)</w:t>
      </w:r>
      <w:r w:rsidR="005B7F96" w:rsidRPr="00957E40">
        <w:rPr>
          <w:rFonts w:ascii="Times New Roman" w:hAnsi="Times New Roman"/>
          <w:sz w:val="24"/>
          <w:szCs w:val="24"/>
        </w:rPr>
        <w:t xml:space="preserve"> уровня ответственности </w:t>
      </w:r>
      <w:r w:rsidR="005B7F96">
        <w:rPr>
          <w:rFonts w:ascii="Times New Roman" w:hAnsi="Times New Roman"/>
          <w:sz w:val="24"/>
          <w:szCs w:val="24"/>
        </w:rPr>
        <w:t xml:space="preserve">по соответствующим компенсационным фондам </w:t>
      </w:r>
      <w:r w:rsidR="005B7F96" w:rsidRPr="00957E40">
        <w:rPr>
          <w:rFonts w:ascii="Times New Roman" w:hAnsi="Times New Roman"/>
          <w:sz w:val="24"/>
          <w:szCs w:val="24"/>
        </w:rPr>
        <w:t xml:space="preserve">минимальная численность </w:t>
      </w:r>
      <w:r w:rsidR="005B7F96">
        <w:rPr>
          <w:rFonts w:ascii="Times New Roman" w:hAnsi="Times New Roman"/>
          <w:sz w:val="24"/>
          <w:szCs w:val="24"/>
        </w:rPr>
        <w:t>работников  для осуществления строительства особо опасных, технически сложных и уникальных объектов капитального строительства составляет</w:t>
      </w:r>
      <w:r w:rsidR="00E44900" w:rsidRPr="005B7F96">
        <w:rPr>
          <w:rFonts w:ascii="Times New Roman" w:hAnsi="Times New Roman"/>
          <w:sz w:val="24"/>
          <w:szCs w:val="24"/>
        </w:rPr>
        <w:t>:</w:t>
      </w:r>
    </w:p>
    <w:tbl>
      <w:tblPr>
        <w:tblW w:w="10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308"/>
        <w:gridCol w:w="1893"/>
        <w:gridCol w:w="1280"/>
        <w:gridCol w:w="1930"/>
        <w:gridCol w:w="1462"/>
      </w:tblGrid>
      <w:tr w:rsidR="00D96656" w:rsidRPr="00EB4BCF" w:rsidTr="00DE54BA">
        <w:tc>
          <w:tcPr>
            <w:tcW w:w="519" w:type="dxa"/>
          </w:tcPr>
          <w:p w:rsidR="00D96656" w:rsidRPr="003646D7" w:rsidRDefault="00DE54BA" w:rsidP="00957E40">
            <w:pPr>
              <w:jc w:val="center"/>
              <w:rPr>
                <w:b/>
              </w:rPr>
            </w:pPr>
            <w:r>
              <w:rPr>
                <w:b/>
              </w:rPr>
              <w:t xml:space="preserve">№ </w:t>
            </w:r>
          </w:p>
        </w:tc>
        <w:tc>
          <w:tcPr>
            <w:tcW w:w="3308" w:type="dxa"/>
          </w:tcPr>
          <w:p w:rsidR="00D96656" w:rsidRPr="003646D7" w:rsidRDefault="00D96656" w:rsidP="00957E40">
            <w:pPr>
              <w:jc w:val="center"/>
              <w:rPr>
                <w:b/>
              </w:rPr>
            </w:pPr>
            <w:r w:rsidRPr="003646D7">
              <w:rPr>
                <w:b/>
              </w:rPr>
              <w:t>уровень ответственности</w:t>
            </w:r>
          </w:p>
        </w:tc>
        <w:tc>
          <w:tcPr>
            <w:tcW w:w="1893" w:type="dxa"/>
          </w:tcPr>
          <w:p w:rsidR="00D96656" w:rsidRPr="003646D7" w:rsidRDefault="00D96656" w:rsidP="00957E40">
            <w:pPr>
              <w:jc w:val="center"/>
              <w:rPr>
                <w:b/>
              </w:rPr>
            </w:pPr>
            <w:r w:rsidRPr="00261687">
              <w:rPr>
                <w:b/>
              </w:rPr>
              <w:t>наименование компенсационных фондов</w:t>
            </w:r>
          </w:p>
        </w:tc>
        <w:tc>
          <w:tcPr>
            <w:tcW w:w="1280" w:type="dxa"/>
          </w:tcPr>
          <w:p w:rsidR="00D96656" w:rsidRPr="003646D7" w:rsidRDefault="00D96656" w:rsidP="00957E40">
            <w:pPr>
              <w:jc w:val="center"/>
              <w:rPr>
                <w:b/>
              </w:rPr>
            </w:pPr>
            <w:r w:rsidRPr="003646D7">
              <w:rPr>
                <w:b/>
              </w:rPr>
              <w:t>всего работников</w:t>
            </w:r>
          </w:p>
        </w:tc>
        <w:tc>
          <w:tcPr>
            <w:tcW w:w="1930" w:type="dxa"/>
          </w:tcPr>
          <w:p w:rsidR="00D96656" w:rsidRPr="003646D7" w:rsidRDefault="00D96656" w:rsidP="00957E40">
            <w:pPr>
              <w:jc w:val="center"/>
              <w:rPr>
                <w:b/>
              </w:rPr>
            </w:pPr>
            <w:r w:rsidRPr="003646D7">
              <w:rPr>
                <w:b/>
              </w:rPr>
              <w:t>количество</w:t>
            </w:r>
          </w:p>
          <w:p w:rsidR="00D96656" w:rsidRPr="003646D7" w:rsidRDefault="00D96656" w:rsidP="00957E40">
            <w:pPr>
              <w:jc w:val="center"/>
              <w:rPr>
                <w:b/>
              </w:rPr>
            </w:pPr>
            <w:r w:rsidRPr="003646D7">
              <w:rPr>
                <w:b/>
              </w:rPr>
              <w:t>руководителей</w:t>
            </w:r>
            <w:r>
              <w:rPr>
                <w:b/>
              </w:rPr>
              <w:t xml:space="preserve"> (включённые в НРС)</w:t>
            </w:r>
          </w:p>
        </w:tc>
        <w:tc>
          <w:tcPr>
            <w:tcW w:w="1462" w:type="dxa"/>
          </w:tcPr>
          <w:p w:rsidR="00D96656" w:rsidRPr="003646D7" w:rsidRDefault="00D96656" w:rsidP="00957E40">
            <w:pPr>
              <w:jc w:val="center"/>
              <w:rPr>
                <w:b/>
              </w:rPr>
            </w:pPr>
            <w:r w:rsidRPr="003646D7">
              <w:rPr>
                <w:b/>
              </w:rPr>
              <w:t>количество специалистов</w:t>
            </w:r>
          </w:p>
        </w:tc>
      </w:tr>
      <w:tr w:rsidR="00D96656" w:rsidRPr="00EB4BCF" w:rsidTr="00DE54BA">
        <w:tc>
          <w:tcPr>
            <w:tcW w:w="519" w:type="dxa"/>
            <w:vMerge w:val="restart"/>
          </w:tcPr>
          <w:p w:rsidR="00D96656" w:rsidRPr="00957E40" w:rsidRDefault="00D96656" w:rsidP="00957E40">
            <w:pPr>
              <w:widowControl w:val="0"/>
              <w:adjustRightInd w:val="0"/>
              <w:spacing w:after="160" w:line="240" w:lineRule="exact"/>
              <w:jc w:val="center"/>
              <w:rPr>
                <w:sz w:val="24"/>
                <w:szCs w:val="24"/>
              </w:rPr>
            </w:pPr>
            <w:r w:rsidRPr="00957E40">
              <w:rPr>
                <w:sz w:val="24"/>
                <w:szCs w:val="24"/>
              </w:rPr>
              <w:t>1</w:t>
            </w:r>
            <w:r>
              <w:rPr>
                <w:sz w:val="24"/>
                <w:szCs w:val="24"/>
              </w:rPr>
              <w:t>.</w:t>
            </w:r>
          </w:p>
        </w:tc>
        <w:tc>
          <w:tcPr>
            <w:tcW w:w="3308" w:type="dxa"/>
            <w:vMerge w:val="restart"/>
          </w:tcPr>
          <w:p w:rsidR="00D96656" w:rsidRPr="00D96656" w:rsidRDefault="00D96656" w:rsidP="00957E40">
            <w:pPr>
              <w:widowControl w:val="0"/>
              <w:adjustRightInd w:val="0"/>
              <w:spacing w:after="160" w:line="240" w:lineRule="exact"/>
              <w:jc w:val="center"/>
              <w:rPr>
                <w:b/>
                <w:sz w:val="24"/>
                <w:szCs w:val="24"/>
              </w:rPr>
            </w:pPr>
            <w:r w:rsidRPr="00D96656">
              <w:rPr>
                <w:b/>
                <w:sz w:val="24"/>
                <w:szCs w:val="24"/>
              </w:rPr>
              <w:t xml:space="preserve">1 уровень </w:t>
            </w:r>
          </w:p>
          <w:p w:rsidR="00D96656" w:rsidRPr="00957E40" w:rsidRDefault="00D96656" w:rsidP="00957E40">
            <w:pPr>
              <w:widowControl w:val="0"/>
              <w:adjustRightInd w:val="0"/>
              <w:spacing w:after="160" w:line="240" w:lineRule="exact"/>
              <w:jc w:val="center"/>
              <w:rPr>
                <w:sz w:val="24"/>
                <w:szCs w:val="24"/>
              </w:rPr>
            </w:pPr>
            <w:r w:rsidRPr="00957E40">
              <w:rPr>
                <w:sz w:val="24"/>
                <w:szCs w:val="24"/>
              </w:rPr>
              <w:t>(до 60 миллионов рублей)</w:t>
            </w:r>
          </w:p>
        </w:tc>
        <w:tc>
          <w:tcPr>
            <w:tcW w:w="1893" w:type="dxa"/>
          </w:tcPr>
          <w:p w:rsidR="00D96656" w:rsidRPr="004D6662" w:rsidRDefault="00D96656" w:rsidP="00B024D7">
            <w:pPr>
              <w:widowControl w:val="0"/>
              <w:adjustRightInd w:val="0"/>
              <w:spacing w:after="160" w:line="240" w:lineRule="exact"/>
              <w:jc w:val="center"/>
              <w:rPr>
                <w:sz w:val="24"/>
                <w:szCs w:val="24"/>
              </w:rPr>
            </w:pPr>
            <w:r>
              <w:rPr>
                <w:sz w:val="24"/>
                <w:szCs w:val="24"/>
              </w:rPr>
              <w:t>КФ ВВ</w:t>
            </w:r>
          </w:p>
        </w:tc>
        <w:tc>
          <w:tcPr>
            <w:tcW w:w="1280" w:type="dxa"/>
            <w:vMerge w:val="restart"/>
          </w:tcPr>
          <w:p w:rsidR="00D96656" w:rsidRPr="00957E40" w:rsidRDefault="00D96656" w:rsidP="00957E40">
            <w:pPr>
              <w:widowControl w:val="0"/>
              <w:adjustRightInd w:val="0"/>
              <w:spacing w:after="160" w:line="240" w:lineRule="exact"/>
              <w:jc w:val="center"/>
              <w:rPr>
                <w:b/>
                <w:sz w:val="24"/>
                <w:szCs w:val="24"/>
              </w:rPr>
            </w:pPr>
            <w:r w:rsidRPr="00957E40">
              <w:rPr>
                <w:b/>
                <w:sz w:val="24"/>
                <w:szCs w:val="24"/>
              </w:rPr>
              <w:t>5</w:t>
            </w:r>
          </w:p>
        </w:tc>
        <w:tc>
          <w:tcPr>
            <w:tcW w:w="1930" w:type="dxa"/>
            <w:vMerge w:val="restart"/>
          </w:tcPr>
          <w:p w:rsidR="00D96656" w:rsidRPr="00957E40" w:rsidRDefault="00D96656" w:rsidP="00957E40">
            <w:pPr>
              <w:widowControl w:val="0"/>
              <w:adjustRightInd w:val="0"/>
              <w:spacing w:after="160" w:line="240" w:lineRule="exact"/>
              <w:jc w:val="center"/>
              <w:rPr>
                <w:i/>
                <w:sz w:val="24"/>
                <w:szCs w:val="24"/>
                <w:u w:val="single"/>
              </w:rPr>
            </w:pPr>
            <w:r w:rsidRPr="00957E40">
              <w:rPr>
                <w:i/>
                <w:sz w:val="24"/>
                <w:szCs w:val="24"/>
                <w:u w:val="single"/>
              </w:rPr>
              <w:t>2</w:t>
            </w:r>
          </w:p>
        </w:tc>
        <w:tc>
          <w:tcPr>
            <w:tcW w:w="1462" w:type="dxa"/>
            <w:vMerge w:val="restart"/>
          </w:tcPr>
          <w:p w:rsidR="00D96656" w:rsidRPr="00957E40" w:rsidRDefault="00D96656" w:rsidP="00957E40">
            <w:pPr>
              <w:widowControl w:val="0"/>
              <w:adjustRightInd w:val="0"/>
              <w:spacing w:after="160" w:line="240" w:lineRule="exact"/>
              <w:jc w:val="center"/>
              <w:rPr>
                <w:i/>
                <w:sz w:val="24"/>
                <w:szCs w:val="24"/>
              </w:rPr>
            </w:pPr>
            <w:r w:rsidRPr="00957E40">
              <w:rPr>
                <w:i/>
                <w:sz w:val="24"/>
                <w:szCs w:val="24"/>
              </w:rPr>
              <w:t>3</w:t>
            </w:r>
          </w:p>
        </w:tc>
      </w:tr>
      <w:tr w:rsidR="00D96656" w:rsidRPr="00EB4BCF" w:rsidTr="00DE54BA">
        <w:tc>
          <w:tcPr>
            <w:tcW w:w="519" w:type="dxa"/>
            <w:vMerge/>
          </w:tcPr>
          <w:p w:rsidR="00D96656" w:rsidRPr="00957E40" w:rsidRDefault="00D96656" w:rsidP="00957E40">
            <w:pPr>
              <w:widowControl w:val="0"/>
              <w:adjustRightInd w:val="0"/>
              <w:spacing w:after="160" w:line="240" w:lineRule="exact"/>
              <w:jc w:val="center"/>
              <w:rPr>
                <w:sz w:val="24"/>
                <w:szCs w:val="24"/>
              </w:rPr>
            </w:pPr>
          </w:p>
        </w:tc>
        <w:tc>
          <w:tcPr>
            <w:tcW w:w="3308" w:type="dxa"/>
            <w:vMerge/>
          </w:tcPr>
          <w:p w:rsidR="00D96656" w:rsidRPr="00957E40" w:rsidRDefault="00D96656" w:rsidP="00957E40">
            <w:pPr>
              <w:widowControl w:val="0"/>
              <w:adjustRightInd w:val="0"/>
              <w:spacing w:after="160" w:line="240" w:lineRule="exact"/>
              <w:jc w:val="center"/>
              <w:rPr>
                <w:sz w:val="24"/>
                <w:szCs w:val="24"/>
              </w:rPr>
            </w:pPr>
          </w:p>
        </w:tc>
        <w:tc>
          <w:tcPr>
            <w:tcW w:w="1893" w:type="dxa"/>
          </w:tcPr>
          <w:p w:rsidR="00D96656" w:rsidRDefault="00D96656" w:rsidP="00B024D7">
            <w:pPr>
              <w:widowControl w:val="0"/>
              <w:adjustRightInd w:val="0"/>
              <w:spacing w:after="160" w:line="240" w:lineRule="exact"/>
              <w:jc w:val="center"/>
              <w:rPr>
                <w:sz w:val="24"/>
                <w:szCs w:val="24"/>
              </w:rPr>
            </w:pPr>
            <w:r>
              <w:rPr>
                <w:sz w:val="24"/>
                <w:szCs w:val="24"/>
              </w:rPr>
              <w:t>КФ ОДО</w:t>
            </w:r>
          </w:p>
        </w:tc>
        <w:tc>
          <w:tcPr>
            <w:tcW w:w="1280" w:type="dxa"/>
            <w:vMerge/>
          </w:tcPr>
          <w:p w:rsidR="00D96656" w:rsidRPr="00957E40" w:rsidRDefault="00D96656" w:rsidP="00957E40">
            <w:pPr>
              <w:widowControl w:val="0"/>
              <w:adjustRightInd w:val="0"/>
              <w:spacing w:after="160" w:line="240" w:lineRule="exact"/>
              <w:jc w:val="center"/>
              <w:rPr>
                <w:b/>
                <w:sz w:val="24"/>
                <w:szCs w:val="24"/>
              </w:rPr>
            </w:pPr>
          </w:p>
        </w:tc>
        <w:tc>
          <w:tcPr>
            <w:tcW w:w="1930" w:type="dxa"/>
            <w:vMerge/>
          </w:tcPr>
          <w:p w:rsidR="00D96656" w:rsidRPr="00957E40" w:rsidRDefault="00D96656" w:rsidP="00957E40">
            <w:pPr>
              <w:widowControl w:val="0"/>
              <w:adjustRightInd w:val="0"/>
              <w:spacing w:after="160" w:line="240" w:lineRule="exact"/>
              <w:jc w:val="center"/>
              <w:rPr>
                <w:i/>
                <w:sz w:val="24"/>
                <w:szCs w:val="24"/>
                <w:u w:val="single"/>
              </w:rPr>
            </w:pPr>
          </w:p>
        </w:tc>
        <w:tc>
          <w:tcPr>
            <w:tcW w:w="1462" w:type="dxa"/>
            <w:vMerge/>
          </w:tcPr>
          <w:p w:rsidR="00D96656" w:rsidRPr="00957E40" w:rsidRDefault="00D96656" w:rsidP="00957E40">
            <w:pPr>
              <w:widowControl w:val="0"/>
              <w:adjustRightInd w:val="0"/>
              <w:spacing w:after="160" w:line="240" w:lineRule="exact"/>
              <w:jc w:val="center"/>
              <w:rPr>
                <w:i/>
                <w:sz w:val="24"/>
                <w:szCs w:val="24"/>
              </w:rPr>
            </w:pPr>
          </w:p>
        </w:tc>
      </w:tr>
      <w:tr w:rsidR="00D96656" w:rsidRPr="00EB4BCF" w:rsidTr="00DE54BA">
        <w:tc>
          <w:tcPr>
            <w:tcW w:w="519" w:type="dxa"/>
            <w:vMerge w:val="restart"/>
          </w:tcPr>
          <w:p w:rsidR="00D96656" w:rsidRPr="00957E40" w:rsidRDefault="00D96656" w:rsidP="00957E40">
            <w:pPr>
              <w:widowControl w:val="0"/>
              <w:adjustRightInd w:val="0"/>
              <w:spacing w:after="160" w:line="240" w:lineRule="exact"/>
              <w:jc w:val="center"/>
              <w:rPr>
                <w:sz w:val="24"/>
                <w:szCs w:val="24"/>
              </w:rPr>
            </w:pPr>
            <w:r w:rsidRPr="00957E40">
              <w:rPr>
                <w:sz w:val="24"/>
                <w:szCs w:val="24"/>
              </w:rPr>
              <w:t>2</w:t>
            </w:r>
            <w:r>
              <w:rPr>
                <w:sz w:val="24"/>
                <w:szCs w:val="24"/>
              </w:rPr>
              <w:t>.</w:t>
            </w:r>
          </w:p>
        </w:tc>
        <w:tc>
          <w:tcPr>
            <w:tcW w:w="3308" w:type="dxa"/>
            <w:vMerge w:val="restart"/>
          </w:tcPr>
          <w:p w:rsidR="00D96656" w:rsidRPr="00D96656" w:rsidRDefault="00D96656" w:rsidP="00957E40">
            <w:pPr>
              <w:widowControl w:val="0"/>
              <w:adjustRightInd w:val="0"/>
              <w:spacing w:after="160" w:line="240" w:lineRule="exact"/>
              <w:jc w:val="center"/>
              <w:rPr>
                <w:b/>
                <w:sz w:val="24"/>
                <w:szCs w:val="24"/>
              </w:rPr>
            </w:pPr>
            <w:r w:rsidRPr="00D96656">
              <w:rPr>
                <w:b/>
                <w:sz w:val="24"/>
                <w:szCs w:val="24"/>
              </w:rPr>
              <w:t>2 уровень</w:t>
            </w:r>
          </w:p>
          <w:p w:rsidR="00D96656" w:rsidRPr="00957E40" w:rsidRDefault="00D96656" w:rsidP="00957E40">
            <w:pPr>
              <w:widowControl w:val="0"/>
              <w:adjustRightInd w:val="0"/>
              <w:spacing w:after="160" w:line="240" w:lineRule="exact"/>
              <w:jc w:val="center"/>
              <w:rPr>
                <w:sz w:val="24"/>
                <w:szCs w:val="24"/>
              </w:rPr>
            </w:pPr>
            <w:r w:rsidRPr="00957E40">
              <w:rPr>
                <w:sz w:val="24"/>
                <w:szCs w:val="24"/>
              </w:rPr>
              <w:t xml:space="preserve"> (до 500 миллионов рублей)</w:t>
            </w:r>
          </w:p>
        </w:tc>
        <w:tc>
          <w:tcPr>
            <w:tcW w:w="1893" w:type="dxa"/>
          </w:tcPr>
          <w:p w:rsidR="00D96656" w:rsidRPr="004D6662" w:rsidRDefault="00D96656" w:rsidP="00B024D7">
            <w:pPr>
              <w:widowControl w:val="0"/>
              <w:adjustRightInd w:val="0"/>
              <w:spacing w:after="160" w:line="240" w:lineRule="exact"/>
              <w:jc w:val="center"/>
              <w:rPr>
                <w:sz w:val="24"/>
                <w:szCs w:val="24"/>
              </w:rPr>
            </w:pPr>
            <w:r>
              <w:rPr>
                <w:sz w:val="24"/>
                <w:szCs w:val="24"/>
              </w:rPr>
              <w:t>КФ ВВ</w:t>
            </w:r>
          </w:p>
        </w:tc>
        <w:tc>
          <w:tcPr>
            <w:tcW w:w="1280" w:type="dxa"/>
            <w:vMerge w:val="restart"/>
          </w:tcPr>
          <w:p w:rsidR="00D96656" w:rsidRPr="00957E40" w:rsidRDefault="00D96656" w:rsidP="00957E40">
            <w:pPr>
              <w:widowControl w:val="0"/>
              <w:adjustRightInd w:val="0"/>
              <w:spacing w:after="160" w:line="240" w:lineRule="exact"/>
              <w:jc w:val="center"/>
              <w:rPr>
                <w:b/>
                <w:sz w:val="24"/>
                <w:szCs w:val="24"/>
              </w:rPr>
            </w:pPr>
            <w:r w:rsidRPr="00957E40">
              <w:rPr>
                <w:b/>
                <w:sz w:val="24"/>
                <w:szCs w:val="24"/>
              </w:rPr>
              <w:t>6</w:t>
            </w:r>
          </w:p>
        </w:tc>
        <w:tc>
          <w:tcPr>
            <w:tcW w:w="1930" w:type="dxa"/>
            <w:vMerge w:val="restart"/>
          </w:tcPr>
          <w:p w:rsidR="00D96656" w:rsidRPr="00957E40" w:rsidRDefault="00D96656" w:rsidP="00957E40">
            <w:pPr>
              <w:widowControl w:val="0"/>
              <w:adjustRightInd w:val="0"/>
              <w:spacing w:after="160" w:line="240" w:lineRule="exact"/>
              <w:jc w:val="center"/>
              <w:rPr>
                <w:i/>
                <w:sz w:val="24"/>
                <w:szCs w:val="24"/>
                <w:u w:val="single"/>
              </w:rPr>
            </w:pPr>
            <w:r w:rsidRPr="00957E40">
              <w:rPr>
                <w:i/>
                <w:sz w:val="24"/>
                <w:szCs w:val="24"/>
                <w:u w:val="single"/>
              </w:rPr>
              <w:t>2</w:t>
            </w:r>
          </w:p>
        </w:tc>
        <w:tc>
          <w:tcPr>
            <w:tcW w:w="1462" w:type="dxa"/>
            <w:vMerge w:val="restart"/>
          </w:tcPr>
          <w:p w:rsidR="00D96656" w:rsidRPr="00957E40" w:rsidRDefault="00D96656" w:rsidP="00957E40">
            <w:pPr>
              <w:widowControl w:val="0"/>
              <w:adjustRightInd w:val="0"/>
              <w:spacing w:after="160" w:line="240" w:lineRule="exact"/>
              <w:jc w:val="center"/>
              <w:rPr>
                <w:i/>
                <w:sz w:val="24"/>
                <w:szCs w:val="24"/>
              </w:rPr>
            </w:pPr>
            <w:r w:rsidRPr="00957E40">
              <w:rPr>
                <w:i/>
                <w:sz w:val="24"/>
                <w:szCs w:val="24"/>
              </w:rPr>
              <w:t>4</w:t>
            </w:r>
          </w:p>
        </w:tc>
      </w:tr>
      <w:tr w:rsidR="00D96656" w:rsidRPr="00EB4BCF" w:rsidTr="00DE54BA">
        <w:tc>
          <w:tcPr>
            <w:tcW w:w="519" w:type="dxa"/>
            <w:vMerge/>
          </w:tcPr>
          <w:p w:rsidR="00D96656" w:rsidRPr="00957E40" w:rsidRDefault="00D96656" w:rsidP="00957E40">
            <w:pPr>
              <w:widowControl w:val="0"/>
              <w:adjustRightInd w:val="0"/>
              <w:spacing w:after="160" w:line="240" w:lineRule="exact"/>
              <w:jc w:val="center"/>
              <w:rPr>
                <w:sz w:val="24"/>
                <w:szCs w:val="24"/>
              </w:rPr>
            </w:pPr>
          </w:p>
        </w:tc>
        <w:tc>
          <w:tcPr>
            <w:tcW w:w="3308" w:type="dxa"/>
            <w:vMerge/>
          </w:tcPr>
          <w:p w:rsidR="00D96656" w:rsidRPr="00957E40" w:rsidRDefault="00D96656" w:rsidP="00957E40">
            <w:pPr>
              <w:widowControl w:val="0"/>
              <w:adjustRightInd w:val="0"/>
              <w:spacing w:after="160" w:line="240" w:lineRule="exact"/>
              <w:jc w:val="center"/>
              <w:rPr>
                <w:sz w:val="24"/>
                <w:szCs w:val="24"/>
              </w:rPr>
            </w:pPr>
          </w:p>
        </w:tc>
        <w:tc>
          <w:tcPr>
            <w:tcW w:w="1893" w:type="dxa"/>
          </w:tcPr>
          <w:p w:rsidR="00D96656" w:rsidRDefault="00D96656" w:rsidP="00B024D7">
            <w:pPr>
              <w:widowControl w:val="0"/>
              <w:adjustRightInd w:val="0"/>
              <w:spacing w:after="160" w:line="240" w:lineRule="exact"/>
              <w:jc w:val="center"/>
              <w:rPr>
                <w:sz w:val="24"/>
                <w:szCs w:val="24"/>
              </w:rPr>
            </w:pPr>
            <w:r>
              <w:rPr>
                <w:sz w:val="24"/>
                <w:szCs w:val="24"/>
              </w:rPr>
              <w:t>КФ ОДО</w:t>
            </w:r>
          </w:p>
        </w:tc>
        <w:tc>
          <w:tcPr>
            <w:tcW w:w="1280" w:type="dxa"/>
            <w:vMerge/>
          </w:tcPr>
          <w:p w:rsidR="00D96656" w:rsidRPr="00957E40" w:rsidRDefault="00D96656" w:rsidP="00957E40">
            <w:pPr>
              <w:widowControl w:val="0"/>
              <w:adjustRightInd w:val="0"/>
              <w:spacing w:after="160" w:line="240" w:lineRule="exact"/>
              <w:jc w:val="center"/>
              <w:rPr>
                <w:b/>
                <w:sz w:val="24"/>
                <w:szCs w:val="24"/>
              </w:rPr>
            </w:pPr>
          </w:p>
        </w:tc>
        <w:tc>
          <w:tcPr>
            <w:tcW w:w="1930" w:type="dxa"/>
            <w:vMerge/>
          </w:tcPr>
          <w:p w:rsidR="00D96656" w:rsidRPr="00957E40" w:rsidRDefault="00D96656" w:rsidP="00957E40">
            <w:pPr>
              <w:widowControl w:val="0"/>
              <w:adjustRightInd w:val="0"/>
              <w:spacing w:after="160" w:line="240" w:lineRule="exact"/>
              <w:jc w:val="center"/>
              <w:rPr>
                <w:i/>
                <w:sz w:val="24"/>
                <w:szCs w:val="24"/>
                <w:u w:val="single"/>
              </w:rPr>
            </w:pPr>
          </w:p>
        </w:tc>
        <w:tc>
          <w:tcPr>
            <w:tcW w:w="1462" w:type="dxa"/>
            <w:vMerge/>
          </w:tcPr>
          <w:p w:rsidR="00D96656" w:rsidRPr="00957E40" w:rsidRDefault="00D96656" w:rsidP="00957E40">
            <w:pPr>
              <w:widowControl w:val="0"/>
              <w:adjustRightInd w:val="0"/>
              <w:spacing w:after="160" w:line="240" w:lineRule="exact"/>
              <w:jc w:val="center"/>
              <w:rPr>
                <w:i/>
                <w:sz w:val="24"/>
                <w:szCs w:val="24"/>
              </w:rPr>
            </w:pPr>
          </w:p>
        </w:tc>
      </w:tr>
      <w:tr w:rsidR="00D96656" w:rsidRPr="00EB4BCF" w:rsidTr="00DE54BA">
        <w:tc>
          <w:tcPr>
            <w:tcW w:w="519" w:type="dxa"/>
            <w:vMerge w:val="restart"/>
          </w:tcPr>
          <w:p w:rsidR="00D96656" w:rsidRPr="00957E40" w:rsidRDefault="00D96656" w:rsidP="00957E40">
            <w:pPr>
              <w:widowControl w:val="0"/>
              <w:adjustRightInd w:val="0"/>
              <w:spacing w:after="160" w:line="240" w:lineRule="exact"/>
              <w:jc w:val="center"/>
              <w:rPr>
                <w:sz w:val="24"/>
                <w:szCs w:val="24"/>
              </w:rPr>
            </w:pPr>
            <w:r w:rsidRPr="00957E40">
              <w:rPr>
                <w:sz w:val="24"/>
                <w:szCs w:val="24"/>
              </w:rPr>
              <w:t>3</w:t>
            </w:r>
            <w:r>
              <w:rPr>
                <w:sz w:val="24"/>
                <w:szCs w:val="24"/>
              </w:rPr>
              <w:t>.</w:t>
            </w:r>
          </w:p>
        </w:tc>
        <w:tc>
          <w:tcPr>
            <w:tcW w:w="3308" w:type="dxa"/>
            <w:vMerge w:val="restart"/>
          </w:tcPr>
          <w:p w:rsidR="00D96656" w:rsidRPr="00D96656" w:rsidRDefault="00D96656" w:rsidP="00957E40">
            <w:pPr>
              <w:widowControl w:val="0"/>
              <w:adjustRightInd w:val="0"/>
              <w:spacing w:after="160" w:line="240" w:lineRule="exact"/>
              <w:jc w:val="center"/>
              <w:rPr>
                <w:b/>
                <w:sz w:val="24"/>
                <w:szCs w:val="24"/>
              </w:rPr>
            </w:pPr>
            <w:r w:rsidRPr="00D96656">
              <w:rPr>
                <w:b/>
                <w:sz w:val="24"/>
                <w:szCs w:val="24"/>
              </w:rPr>
              <w:t xml:space="preserve">3 уровень </w:t>
            </w:r>
          </w:p>
          <w:p w:rsidR="00D96656" w:rsidRPr="00957E40" w:rsidRDefault="00D96656" w:rsidP="00957E40">
            <w:pPr>
              <w:widowControl w:val="0"/>
              <w:adjustRightInd w:val="0"/>
              <w:spacing w:after="160" w:line="240" w:lineRule="exact"/>
              <w:jc w:val="center"/>
              <w:rPr>
                <w:sz w:val="24"/>
                <w:szCs w:val="24"/>
              </w:rPr>
            </w:pPr>
            <w:r w:rsidRPr="00957E40">
              <w:rPr>
                <w:sz w:val="24"/>
                <w:szCs w:val="24"/>
              </w:rPr>
              <w:t>(до 3 миллиардов рублей)</w:t>
            </w:r>
          </w:p>
        </w:tc>
        <w:tc>
          <w:tcPr>
            <w:tcW w:w="1893" w:type="dxa"/>
          </w:tcPr>
          <w:p w:rsidR="00D96656" w:rsidRPr="004D6662" w:rsidRDefault="00D96656" w:rsidP="00B024D7">
            <w:pPr>
              <w:widowControl w:val="0"/>
              <w:adjustRightInd w:val="0"/>
              <w:spacing w:after="160" w:line="240" w:lineRule="exact"/>
              <w:jc w:val="center"/>
              <w:rPr>
                <w:sz w:val="24"/>
                <w:szCs w:val="24"/>
              </w:rPr>
            </w:pPr>
            <w:r>
              <w:rPr>
                <w:sz w:val="24"/>
                <w:szCs w:val="24"/>
              </w:rPr>
              <w:t>КФ ВВ</w:t>
            </w:r>
          </w:p>
        </w:tc>
        <w:tc>
          <w:tcPr>
            <w:tcW w:w="1280" w:type="dxa"/>
            <w:vMerge w:val="restart"/>
          </w:tcPr>
          <w:p w:rsidR="00D96656" w:rsidRPr="00957E40" w:rsidRDefault="00D96656" w:rsidP="00957E40">
            <w:pPr>
              <w:widowControl w:val="0"/>
              <w:adjustRightInd w:val="0"/>
              <w:spacing w:after="160" w:line="240" w:lineRule="exact"/>
              <w:jc w:val="center"/>
              <w:rPr>
                <w:b/>
                <w:sz w:val="24"/>
                <w:szCs w:val="24"/>
              </w:rPr>
            </w:pPr>
            <w:r w:rsidRPr="00957E40">
              <w:rPr>
                <w:b/>
                <w:sz w:val="24"/>
                <w:szCs w:val="24"/>
              </w:rPr>
              <w:t>7</w:t>
            </w:r>
          </w:p>
        </w:tc>
        <w:tc>
          <w:tcPr>
            <w:tcW w:w="1930" w:type="dxa"/>
            <w:vMerge w:val="restart"/>
          </w:tcPr>
          <w:p w:rsidR="00D96656" w:rsidRPr="00957E40" w:rsidRDefault="00D96656" w:rsidP="00957E40">
            <w:pPr>
              <w:widowControl w:val="0"/>
              <w:adjustRightInd w:val="0"/>
              <w:spacing w:after="160" w:line="240" w:lineRule="exact"/>
              <w:jc w:val="center"/>
              <w:rPr>
                <w:i/>
                <w:sz w:val="24"/>
                <w:szCs w:val="24"/>
                <w:u w:val="single"/>
              </w:rPr>
            </w:pPr>
            <w:r w:rsidRPr="00957E40">
              <w:rPr>
                <w:i/>
                <w:sz w:val="24"/>
                <w:szCs w:val="24"/>
                <w:u w:val="single"/>
              </w:rPr>
              <w:t>2</w:t>
            </w:r>
          </w:p>
        </w:tc>
        <w:tc>
          <w:tcPr>
            <w:tcW w:w="1462" w:type="dxa"/>
            <w:vMerge w:val="restart"/>
          </w:tcPr>
          <w:p w:rsidR="00D96656" w:rsidRPr="00957E40" w:rsidRDefault="00D96656" w:rsidP="00957E40">
            <w:pPr>
              <w:widowControl w:val="0"/>
              <w:adjustRightInd w:val="0"/>
              <w:spacing w:after="160" w:line="240" w:lineRule="exact"/>
              <w:jc w:val="center"/>
              <w:rPr>
                <w:i/>
                <w:sz w:val="24"/>
                <w:szCs w:val="24"/>
              </w:rPr>
            </w:pPr>
            <w:r w:rsidRPr="00957E40">
              <w:rPr>
                <w:i/>
                <w:sz w:val="24"/>
                <w:szCs w:val="24"/>
              </w:rPr>
              <w:t>5</w:t>
            </w:r>
          </w:p>
        </w:tc>
      </w:tr>
      <w:tr w:rsidR="00D96656" w:rsidRPr="00EB4BCF" w:rsidTr="00DE54BA">
        <w:tc>
          <w:tcPr>
            <w:tcW w:w="519" w:type="dxa"/>
            <w:vMerge/>
          </w:tcPr>
          <w:p w:rsidR="00D96656" w:rsidRPr="00957E40" w:rsidRDefault="00D96656" w:rsidP="00957E40">
            <w:pPr>
              <w:widowControl w:val="0"/>
              <w:adjustRightInd w:val="0"/>
              <w:spacing w:after="160" w:line="240" w:lineRule="exact"/>
              <w:jc w:val="center"/>
              <w:rPr>
                <w:sz w:val="24"/>
                <w:szCs w:val="24"/>
              </w:rPr>
            </w:pPr>
          </w:p>
        </w:tc>
        <w:tc>
          <w:tcPr>
            <w:tcW w:w="3308" w:type="dxa"/>
            <w:vMerge/>
          </w:tcPr>
          <w:p w:rsidR="00D96656" w:rsidRPr="00957E40" w:rsidRDefault="00D96656" w:rsidP="00957E40">
            <w:pPr>
              <w:widowControl w:val="0"/>
              <w:adjustRightInd w:val="0"/>
              <w:spacing w:after="160" w:line="240" w:lineRule="exact"/>
              <w:jc w:val="center"/>
              <w:rPr>
                <w:sz w:val="24"/>
                <w:szCs w:val="24"/>
              </w:rPr>
            </w:pPr>
          </w:p>
        </w:tc>
        <w:tc>
          <w:tcPr>
            <w:tcW w:w="1893" w:type="dxa"/>
          </w:tcPr>
          <w:p w:rsidR="00D96656" w:rsidRDefault="00D96656" w:rsidP="00B024D7">
            <w:pPr>
              <w:widowControl w:val="0"/>
              <w:adjustRightInd w:val="0"/>
              <w:spacing w:after="160" w:line="240" w:lineRule="exact"/>
              <w:jc w:val="center"/>
              <w:rPr>
                <w:sz w:val="24"/>
                <w:szCs w:val="24"/>
              </w:rPr>
            </w:pPr>
            <w:r>
              <w:rPr>
                <w:sz w:val="24"/>
                <w:szCs w:val="24"/>
              </w:rPr>
              <w:t>КФ ОДО</w:t>
            </w:r>
          </w:p>
        </w:tc>
        <w:tc>
          <w:tcPr>
            <w:tcW w:w="1280" w:type="dxa"/>
            <w:vMerge/>
          </w:tcPr>
          <w:p w:rsidR="00D96656" w:rsidRPr="00957E40" w:rsidRDefault="00D96656" w:rsidP="00957E40">
            <w:pPr>
              <w:widowControl w:val="0"/>
              <w:adjustRightInd w:val="0"/>
              <w:spacing w:after="160" w:line="240" w:lineRule="exact"/>
              <w:jc w:val="center"/>
              <w:rPr>
                <w:b/>
                <w:sz w:val="24"/>
                <w:szCs w:val="24"/>
              </w:rPr>
            </w:pPr>
          </w:p>
        </w:tc>
        <w:tc>
          <w:tcPr>
            <w:tcW w:w="1930" w:type="dxa"/>
            <w:vMerge/>
          </w:tcPr>
          <w:p w:rsidR="00D96656" w:rsidRPr="00957E40" w:rsidRDefault="00D96656" w:rsidP="00957E40">
            <w:pPr>
              <w:widowControl w:val="0"/>
              <w:adjustRightInd w:val="0"/>
              <w:spacing w:after="160" w:line="240" w:lineRule="exact"/>
              <w:jc w:val="center"/>
              <w:rPr>
                <w:i/>
                <w:sz w:val="24"/>
                <w:szCs w:val="24"/>
                <w:u w:val="single"/>
              </w:rPr>
            </w:pPr>
          </w:p>
        </w:tc>
        <w:tc>
          <w:tcPr>
            <w:tcW w:w="1462" w:type="dxa"/>
            <w:vMerge/>
          </w:tcPr>
          <w:p w:rsidR="00D96656" w:rsidRPr="00957E40" w:rsidRDefault="00D96656" w:rsidP="00957E40">
            <w:pPr>
              <w:widowControl w:val="0"/>
              <w:adjustRightInd w:val="0"/>
              <w:spacing w:after="160" w:line="240" w:lineRule="exact"/>
              <w:jc w:val="center"/>
              <w:rPr>
                <w:i/>
                <w:sz w:val="24"/>
                <w:szCs w:val="24"/>
              </w:rPr>
            </w:pPr>
          </w:p>
        </w:tc>
      </w:tr>
      <w:tr w:rsidR="00D96656" w:rsidRPr="00EB4BCF" w:rsidTr="00DE54BA">
        <w:tc>
          <w:tcPr>
            <w:tcW w:w="519" w:type="dxa"/>
            <w:vMerge w:val="restart"/>
          </w:tcPr>
          <w:p w:rsidR="00D96656" w:rsidRPr="00957E40" w:rsidRDefault="00D96656" w:rsidP="00957E40">
            <w:pPr>
              <w:widowControl w:val="0"/>
              <w:adjustRightInd w:val="0"/>
              <w:spacing w:after="160" w:line="240" w:lineRule="exact"/>
              <w:jc w:val="center"/>
              <w:rPr>
                <w:sz w:val="24"/>
                <w:szCs w:val="24"/>
              </w:rPr>
            </w:pPr>
            <w:r w:rsidRPr="00957E40">
              <w:rPr>
                <w:sz w:val="24"/>
                <w:szCs w:val="24"/>
              </w:rPr>
              <w:t>4</w:t>
            </w:r>
            <w:r>
              <w:rPr>
                <w:sz w:val="24"/>
                <w:szCs w:val="24"/>
              </w:rPr>
              <w:t>.</w:t>
            </w:r>
          </w:p>
        </w:tc>
        <w:tc>
          <w:tcPr>
            <w:tcW w:w="3308" w:type="dxa"/>
            <w:vMerge w:val="restart"/>
          </w:tcPr>
          <w:p w:rsidR="00D96656" w:rsidRPr="00D96656" w:rsidRDefault="00D96656" w:rsidP="00957E40">
            <w:pPr>
              <w:widowControl w:val="0"/>
              <w:adjustRightInd w:val="0"/>
              <w:spacing w:after="160" w:line="240" w:lineRule="exact"/>
              <w:jc w:val="center"/>
              <w:rPr>
                <w:b/>
                <w:sz w:val="24"/>
                <w:szCs w:val="24"/>
              </w:rPr>
            </w:pPr>
            <w:r w:rsidRPr="00D96656">
              <w:rPr>
                <w:b/>
                <w:sz w:val="24"/>
                <w:szCs w:val="24"/>
              </w:rPr>
              <w:t xml:space="preserve">4 уровень </w:t>
            </w:r>
          </w:p>
          <w:p w:rsidR="00D96656" w:rsidRPr="00957E40" w:rsidRDefault="00D96656" w:rsidP="00957E40">
            <w:pPr>
              <w:widowControl w:val="0"/>
              <w:adjustRightInd w:val="0"/>
              <w:spacing w:after="160" w:line="240" w:lineRule="exact"/>
              <w:jc w:val="center"/>
              <w:rPr>
                <w:sz w:val="24"/>
                <w:szCs w:val="24"/>
              </w:rPr>
            </w:pPr>
            <w:r w:rsidRPr="00957E40">
              <w:rPr>
                <w:sz w:val="24"/>
                <w:szCs w:val="24"/>
              </w:rPr>
              <w:t>(до 10 миллиардов рублей)</w:t>
            </w:r>
          </w:p>
        </w:tc>
        <w:tc>
          <w:tcPr>
            <w:tcW w:w="1893" w:type="dxa"/>
          </w:tcPr>
          <w:p w:rsidR="00D96656" w:rsidRPr="004D6662" w:rsidRDefault="00D96656" w:rsidP="00B024D7">
            <w:pPr>
              <w:widowControl w:val="0"/>
              <w:adjustRightInd w:val="0"/>
              <w:spacing w:after="160" w:line="240" w:lineRule="exact"/>
              <w:jc w:val="center"/>
              <w:rPr>
                <w:sz w:val="24"/>
                <w:szCs w:val="24"/>
              </w:rPr>
            </w:pPr>
            <w:r>
              <w:rPr>
                <w:sz w:val="24"/>
                <w:szCs w:val="24"/>
              </w:rPr>
              <w:t>КФ ВВ</w:t>
            </w:r>
          </w:p>
        </w:tc>
        <w:tc>
          <w:tcPr>
            <w:tcW w:w="1280" w:type="dxa"/>
            <w:vMerge w:val="restart"/>
          </w:tcPr>
          <w:p w:rsidR="00D96656" w:rsidRPr="00957E40" w:rsidRDefault="00D96656" w:rsidP="00957E40">
            <w:pPr>
              <w:widowControl w:val="0"/>
              <w:adjustRightInd w:val="0"/>
              <w:spacing w:after="160" w:line="240" w:lineRule="exact"/>
              <w:jc w:val="center"/>
              <w:rPr>
                <w:b/>
                <w:sz w:val="24"/>
                <w:szCs w:val="24"/>
              </w:rPr>
            </w:pPr>
            <w:r w:rsidRPr="00957E40">
              <w:rPr>
                <w:b/>
                <w:sz w:val="24"/>
                <w:szCs w:val="24"/>
              </w:rPr>
              <w:t>9</w:t>
            </w:r>
          </w:p>
        </w:tc>
        <w:tc>
          <w:tcPr>
            <w:tcW w:w="1930" w:type="dxa"/>
            <w:vMerge w:val="restart"/>
          </w:tcPr>
          <w:p w:rsidR="00D96656" w:rsidRPr="00957E40" w:rsidRDefault="00D96656" w:rsidP="00957E40">
            <w:pPr>
              <w:widowControl w:val="0"/>
              <w:adjustRightInd w:val="0"/>
              <w:spacing w:after="160" w:line="240" w:lineRule="exact"/>
              <w:jc w:val="center"/>
              <w:rPr>
                <w:i/>
                <w:sz w:val="24"/>
                <w:szCs w:val="24"/>
                <w:u w:val="single"/>
              </w:rPr>
            </w:pPr>
            <w:r w:rsidRPr="00957E40">
              <w:rPr>
                <w:i/>
                <w:sz w:val="24"/>
                <w:szCs w:val="24"/>
                <w:u w:val="single"/>
              </w:rPr>
              <w:t>3</w:t>
            </w:r>
          </w:p>
        </w:tc>
        <w:tc>
          <w:tcPr>
            <w:tcW w:w="1462" w:type="dxa"/>
            <w:vMerge w:val="restart"/>
          </w:tcPr>
          <w:p w:rsidR="00D96656" w:rsidRPr="00957E40" w:rsidRDefault="00D96656" w:rsidP="00957E40">
            <w:pPr>
              <w:widowControl w:val="0"/>
              <w:adjustRightInd w:val="0"/>
              <w:spacing w:after="160" w:line="240" w:lineRule="exact"/>
              <w:jc w:val="center"/>
              <w:rPr>
                <w:i/>
                <w:sz w:val="24"/>
                <w:szCs w:val="24"/>
              </w:rPr>
            </w:pPr>
            <w:r w:rsidRPr="00957E40">
              <w:rPr>
                <w:i/>
                <w:sz w:val="24"/>
                <w:szCs w:val="24"/>
              </w:rPr>
              <w:t>6</w:t>
            </w:r>
          </w:p>
        </w:tc>
      </w:tr>
      <w:tr w:rsidR="00D96656" w:rsidRPr="00EB4BCF" w:rsidTr="00DE54BA">
        <w:tc>
          <w:tcPr>
            <w:tcW w:w="519" w:type="dxa"/>
            <w:vMerge/>
          </w:tcPr>
          <w:p w:rsidR="00D96656" w:rsidRPr="00957E40" w:rsidRDefault="00D96656" w:rsidP="00957E40">
            <w:pPr>
              <w:widowControl w:val="0"/>
              <w:adjustRightInd w:val="0"/>
              <w:spacing w:after="160" w:line="240" w:lineRule="exact"/>
              <w:jc w:val="center"/>
              <w:rPr>
                <w:sz w:val="24"/>
                <w:szCs w:val="24"/>
              </w:rPr>
            </w:pPr>
          </w:p>
        </w:tc>
        <w:tc>
          <w:tcPr>
            <w:tcW w:w="3308" w:type="dxa"/>
            <w:vMerge/>
          </w:tcPr>
          <w:p w:rsidR="00D96656" w:rsidRPr="00957E40" w:rsidRDefault="00D96656" w:rsidP="00957E40">
            <w:pPr>
              <w:widowControl w:val="0"/>
              <w:adjustRightInd w:val="0"/>
              <w:spacing w:after="160" w:line="240" w:lineRule="exact"/>
              <w:jc w:val="center"/>
              <w:rPr>
                <w:sz w:val="24"/>
                <w:szCs w:val="24"/>
              </w:rPr>
            </w:pPr>
          </w:p>
        </w:tc>
        <w:tc>
          <w:tcPr>
            <w:tcW w:w="1893" w:type="dxa"/>
          </w:tcPr>
          <w:p w:rsidR="00D96656" w:rsidRDefault="00D96656" w:rsidP="00B024D7">
            <w:pPr>
              <w:widowControl w:val="0"/>
              <w:adjustRightInd w:val="0"/>
              <w:spacing w:after="160" w:line="240" w:lineRule="exact"/>
              <w:jc w:val="center"/>
              <w:rPr>
                <w:sz w:val="24"/>
                <w:szCs w:val="24"/>
              </w:rPr>
            </w:pPr>
            <w:r>
              <w:rPr>
                <w:sz w:val="24"/>
                <w:szCs w:val="24"/>
              </w:rPr>
              <w:t>КФ ОДО</w:t>
            </w:r>
          </w:p>
        </w:tc>
        <w:tc>
          <w:tcPr>
            <w:tcW w:w="1280" w:type="dxa"/>
            <w:vMerge/>
          </w:tcPr>
          <w:p w:rsidR="00D96656" w:rsidRPr="00957E40" w:rsidRDefault="00D96656" w:rsidP="00957E40">
            <w:pPr>
              <w:widowControl w:val="0"/>
              <w:adjustRightInd w:val="0"/>
              <w:spacing w:after="160" w:line="240" w:lineRule="exact"/>
              <w:jc w:val="center"/>
              <w:rPr>
                <w:b/>
                <w:sz w:val="24"/>
                <w:szCs w:val="24"/>
              </w:rPr>
            </w:pPr>
          </w:p>
        </w:tc>
        <w:tc>
          <w:tcPr>
            <w:tcW w:w="1930" w:type="dxa"/>
            <w:vMerge/>
          </w:tcPr>
          <w:p w:rsidR="00D96656" w:rsidRPr="00957E40" w:rsidRDefault="00D96656" w:rsidP="00957E40">
            <w:pPr>
              <w:widowControl w:val="0"/>
              <w:adjustRightInd w:val="0"/>
              <w:spacing w:after="160" w:line="240" w:lineRule="exact"/>
              <w:jc w:val="center"/>
              <w:rPr>
                <w:i/>
                <w:sz w:val="24"/>
                <w:szCs w:val="24"/>
                <w:u w:val="single"/>
              </w:rPr>
            </w:pPr>
          </w:p>
        </w:tc>
        <w:tc>
          <w:tcPr>
            <w:tcW w:w="1462" w:type="dxa"/>
            <w:vMerge/>
          </w:tcPr>
          <w:p w:rsidR="00D96656" w:rsidRPr="00957E40" w:rsidRDefault="00D96656" w:rsidP="00957E40">
            <w:pPr>
              <w:widowControl w:val="0"/>
              <w:adjustRightInd w:val="0"/>
              <w:spacing w:after="160" w:line="240" w:lineRule="exact"/>
              <w:jc w:val="center"/>
              <w:rPr>
                <w:i/>
                <w:sz w:val="24"/>
                <w:szCs w:val="24"/>
              </w:rPr>
            </w:pPr>
          </w:p>
        </w:tc>
      </w:tr>
      <w:tr w:rsidR="00D96656" w:rsidRPr="00EB4BCF" w:rsidTr="00DE54BA">
        <w:tc>
          <w:tcPr>
            <w:tcW w:w="519" w:type="dxa"/>
            <w:vMerge w:val="restart"/>
          </w:tcPr>
          <w:p w:rsidR="00D96656" w:rsidRPr="00957E40" w:rsidRDefault="00D96656" w:rsidP="00957E40">
            <w:pPr>
              <w:widowControl w:val="0"/>
              <w:adjustRightInd w:val="0"/>
              <w:spacing w:after="160" w:line="240" w:lineRule="exact"/>
              <w:jc w:val="center"/>
              <w:rPr>
                <w:sz w:val="24"/>
                <w:szCs w:val="24"/>
              </w:rPr>
            </w:pPr>
            <w:r w:rsidRPr="00957E40">
              <w:rPr>
                <w:sz w:val="24"/>
                <w:szCs w:val="24"/>
              </w:rPr>
              <w:t>5</w:t>
            </w:r>
            <w:r>
              <w:rPr>
                <w:sz w:val="24"/>
                <w:szCs w:val="24"/>
              </w:rPr>
              <w:t>.</w:t>
            </w:r>
          </w:p>
        </w:tc>
        <w:tc>
          <w:tcPr>
            <w:tcW w:w="3308" w:type="dxa"/>
            <w:vMerge w:val="restart"/>
          </w:tcPr>
          <w:p w:rsidR="00D96656" w:rsidRPr="00D96656" w:rsidRDefault="00D96656" w:rsidP="00957E40">
            <w:pPr>
              <w:widowControl w:val="0"/>
              <w:adjustRightInd w:val="0"/>
              <w:spacing w:after="160" w:line="240" w:lineRule="exact"/>
              <w:jc w:val="center"/>
              <w:rPr>
                <w:b/>
                <w:sz w:val="24"/>
                <w:szCs w:val="24"/>
              </w:rPr>
            </w:pPr>
            <w:r w:rsidRPr="00D96656">
              <w:rPr>
                <w:b/>
                <w:sz w:val="24"/>
                <w:szCs w:val="24"/>
              </w:rPr>
              <w:t xml:space="preserve">5 уровень </w:t>
            </w:r>
          </w:p>
          <w:p w:rsidR="00D96656" w:rsidRPr="00D96656" w:rsidRDefault="00D96656" w:rsidP="00D96656">
            <w:pPr>
              <w:pStyle w:val="af2"/>
              <w:jc w:val="center"/>
              <w:rPr>
                <w:sz w:val="24"/>
                <w:szCs w:val="24"/>
              </w:rPr>
            </w:pPr>
            <w:r w:rsidRPr="00D96656">
              <w:rPr>
                <w:sz w:val="24"/>
                <w:szCs w:val="24"/>
              </w:rPr>
              <w:t>(свыше</w:t>
            </w:r>
          </w:p>
          <w:p w:rsidR="00D96656" w:rsidRPr="00957E40" w:rsidRDefault="00D96656" w:rsidP="00D96656">
            <w:pPr>
              <w:pStyle w:val="af2"/>
              <w:jc w:val="center"/>
            </w:pPr>
            <w:r w:rsidRPr="00D96656">
              <w:rPr>
                <w:sz w:val="24"/>
                <w:szCs w:val="24"/>
              </w:rPr>
              <w:t>10 миллиардов рублей)</w:t>
            </w:r>
          </w:p>
        </w:tc>
        <w:tc>
          <w:tcPr>
            <w:tcW w:w="1893" w:type="dxa"/>
          </w:tcPr>
          <w:p w:rsidR="00D96656" w:rsidRPr="004D6662" w:rsidRDefault="00D96656" w:rsidP="00B024D7">
            <w:pPr>
              <w:widowControl w:val="0"/>
              <w:adjustRightInd w:val="0"/>
              <w:spacing w:after="160" w:line="240" w:lineRule="exact"/>
              <w:jc w:val="center"/>
              <w:rPr>
                <w:sz w:val="24"/>
                <w:szCs w:val="24"/>
              </w:rPr>
            </w:pPr>
            <w:r>
              <w:rPr>
                <w:sz w:val="24"/>
                <w:szCs w:val="24"/>
              </w:rPr>
              <w:t>КФ ВВ</w:t>
            </w:r>
          </w:p>
        </w:tc>
        <w:tc>
          <w:tcPr>
            <w:tcW w:w="1280" w:type="dxa"/>
            <w:vMerge w:val="restart"/>
          </w:tcPr>
          <w:p w:rsidR="00D96656" w:rsidRPr="00957E40" w:rsidRDefault="00D96656" w:rsidP="00957E40">
            <w:pPr>
              <w:widowControl w:val="0"/>
              <w:adjustRightInd w:val="0"/>
              <w:spacing w:after="160" w:line="240" w:lineRule="exact"/>
              <w:jc w:val="center"/>
              <w:rPr>
                <w:b/>
                <w:sz w:val="24"/>
                <w:szCs w:val="24"/>
              </w:rPr>
            </w:pPr>
            <w:r w:rsidRPr="00957E40">
              <w:rPr>
                <w:b/>
                <w:sz w:val="24"/>
                <w:szCs w:val="24"/>
              </w:rPr>
              <w:t>10</w:t>
            </w:r>
          </w:p>
        </w:tc>
        <w:tc>
          <w:tcPr>
            <w:tcW w:w="1930" w:type="dxa"/>
            <w:vMerge w:val="restart"/>
          </w:tcPr>
          <w:p w:rsidR="00D96656" w:rsidRPr="00957E40" w:rsidRDefault="00D96656" w:rsidP="00957E40">
            <w:pPr>
              <w:widowControl w:val="0"/>
              <w:adjustRightInd w:val="0"/>
              <w:spacing w:after="160" w:line="240" w:lineRule="exact"/>
              <w:jc w:val="center"/>
              <w:rPr>
                <w:i/>
                <w:sz w:val="24"/>
                <w:szCs w:val="24"/>
                <w:u w:val="single"/>
              </w:rPr>
            </w:pPr>
            <w:r w:rsidRPr="00957E40">
              <w:rPr>
                <w:i/>
                <w:sz w:val="24"/>
                <w:szCs w:val="24"/>
                <w:u w:val="single"/>
              </w:rPr>
              <w:t>3</w:t>
            </w:r>
          </w:p>
        </w:tc>
        <w:tc>
          <w:tcPr>
            <w:tcW w:w="1462" w:type="dxa"/>
            <w:vMerge w:val="restart"/>
          </w:tcPr>
          <w:p w:rsidR="00D96656" w:rsidRPr="00957E40" w:rsidRDefault="00D96656" w:rsidP="00957E40">
            <w:pPr>
              <w:widowControl w:val="0"/>
              <w:adjustRightInd w:val="0"/>
              <w:spacing w:after="160" w:line="240" w:lineRule="exact"/>
              <w:jc w:val="center"/>
              <w:rPr>
                <w:i/>
                <w:sz w:val="24"/>
                <w:szCs w:val="24"/>
              </w:rPr>
            </w:pPr>
            <w:r w:rsidRPr="00957E40">
              <w:rPr>
                <w:i/>
                <w:sz w:val="24"/>
                <w:szCs w:val="24"/>
              </w:rPr>
              <w:t>7</w:t>
            </w:r>
          </w:p>
        </w:tc>
      </w:tr>
      <w:tr w:rsidR="00D96656" w:rsidRPr="00EB4BCF" w:rsidTr="00DE54BA">
        <w:tc>
          <w:tcPr>
            <w:tcW w:w="519" w:type="dxa"/>
            <w:vMerge/>
          </w:tcPr>
          <w:p w:rsidR="00D96656" w:rsidRPr="00957E40" w:rsidRDefault="00D96656" w:rsidP="00957E40">
            <w:pPr>
              <w:widowControl w:val="0"/>
              <w:adjustRightInd w:val="0"/>
              <w:spacing w:after="160" w:line="240" w:lineRule="exact"/>
              <w:jc w:val="center"/>
              <w:rPr>
                <w:sz w:val="24"/>
                <w:szCs w:val="24"/>
              </w:rPr>
            </w:pPr>
          </w:p>
        </w:tc>
        <w:tc>
          <w:tcPr>
            <w:tcW w:w="3308" w:type="dxa"/>
            <w:vMerge/>
          </w:tcPr>
          <w:p w:rsidR="00D96656" w:rsidRPr="00957E40" w:rsidRDefault="00D96656" w:rsidP="00957E40">
            <w:pPr>
              <w:widowControl w:val="0"/>
              <w:adjustRightInd w:val="0"/>
              <w:spacing w:after="160" w:line="240" w:lineRule="exact"/>
              <w:jc w:val="center"/>
              <w:rPr>
                <w:sz w:val="24"/>
                <w:szCs w:val="24"/>
              </w:rPr>
            </w:pPr>
          </w:p>
        </w:tc>
        <w:tc>
          <w:tcPr>
            <w:tcW w:w="1893" w:type="dxa"/>
          </w:tcPr>
          <w:p w:rsidR="00D96656" w:rsidRDefault="00D96656" w:rsidP="00B024D7">
            <w:pPr>
              <w:widowControl w:val="0"/>
              <w:adjustRightInd w:val="0"/>
              <w:spacing w:after="160" w:line="240" w:lineRule="exact"/>
              <w:jc w:val="center"/>
              <w:rPr>
                <w:sz w:val="24"/>
                <w:szCs w:val="24"/>
              </w:rPr>
            </w:pPr>
            <w:r>
              <w:rPr>
                <w:sz w:val="24"/>
                <w:szCs w:val="24"/>
              </w:rPr>
              <w:t>КФ ОДО</w:t>
            </w:r>
          </w:p>
        </w:tc>
        <w:tc>
          <w:tcPr>
            <w:tcW w:w="1280" w:type="dxa"/>
            <w:vMerge/>
          </w:tcPr>
          <w:p w:rsidR="00D96656" w:rsidRPr="00957E40" w:rsidRDefault="00D96656" w:rsidP="00957E40">
            <w:pPr>
              <w:widowControl w:val="0"/>
              <w:adjustRightInd w:val="0"/>
              <w:spacing w:after="160" w:line="240" w:lineRule="exact"/>
              <w:jc w:val="center"/>
              <w:rPr>
                <w:b/>
                <w:sz w:val="24"/>
                <w:szCs w:val="24"/>
              </w:rPr>
            </w:pPr>
          </w:p>
        </w:tc>
        <w:tc>
          <w:tcPr>
            <w:tcW w:w="1930" w:type="dxa"/>
            <w:vMerge/>
          </w:tcPr>
          <w:p w:rsidR="00D96656" w:rsidRPr="00957E40" w:rsidRDefault="00D96656" w:rsidP="00957E40">
            <w:pPr>
              <w:widowControl w:val="0"/>
              <w:adjustRightInd w:val="0"/>
              <w:spacing w:after="160" w:line="240" w:lineRule="exact"/>
              <w:jc w:val="center"/>
              <w:rPr>
                <w:i/>
                <w:sz w:val="24"/>
                <w:szCs w:val="24"/>
                <w:u w:val="single"/>
              </w:rPr>
            </w:pPr>
          </w:p>
        </w:tc>
        <w:tc>
          <w:tcPr>
            <w:tcW w:w="1462" w:type="dxa"/>
            <w:vMerge/>
          </w:tcPr>
          <w:p w:rsidR="00D96656" w:rsidRPr="00957E40" w:rsidRDefault="00D96656" w:rsidP="00957E40">
            <w:pPr>
              <w:widowControl w:val="0"/>
              <w:adjustRightInd w:val="0"/>
              <w:spacing w:after="160" w:line="240" w:lineRule="exact"/>
              <w:jc w:val="center"/>
              <w:rPr>
                <w:i/>
                <w:sz w:val="24"/>
                <w:szCs w:val="24"/>
              </w:rPr>
            </w:pPr>
          </w:p>
        </w:tc>
      </w:tr>
    </w:tbl>
    <w:p w:rsidR="00D96656" w:rsidRPr="004D6662" w:rsidRDefault="008A6B39" w:rsidP="00D96656">
      <w:pPr>
        <w:ind w:firstLine="567"/>
        <w:jc w:val="both"/>
        <w:rPr>
          <w:sz w:val="24"/>
          <w:szCs w:val="24"/>
        </w:rPr>
      </w:pPr>
      <w:r>
        <w:rPr>
          <w:sz w:val="24"/>
          <w:szCs w:val="24"/>
        </w:rPr>
        <w:t>6</w:t>
      </w:r>
      <w:r w:rsidR="00D96656" w:rsidRPr="004D6662">
        <w:rPr>
          <w:sz w:val="24"/>
          <w:szCs w:val="24"/>
        </w:rPr>
        <w:t>.</w:t>
      </w:r>
      <w:r w:rsidR="00B024D7">
        <w:rPr>
          <w:sz w:val="24"/>
          <w:szCs w:val="24"/>
        </w:rPr>
        <w:t>4</w:t>
      </w:r>
      <w:r w:rsidR="00D96656" w:rsidRPr="004D6662">
        <w:rPr>
          <w:sz w:val="24"/>
          <w:szCs w:val="24"/>
        </w:rPr>
        <w:t>. В случае, если индивидуальный предприниматель или руководитель юридического лица, самостоятельно выполняет функции по организации работ по строительству, реконструкции, капитальному ремонту объектов капитального строительства, то данные лица могут быть включены в общий количественный состав специалистов по организации строительства</w:t>
      </w:r>
      <w:r w:rsidR="00D96656">
        <w:rPr>
          <w:sz w:val="24"/>
          <w:szCs w:val="24"/>
        </w:rPr>
        <w:t>, при условия их соответствия критериям специалиста по ОС</w:t>
      </w:r>
      <w:r w:rsidR="00D96656" w:rsidRPr="004D6662">
        <w:rPr>
          <w:sz w:val="24"/>
          <w:szCs w:val="24"/>
        </w:rPr>
        <w:t>.</w:t>
      </w:r>
    </w:p>
    <w:p w:rsidR="00E44900" w:rsidRDefault="008A6B39" w:rsidP="00E44900">
      <w:pPr>
        <w:pStyle w:val="af2"/>
        <w:ind w:firstLine="567"/>
        <w:jc w:val="both"/>
        <w:rPr>
          <w:sz w:val="24"/>
          <w:szCs w:val="24"/>
        </w:rPr>
      </w:pPr>
      <w:r>
        <w:rPr>
          <w:sz w:val="24"/>
          <w:szCs w:val="24"/>
        </w:rPr>
        <w:t>6</w:t>
      </w:r>
      <w:r w:rsidR="00E44900">
        <w:rPr>
          <w:sz w:val="24"/>
          <w:szCs w:val="24"/>
        </w:rPr>
        <w:t>.</w:t>
      </w:r>
      <w:r w:rsidR="00B024D7">
        <w:rPr>
          <w:sz w:val="24"/>
          <w:szCs w:val="24"/>
        </w:rPr>
        <w:t>5</w:t>
      </w:r>
      <w:r w:rsidR="00E44900">
        <w:rPr>
          <w:sz w:val="24"/>
          <w:szCs w:val="24"/>
        </w:rPr>
        <w:t xml:space="preserve">. </w:t>
      </w:r>
      <w:r w:rsidR="00E44900" w:rsidRPr="003646D7">
        <w:rPr>
          <w:sz w:val="24"/>
          <w:szCs w:val="24"/>
        </w:rPr>
        <w:t>Требование о наличие системы аттестации работников, подлежащих аттестации по правилам, установленным РТН это наличие у заявителя работника (ов), прошедших аттестацию по соответствующим правилам, по каждому из должностей, в отношении выполняемых работ по которым осуществляется РТН надзор и замещение которых допускается только работниками, прошедшими аттестацию, при наличии в штатном расписании заявителя указанных должностей в соответствие с Таблицей №1 к настоящему Требованию.</w:t>
      </w:r>
      <w:r w:rsidR="00E44900" w:rsidRPr="002104A0">
        <w:rPr>
          <w:sz w:val="24"/>
          <w:szCs w:val="24"/>
        </w:rPr>
        <w:t xml:space="preserve"> </w:t>
      </w:r>
    </w:p>
    <w:tbl>
      <w:tblPr>
        <w:tblpPr w:leftFromText="180" w:rightFromText="180" w:vertAnchor="text" w:tblpX="-6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701"/>
        <w:gridCol w:w="1417"/>
        <w:gridCol w:w="2977"/>
      </w:tblGrid>
      <w:tr w:rsidR="00E44900" w:rsidRPr="00E44900" w:rsidTr="00047459">
        <w:tc>
          <w:tcPr>
            <w:tcW w:w="10314" w:type="dxa"/>
            <w:gridSpan w:val="5"/>
            <w:shd w:val="clear" w:color="auto" w:fill="auto"/>
          </w:tcPr>
          <w:p w:rsidR="00E44900" w:rsidRPr="004D6662" w:rsidRDefault="00E44900" w:rsidP="00957E40">
            <w:pPr>
              <w:jc w:val="right"/>
              <w:rPr>
                <w:i/>
                <w:sz w:val="24"/>
                <w:szCs w:val="24"/>
              </w:rPr>
            </w:pPr>
            <w:r w:rsidRPr="004D6662">
              <w:rPr>
                <w:i/>
                <w:sz w:val="24"/>
                <w:szCs w:val="24"/>
              </w:rPr>
              <w:t>Таблица №1</w:t>
            </w:r>
          </w:p>
        </w:tc>
      </w:tr>
      <w:tr w:rsidR="00E44900" w:rsidRPr="00E44900" w:rsidTr="00047459">
        <w:tc>
          <w:tcPr>
            <w:tcW w:w="817" w:type="dxa"/>
            <w:shd w:val="clear" w:color="auto" w:fill="auto"/>
          </w:tcPr>
          <w:p w:rsidR="00E44900" w:rsidRPr="00957E40" w:rsidRDefault="00E44900" w:rsidP="00957E40">
            <w:pPr>
              <w:jc w:val="center"/>
              <w:rPr>
                <w:b/>
              </w:rPr>
            </w:pPr>
            <w:r w:rsidRPr="00957E40">
              <w:rPr>
                <w:b/>
              </w:rPr>
              <w:t>№</w:t>
            </w:r>
          </w:p>
        </w:tc>
        <w:tc>
          <w:tcPr>
            <w:tcW w:w="3402" w:type="dxa"/>
            <w:shd w:val="clear" w:color="auto" w:fill="auto"/>
          </w:tcPr>
          <w:p w:rsidR="00E44900" w:rsidRPr="00957E40" w:rsidRDefault="00E44900" w:rsidP="00957E40">
            <w:pPr>
              <w:jc w:val="center"/>
              <w:rPr>
                <w:b/>
              </w:rPr>
            </w:pPr>
            <w:r w:rsidRPr="00957E40">
              <w:rPr>
                <w:b/>
              </w:rPr>
              <w:t>Категория особо опасных, технически сложных и уникальных объектов</w:t>
            </w:r>
          </w:p>
        </w:tc>
        <w:tc>
          <w:tcPr>
            <w:tcW w:w="1701" w:type="dxa"/>
            <w:shd w:val="clear" w:color="auto" w:fill="auto"/>
          </w:tcPr>
          <w:p w:rsidR="00E44900" w:rsidRPr="00957E40" w:rsidRDefault="00E44900" w:rsidP="00957E40">
            <w:pPr>
              <w:jc w:val="center"/>
              <w:rPr>
                <w:b/>
              </w:rPr>
            </w:pPr>
            <w:r w:rsidRPr="00957E40">
              <w:rPr>
                <w:b/>
              </w:rPr>
              <w:t>Количество и</w:t>
            </w:r>
          </w:p>
          <w:p w:rsidR="00E44900" w:rsidRPr="00957E40" w:rsidRDefault="00E44900" w:rsidP="00957E40">
            <w:pPr>
              <w:jc w:val="center"/>
              <w:rPr>
                <w:b/>
              </w:rPr>
            </w:pPr>
            <w:r w:rsidRPr="00957E40">
              <w:rPr>
                <w:b/>
              </w:rPr>
              <w:t>категория работника</w:t>
            </w:r>
          </w:p>
        </w:tc>
        <w:tc>
          <w:tcPr>
            <w:tcW w:w="1417" w:type="dxa"/>
            <w:shd w:val="clear" w:color="auto" w:fill="auto"/>
          </w:tcPr>
          <w:p w:rsidR="00E44900" w:rsidRPr="00957E40" w:rsidRDefault="00E44900" w:rsidP="00957E40">
            <w:pPr>
              <w:jc w:val="center"/>
              <w:rPr>
                <w:b/>
              </w:rPr>
            </w:pPr>
            <w:r w:rsidRPr="00957E40">
              <w:rPr>
                <w:b/>
              </w:rPr>
              <w:t>Шифр</w:t>
            </w:r>
          </w:p>
          <w:p w:rsidR="00E44900" w:rsidRPr="00957E40" w:rsidRDefault="00E44900" w:rsidP="00957E40">
            <w:pPr>
              <w:jc w:val="center"/>
              <w:rPr>
                <w:b/>
              </w:rPr>
            </w:pPr>
            <w:r w:rsidRPr="00957E40">
              <w:rPr>
                <w:b/>
              </w:rPr>
              <w:t>области аттестации</w:t>
            </w:r>
          </w:p>
        </w:tc>
        <w:tc>
          <w:tcPr>
            <w:tcW w:w="2977" w:type="dxa"/>
            <w:shd w:val="clear" w:color="auto" w:fill="auto"/>
          </w:tcPr>
          <w:p w:rsidR="00E44900" w:rsidRPr="00957E40" w:rsidRDefault="00E44900" w:rsidP="00957E40">
            <w:pPr>
              <w:jc w:val="center"/>
              <w:rPr>
                <w:b/>
              </w:rPr>
            </w:pPr>
            <w:r w:rsidRPr="00957E40">
              <w:rPr>
                <w:b/>
              </w:rPr>
              <w:t>Область деятельности</w:t>
            </w:r>
          </w:p>
          <w:p w:rsidR="00E44900" w:rsidRPr="00957E40" w:rsidRDefault="00E44900" w:rsidP="00957E40">
            <w:pPr>
              <w:jc w:val="center"/>
              <w:rPr>
                <w:b/>
              </w:rPr>
            </w:pP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1.</w:t>
            </w:r>
          </w:p>
        </w:tc>
        <w:tc>
          <w:tcPr>
            <w:tcW w:w="3402" w:type="dxa"/>
            <w:shd w:val="clear" w:color="auto" w:fill="auto"/>
          </w:tcPr>
          <w:p w:rsidR="00E44900" w:rsidRPr="00957E40" w:rsidRDefault="00E44900" w:rsidP="00957E40">
            <w:pPr>
              <w:jc w:val="center"/>
              <w:rPr>
                <w:sz w:val="22"/>
                <w:szCs w:val="22"/>
              </w:rPr>
            </w:pPr>
            <w:r w:rsidRPr="00957E40">
              <w:rPr>
                <w:sz w:val="22"/>
                <w:szCs w:val="22"/>
              </w:rPr>
              <w:t>Гидротехнические сооружения первого и второго классов</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 xml:space="preserve">(руководитель или </w:t>
            </w:r>
            <w:r w:rsidRPr="00957E40">
              <w:rPr>
                <w:sz w:val="22"/>
                <w:szCs w:val="22"/>
              </w:rPr>
              <w:lastRenderedPageBreak/>
              <w:t>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lastRenderedPageBreak/>
              <w:t>Д</w:t>
            </w:r>
          </w:p>
          <w:p w:rsidR="00E44900" w:rsidRPr="00957E40" w:rsidRDefault="00E44900" w:rsidP="00957E40">
            <w:pPr>
              <w:jc w:val="center"/>
              <w:rPr>
                <w:b/>
                <w:i/>
                <w:sz w:val="22"/>
                <w:szCs w:val="22"/>
              </w:rPr>
            </w:pPr>
          </w:p>
        </w:tc>
        <w:tc>
          <w:tcPr>
            <w:tcW w:w="2977" w:type="dxa"/>
            <w:shd w:val="clear" w:color="auto" w:fill="auto"/>
          </w:tcPr>
          <w:p w:rsidR="00E44900" w:rsidRPr="00957E40" w:rsidRDefault="00E44900" w:rsidP="00957E40">
            <w:pPr>
              <w:jc w:val="center"/>
              <w:rPr>
                <w:sz w:val="22"/>
                <w:szCs w:val="22"/>
              </w:rPr>
            </w:pPr>
            <w:r w:rsidRPr="00957E40">
              <w:rPr>
                <w:sz w:val="22"/>
                <w:szCs w:val="22"/>
              </w:rPr>
              <w:t>требований безопасности гидротехнических сооружений</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lastRenderedPageBreak/>
              <w:t>2.</w:t>
            </w:r>
          </w:p>
        </w:tc>
        <w:tc>
          <w:tcPr>
            <w:tcW w:w="3402" w:type="dxa"/>
            <w:shd w:val="clear" w:color="auto" w:fill="auto"/>
          </w:tcPr>
          <w:p w:rsidR="00E44900" w:rsidRPr="00957E40" w:rsidRDefault="00E44900" w:rsidP="00957E40">
            <w:pPr>
              <w:jc w:val="center"/>
              <w:rPr>
                <w:sz w:val="22"/>
                <w:szCs w:val="22"/>
              </w:rPr>
            </w:pPr>
            <w:r w:rsidRPr="00957E40">
              <w:rPr>
                <w:sz w:val="22"/>
                <w:szCs w:val="22"/>
              </w:rPr>
              <w:t xml:space="preserve">Сооружения связи, являющиеся особо опасными, технически сложными в соответствии с </w:t>
            </w:r>
            <w:hyperlink r:id="rId11" w:anchor="dst127" w:history="1">
              <w:r w:rsidRPr="00957E40">
                <w:rPr>
                  <w:rStyle w:val="a3"/>
                  <w:sz w:val="22"/>
                  <w:szCs w:val="22"/>
                </w:rPr>
                <w:t>законодательством</w:t>
              </w:r>
            </w:hyperlink>
            <w:r w:rsidRPr="00957E40">
              <w:rPr>
                <w:sz w:val="22"/>
                <w:szCs w:val="22"/>
              </w:rPr>
              <w:t xml:space="preserve"> РФ</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3.</w:t>
            </w:r>
          </w:p>
        </w:tc>
        <w:tc>
          <w:tcPr>
            <w:tcW w:w="3402" w:type="dxa"/>
            <w:shd w:val="clear" w:color="auto" w:fill="auto"/>
          </w:tcPr>
          <w:p w:rsidR="00E44900" w:rsidRPr="00957E40" w:rsidRDefault="00E44900" w:rsidP="00957E40">
            <w:pPr>
              <w:jc w:val="center"/>
              <w:rPr>
                <w:sz w:val="22"/>
                <w:szCs w:val="22"/>
              </w:rPr>
            </w:pPr>
            <w:r w:rsidRPr="00957E40">
              <w:rPr>
                <w:sz w:val="22"/>
                <w:szCs w:val="22"/>
              </w:rPr>
              <w:t>Линии электропередачи и иные объекты электросетевого хозяйства напряжением 330 киловольт и более</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Г.1.</w:t>
            </w:r>
          </w:p>
        </w:tc>
        <w:tc>
          <w:tcPr>
            <w:tcW w:w="2977" w:type="dxa"/>
            <w:shd w:val="clear" w:color="auto" w:fill="auto"/>
          </w:tcPr>
          <w:p w:rsidR="00E44900" w:rsidRPr="00957E40" w:rsidRDefault="00E44900" w:rsidP="00957E40">
            <w:pPr>
              <w:jc w:val="center"/>
              <w:rPr>
                <w:sz w:val="22"/>
                <w:szCs w:val="22"/>
              </w:rPr>
            </w:pPr>
            <w:r w:rsidRPr="00957E40">
              <w:rPr>
                <w:sz w:val="22"/>
                <w:szCs w:val="22"/>
              </w:rPr>
              <w:t>требования к порядку работы  в  электроустановках  потребителей</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4.</w:t>
            </w:r>
          </w:p>
        </w:tc>
        <w:tc>
          <w:tcPr>
            <w:tcW w:w="3402" w:type="dxa"/>
            <w:shd w:val="clear" w:color="auto" w:fill="auto"/>
          </w:tcPr>
          <w:p w:rsidR="00E44900" w:rsidRPr="00957E40" w:rsidRDefault="00E44900" w:rsidP="00957E40">
            <w:pPr>
              <w:jc w:val="center"/>
              <w:rPr>
                <w:sz w:val="22"/>
                <w:szCs w:val="22"/>
              </w:rPr>
            </w:pPr>
            <w:r w:rsidRPr="00957E40">
              <w:rPr>
                <w:sz w:val="22"/>
                <w:szCs w:val="22"/>
              </w:rPr>
              <w:t>Объекты космической инфраструктуры</w:t>
            </w:r>
          </w:p>
        </w:tc>
        <w:tc>
          <w:tcPr>
            <w:tcW w:w="1701" w:type="dxa"/>
            <w:shd w:val="clear" w:color="auto" w:fill="auto"/>
          </w:tcPr>
          <w:p w:rsidR="00E44900" w:rsidRPr="00957E40" w:rsidRDefault="00E44900" w:rsidP="00957E40">
            <w:pPr>
              <w:jc w:val="center"/>
              <w:rPr>
                <w:sz w:val="22"/>
                <w:szCs w:val="22"/>
              </w:rPr>
            </w:pPr>
            <w:r w:rsidRPr="00957E40">
              <w:rPr>
                <w:sz w:val="22"/>
                <w:szCs w:val="22"/>
              </w:rPr>
              <w:t>руководитель</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5.</w:t>
            </w:r>
          </w:p>
        </w:tc>
        <w:tc>
          <w:tcPr>
            <w:tcW w:w="3402" w:type="dxa"/>
            <w:shd w:val="clear" w:color="auto" w:fill="auto"/>
          </w:tcPr>
          <w:p w:rsidR="00E44900" w:rsidRPr="00957E40" w:rsidRDefault="00E44900" w:rsidP="00957E40">
            <w:pPr>
              <w:jc w:val="center"/>
              <w:rPr>
                <w:sz w:val="22"/>
                <w:szCs w:val="22"/>
              </w:rPr>
            </w:pPr>
            <w:r w:rsidRPr="00957E40">
              <w:rPr>
                <w:sz w:val="22"/>
                <w:szCs w:val="22"/>
              </w:rPr>
              <w:t>Объекты авиационной инфраструктуры</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6.</w:t>
            </w:r>
          </w:p>
        </w:tc>
        <w:tc>
          <w:tcPr>
            <w:tcW w:w="3402" w:type="dxa"/>
            <w:shd w:val="clear" w:color="auto" w:fill="auto"/>
          </w:tcPr>
          <w:p w:rsidR="00E44900" w:rsidRPr="00957E40" w:rsidRDefault="00E44900" w:rsidP="00957E40">
            <w:pPr>
              <w:jc w:val="center"/>
              <w:rPr>
                <w:sz w:val="22"/>
                <w:szCs w:val="22"/>
              </w:rPr>
            </w:pPr>
            <w:r w:rsidRPr="00957E40">
              <w:rPr>
                <w:sz w:val="22"/>
                <w:szCs w:val="22"/>
              </w:rPr>
              <w:t>Объекты инфраструктуры железнодорожного транспорта общего пользования</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7.</w:t>
            </w:r>
          </w:p>
        </w:tc>
        <w:tc>
          <w:tcPr>
            <w:tcW w:w="3402" w:type="dxa"/>
            <w:shd w:val="clear" w:color="auto" w:fill="auto"/>
          </w:tcPr>
          <w:p w:rsidR="00E44900" w:rsidRPr="00957E40" w:rsidRDefault="00E44900" w:rsidP="00957E40">
            <w:pPr>
              <w:jc w:val="center"/>
              <w:rPr>
                <w:sz w:val="22"/>
                <w:szCs w:val="22"/>
              </w:rPr>
            </w:pPr>
            <w:r w:rsidRPr="00957E40">
              <w:rPr>
                <w:sz w:val="22"/>
                <w:szCs w:val="22"/>
              </w:rPr>
              <w:t>Метрополитены</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Б.4.2.</w:t>
            </w:r>
          </w:p>
        </w:tc>
        <w:tc>
          <w:tcPr>
            <w:tcW w:w="2977" w:type="dxa"/>
            <w:shd w:val="clear" w:color="auto" w:fill="auto"/>
          </w:tcPr>
          <w:p w:rsidR="00E44900" w:rsidRPr="00957E40" w:rsidRDefault="00E44900" w:rsidP="00957E40">
            <w:pPr>
              <w:jc w:val="center"/>
              <w:rPr>
                <w:sz w:val="22"/>
                <w:szCs w:val="22"/>
              </w:rPr>
            </w:pPr>
            <w:r w:rsidRPr="00957E40">
              <w:rPr>
                <w:sz w:val="22"/>
                <w:szCs w:val="22"/>
              </w:rPr>
              <w:t>строительство, реконструкция, капитальный ремонт подземных сооружений</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8.</w:t>
            </w:r>
          </w:p>
        </w:tc>
        <w:tc>
          <w:tcPr>
            <w:tcW w:w="3402" w:type="dxa"/>
            <w:shd w:val="clear" w:color="auto" w:fill="auto"/>
          </w:tcPr>
          <w:p w:rsidR="00E44900" w:rsidRPr="00957E40" w:rsidRDefault="00E44900" w:rsidP="00957E40">
            <w:pPr>
              <w:jc w:val="center"/>
              <w:rPr>
                <w:sz w:val="22"/>
                <w:szCs w:val="22"/>
              </w:rPr>
            </w:pPr>
            <w:r w:rsidRPr="00957E40">
              <w:rPr>
                <w:sz w:val="22"/>
                <w:szCs w:val="22"/>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r w:rsidR="00E44900" w:rsidRPr="00957E40" w:rsidTr="00047459">
        <w:tc>
          <w:tcPr>
            <w:tcW w:w="817" w:type="dxa"/>
            <w:vMerge w:val="restart"/>
            <w:shd w:val="clear" w:color="auto" w:fill="auto"/>
          </w:tcPr>
          <w:p w:rsidR="00E44900" w:rsidRPr="00957E40" w:rsidRDefault="00E44900" w:rsidP="00957E40">
            <w:pPr>
              <w:jc w:val="center"/>
              <w:rPr>
                <w:sz w:val="24"/>
                <w:szCs w:val="24"/>
              </w:rPr>
            </w:pPr>
            <w:r w:rsidRPr="00957E40">
              <w:rPr>
                <w:sz w:val="24"/>
                <w:szCs w:val="24"/>
              </w:rPr>
              <w:t>9.</w:t>
            </w:r>
          </w:p>
        </w:tc>
        <w:tc>
          <w:tcPr>
            <w:tcW w:w="3402" w:type="dxa"/>
            <w:vMerge w:val="restart"/>
            <w:shd w:val="clear" w:color="auto" w:fill="auto"/>
          </w:tcPr>
          <w:p w:rsidR="00E44900" w:rsidRPr="00957E40" w:rsidRDefault="00E44900" w:rsidP="00957E40">
            <w:pPr>
              <w:jc w:val="center"/>
              <w:rPr>
                <w:sz w:val="22"/>
                <w:szCs w:val="22"/>
              </w:rPr>
            </w:pPr>
            <w:r w:rsidRPr="00957E40">
              <w:rPr>
                <w:sz w:val="22"/>
                <w:szCs w:val="22"/>
              </w:rPr>
              <w:t>Тепловые электростанции мощностью 150 мегаватт и выше</w:t>
            </w:r>
          </w:p>
        </w:tc>
        <w:tc>
          <w:tcPr>
            <w:tcW w:w="1701" w:type="dxa"/>
            <w:vMerge w:val="restart"/>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Г.1.1.</w:t>
            </w:r>
          </w:p>
        </w:tc>
        <w:tc>
          <w:tcPr>
            <w:tcW w:w="2977" w:type="dxa"/>
            <w:shd w:val="clear" w:color="auto" w:fill="auto"/>
          </w:tcPr>
          <w:p w:rsidR="00E44900" w:rsidRPr="00957E40" w:rsidRDefault="00E44900" w:rsidP="00957E40">
            <w:pPr>
              <w:jc w:val="center"/>
              <w:rPr>
                <w:sz w:val="22"/>
                <w:szCs w:val="22"/>
              </w:rPr>
            </w:pPr>
            <w:r w:rsidRPr="00957E40">
              <w:rPr>
                <w:sz w:val="22"/>
                <w:szCs w:val="22"/>
              </w:rPr>
              <w:t>эксплуатация электроустановок</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4394" w:type="dxa"/>
            <w:gridSpan w:val="2"/>
            <w:shd w:val="clear" w:color="auto" w:fill="auto"/>
          </w:tcPr>
          <w:p w:rsidR="00E44900" w:rsidRPr="00957E40" w:rsidRDefault="00E44900" w:rsidP="00957E40">
            <w:pPr>
              <w:jc w:val="center"/>
              <w:rPr>
                <w:b/>
                <w:i/>
                <w:sz w:val="22"/>
                <w:szCs w:val="22"/>
              </w:rPr>
            </w:pPr>
            <w:r w:rsidRPr="00957E40">
              <w:rPr>
                <w:b/>
                <w:i/>
                <w:sz w:val="22"/>
                <w:szCs w:val="22"/>
              </w:rPr>
              <w:t>Г.2.  Требования к  порядку  работы  на  тепловых  энергоустановках  и тепловых сетях</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Г.2.1.</w:t>
            </w:r>
          </w:p>
        </w:tc>
        <w:tc>
          <w:tcPr>
            <w:tcW w:w="2977" w:type="dxa"/>
            <w:shd w:val="clear" w:color="auto" w:fill="auto"/>
          </w:tcPr>
          <w:p w:rsidR="00E44900" w:rsidRPr="00957E40" w:rsidRDefault="00E44900" w:rsidP="00957E40">
            <w:pPr>
              <w:jc w:val="center"/>
              <w:rPr>
                <w:sz w:val="22"/>
                <w:szCs w:val="22"/>
              </w:rPr>
            </w:pPr>
            <w:r w:rsidRPr="00957E40">
              <w:rPr>
                <w:sz w:val="22"/>
                <w:szCs w:val="22"/>
              </w:rPr>
              <w:t>эксплуатация тепловых энергоустановок и тепловых сетей</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4394" w:type="dxa"/>
            <w:gridSpan w:val="2"/>
            <w:shd w:val="clear" w:color="auto" w:fill="auto"/>
          </w:tcPr>
          <w:p w:rsidR="00E44900" w:rsidRPr="00957E40" w:rsidRDefault="00E44900" w:rsidP="00957E40">
            <w:pPr>
              <w:jc w:val="center"/>
              <w:rPr>
                <w:b/>
                <w:i/>
                <w:sz w:val="22"/>
                <w:szCs w:val="22"/>
              </w:rPr>
            </w:pPr>
            <w:r w:rsidRPr="00957E40">
              <w:rPr>
                <w:b/>
                <w:i/>
                <w:sz w:val="22"/>
                <w:szCs w:val="22"/>
              </w:rPr>
              <w:t>Г.3.  требования  к  эксплуатации  электрических  станций  и   сетей</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Г.3.1.</w:t>
            </w:r>
          </w:p>
        </w:tc>
        <w:tc>
          <w:tcPr>
            <w:tcW w:w="2977" w:type="dxa"/>
            <w:shd w:val="clear" w:color="auto" w:fill="auto"/>
          </w:tcPr>
          <w:p w:rsidR="00E44900" w:rsidRPr="00957E40" w:rsidRDefault="00E44900" w:rsidP="00957E40">
            <w:pPr>
              <w:jc w:val="center"/>
              <w:rPr>
                <w:sz w:val="22"/>
                <w:szCs w:val="22"/>
              </w:rPr>
            </w:pPr>
            <w:r w:rsidRPr="00957E40">
              <w:rPr>
                <w:sz w:val="22"/>
                <w:szCs w:val="22"/>
              </w:rPr>
              <w:t>эксплуатация тепловых электрических станций</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Г.3.2.</w:t>
            </w:r>
          </w:p>
        </w:tc>
        <w:tc>
          <w:tcPr>
            <w:tcW w:w="2977" w:type="dxa"/>
            <w:shd w:val="clear" w:color="auto" w:fill="auto"/>
          </w:tcPr>
          <w:p w:rsidR="00E44900" w:rsidRPr="00957E40" w:rsidRDefault="00E44900" w:rsidP="00957E40">
            <w:pPr>
              <w:jc w:val="center"/>
              <w:rPr>
                <w:sz w:val="22"/>
                <w:szCs w:val="22"/>
              </w:rPr>
            </w:pPr>
            <w:r w:rsidRPr="00957E40">
              <w:rPr>
                <w:sz w:val="22"/>
                <w:szCs w:val="22"/>
              </w:rPr>
              <w:t>эксплуатация электрических сетей</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Г.3.3</w:t>
            </w:r>
          </w:p>
        </w:tc>
        <w:tc>
          <w:tcPr>
            <w:tcW w:w="2977" w:type="dxa"/>
            <w:shd w:val="clear" w:color="auto" w:fill="auto"/>
          </w:tcPr>
          <w:p w:rsidR="00E44900" w:rsidRPr="00957E40" w:rsidRDefault="00E44900" w:rsidP="00957E40">
            <w:pPr>
              <w:jc w:val="center"/>
              <w:rPr>
                <w:sz w:val="22"/>
                <w:szCs w:val="22"/>
              </w:rPr>
            </w:pPr>
            <w:r w:rsidRPr="00957E40">
              <w:rPr>
                <w:sz w:val="22"/>
                <w:szCs w:val="22"/>
              </w:rPr>
              <w:t>эксплуатация гидроэлектростанций</w:t>
            </w:r>
          </w:p>
        </w:tc>
      </w:tr>
      <w:tr w:rsidR="00E44900" w:rsidRPr="00957E40" w:rsidTr="00047459">
        <w:tc>
          <w:tcPr>
            <w:tcW w:w="817" w:type="dxa"/>
            <w:vMerge w:val="restart"/>
            <w:shd w:val="clear" w:color="auto" w:fill="auto"/>
          </w:tcPr>
          <w:p w:rsidR="00E44900" w:rsidRPr="00957E40" w:rsidRDefault="00E44900" w:rsidP="00957E40">
            <w:pPr>
              <w:jc w:val="center"/>
              <w:rPr>
                <w:sz w:val="24"/>
                <w:szCs w:val="24"/>
              </w:rPr>
            </w:pPr>
            <w:r w:rsidRPr="00957E40">
              <w:rPr>
                <w:sz w:val="24"/>
                <w:szCs w:val="24"/>
              </w:rPr>
              <w:t>10.</w:t>
            </w:r>
          </w:p>
        </w:tc>
        <w:tc>
          <w:tcPr>
            <w:tcW w:w="3402" w:type="dxa"/>
            <w:vMerge w:val="restart"/>
            <w:shd w:val="clear" w:color="auto" w:fill="auto"/>
          </w:tcPr>
          <w:p w:rsidR="00E44900" w:rsidRPr="00957E40" w:rsidRDefault="00E44900" w:rsidP="00957E40">
            <w:pPr>
              <w:jc w:val="center"/>
              <w:rPr>
                <w:sz w:val="22"/>
                <w:szCs w:val="22"/>
              </w:rPr>
            </w:pPr>
            <w:r w:rsidRPr="00957E40">
              <w:rPr>
                <w:sz w:val="22"/>
                <w:szCs w:val="22"/>
              </w:rPr>
              <w:t>Подвесные канатные дороги</w:t>
            </w:r>
          </w:p>
        </w:tc>
        <w:tc>
          <w:tcPr>
            <w:tcW w:w="1701" w:type="dxa"/>
            <w:vMerge w:val="restart"/>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Б.9.35.</w:t>
            </w:r>
          </w:p>
        </w:tc>
        <w:tc>
          <w:tcPr>
            <w:tcW w:w="2977" w:type="dxa"/>
            <w:shd w:val="clear" w:color="auto" w:fill="auto"/>
          </w:tcPr>
          <w:p w:rsidR="00E44900" w:rsidRPr="00957E40" w:rsidRDefault="00E44900" w:rsidP="00957E40">
            <w:pPr>
              <w:jc w:val="center"/>
              <w:rPr>
                <w:sz w:val="22"/>
                <w:szCs w:val="22"/>
              </w:rPr>
            </w:pPr>
            <w:r w:rsidRPr="00957E40">
              <w:rPr>
                <w:sz w:val="22"/>
                <w:szCs w:val="22"/>
              </w:rPr>
              <w:t>монтаж, наладка, ремонт, реконструкция или модернизация пассажирских канатных дорог и фуникулеров в процессе эксплуатации опасных производственных объектов</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Б.9.36.</w:t>
            </w:r>
          </w:p>
        </w:tc>
        <w:tc>
          <w:tcPr>
            <w:tcW w:w="2977" w:type="dxa"/>
            <w:shd w:val="clear" w:color="auto" w:fill="auto"/>
          </w:tcPr>
          <w:p w:rsidR="00E44900" w:rsidRPr="00957E40" w:rsidRDefault="00E44900" w:rsidP="00957E40">
            <w:pPr>
              <w:jc w:val="center"/>
              <w:rPr>
                <w:sz w:val="22"/>
                <w:szCs w:val="22"/>
              </w:rPr>
            </w:pPr>
            <w:r w:rsidRPr="00957E40">
              <w:rPr>
                <w:sz w:val="22"/>
                <w:szCs w:val="22"/>
              </w:rPr>
              <w:t xml:space="preserve">деятельность в области промышленной безопасности на опасных производственных объектах, на которых используются </w:t>
            </w:r>
            <w:r w:rsidRPr="00957E40">
              <w:rPr>
                <w:sz w:val="22"/>
                <w:szCs w:val="22"/>
              </w:rPr>
              <w:lastRenderedPageBreak/>
              <w:t>грузовые подвесные канатные дороги</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lastRenderedPageBreak/>
              <w:t>11</w:t>
            </w:r>
          </w:p>
        </w:tc>
        <w:tc>
          <w:tcPr>
            <w:tcW w:w="9497" w:type="dxa"/>
            <w:gridSpan w:val="4"/>
            <w:shd w:val="clear" w:color="auto" w:fill="auto"/>
          </w:tcPr>
          <w:p w:rsidR="00E44900" w:rsidRPr="00957E40" w:rsidRDefault="00E44900" w:rsidP="00957E40">
            <w:pPr>
              <w:jc w:val="center"/>
              <w:rPr>
                <w:sz w:val="22"/>
                <w:szCs w:val="22"/>
              </w:rPr>
            </w:pPr>
            <w:r w:rsidRPr="00957E40">
              <w:rPr>
                <w:sz w:val="22"/>
                <w:szCs w:val="22"/>
              </w:rPr>
              <w:t xml:space="preserve">Опасные производственные объекты, подлежащие регистрации в государственном реестре в соответствии с </w:t>
            </w:r>
            <w:hyperlink r:id="rId12" w:anchor="dst108" w:history="1">
              <w:r w:rsidRPr="00957E40">
                <w:rPr>
                  <w:rStyle w:val="a3"/>
                  <w:sz w:val="22"/>
                  <w:szCs w:val="22"/>
                </w:rPr>
                <w:t>законодательством</w:t>
              </w:r>
            </w:hyperlink>
            <w:r w:rsidRPr="00957E40">
              <w:rPr>
                <w:sz w:val="22"/>
                <w:szCs w:val="22"/>
              </w:rPr>
              <w:t xml:space="preserve"> РФ о промышленной безопасности опасных производственных объектов</w:t>
            </w:r>
          </w:p>
        </w:tc>
      </w:tr>
      <w:tr w:rsidR="00E44900" w:rsidRPr="00957E40" w:rsidTr="00047459">
        <w:tc>
          <w:tcPr>
            <w:tcW w:w="817" w:type="dxa"/>
            <w:vMerge w:val="restart"/>
            <w:shd w:val="clear" w:color="auto" w:fill="auto"/>
          </w:tcPr>
          <w:p w:rsidR="00E44900" w:rsidRPr="00957E40" w:rsidRDefault="00E44900" w:rsidP="00957E40">
            <w:pPr>
              <w:jc w:val="center"/>
              <w:rPr>
                <w:sz w:val="24"/>
                <w:szCs w:val="24"/>
              </w:rPr>
            </w:pPr>
            <w:r w:rsidRPr="00957E40">
              <w:rPr>
                <w:sz w:val="24"/>
                <w:szCs w:val="24"/>
              </w:rPr>
              <w:t>11.1.</w:t>
            </w:r>
          </w:p>
        </w:tc>
        <w:tc>
          <w:tcPr>
            <w:tcW w:w="3402" w:type="dxa"/>
            <w:vMerge w:val="restart"/>
            <w:shd w:val="clear" w:color="auto" w:fill="auto"/>
          </w:tcPr>
          <w:p w:rsidR="00E44900" w:rsidRPr="00957E40" w:rsidRDefault="00E44900" w:rsidP="00957E40">
            <w:pPr>
              <w:jc w:val="center"/>
              <w:rPr>
                <w:sz w:val="22"/>
                <w:szCs w:val="22"/>
              </w:rPr>
            </w:pPr>
            <w:r w:rsidRPr="00957E40">
              <w:rPr>
                <w:sz w:val="22"/>
                <w:szCs w:val="22"/>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701" w:type="dxa"/>
            <w:vMerge w:val="restart"/>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4394" w:type="dxa"/>
            <w:gridSpan w:val="2"/>
            <w:shd w:val="clear" w:color="auto" w:fill="auto"/>
          </w:tcPr>
          <w:p w:rsidR="00E44900" w:rsidRPr="00957E40" w:rsidRDefault="00E44900" w:rsidP="00957E40">
            <w:pPr>
              <w:jc w:val="center"/>
              <w:rPr>
                <w:sz w:val="22"/>
                <w:szCs w:val="22"/>
              </w:rPr>
            </w:pPr>
            <w:r w:rsidRPr="00957E40">
              <w:rPr>
                <w:sz w:val="22"/>
                <w:szCs w:val="22"/>
              </w:rPr>
              <w:t>Б.1. Требования    промышленной    безопасности    в    химической, нефтехимической     и      нефтеперерабатывающей      промышленности</w:t>
            </w:r>
          </w:p>
        </w:tc>
      </w:tr>
      <w:tr w:rsidR="00E44900" w:rsidRPr="00957E40" w:rsidTr="00047459">
        <w:trPr>
          <w:trHeight w:val="60"/>
        </w:trPr>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sz w:val="22"/>
                <w:szCs w:val="22"/>
              </w:rPr>
            </w:pPr>
            <w:r w:rsidRPr="00957E40">
              <w:rPr>
                <w:b/>
                <w:i/>
                <w:sz w:val="22"/>
                <w:szCs w:val="22"/>
              </w:rPr>
              <w:t>Б.1.14</w:t>
            </w:r>
            <w:r w:rsidRPr="00957E40">
              <w:rPr>
                <w:b/>
                <w:sz w:val="22"/>
                <w:szCs w:val="22"/>
              </w:rPr>
              <w:t>.</w:t>
            </w:r>
          </w:p>
        </w:tc>
        <w:tc>
          <w:tcPr>
            <w:tcW w:w="2977" w:type="dxa"/>
            <w:shd w:val="clear" w:color="auto" w:fill="auto"/>
          </w:tcPr>
          <w:p w:rsidR="00E44900" w:rsidRPr="00957E40" w:rsidRDefault="00E44900" w:rsidP="00957E40">
            <w:pPr>
              <w:jc w:val="center"/>
              <w:rPr>
                <w:sz w:val="22"/>
                <w:szCs w:val="22"/>
              </w:rPr>
            </w:pPr>
            <w:r w:rsidRPr="00957E40">
              <w:rPr>
                <w:sz w:val="22"/>
                <w:szCs w:val="22"/>
              </w:rPr>
              <w:t>строительство, реконструкция, техническое перевооружение, капитальный ремонт, консервация и ликвидация химически опасных производственных объектов</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Б.1.15.</w:t>
            </w:r>
          </w:p>
        </w:tc>
        <w:tc>
          <w:tcPr>
            <w:tcW w:w="2977" w:type="dxa"/>
            <w:shd w:val="clear" w:color="auto" w:fill="auto"/>
          </w:tcPr>
          <w:p w:rsidR="00E44900" w:rsidRPr="00957E40" w:rsidRDefault="00E44900" w:rsidP="00957E40">
            <w:pPr>
              <w:jc w:val="center"/>
              <w:rPr>
                <w:sz w:val="22"/>
                <w:szCs w:val="22"/>
              </w:rPr>
            </w:pPr>
            <w:r w:rsidRPr="00957E40">
              <w:rPr>
                <w:sz w:val="22"/>
                <w:szCs w:val="22"/>
              </w:rPr>
              <w:t>строительство, реконструкция, капитальный ремонт объектов химической и нефтехимической промышленности</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Б.1.16.</w:t>
            </w:r>
          </w:p>
        </w:tc>
        <w:tc>
          <w:tcPr>
            <w:tcW w:w="2977" w:type="dxa"/>
            <w:shd w:val="clear" w:color="auto" w:fill="auto"/>
          </w:tcPr>
          <w:p w:rsidR="00E44900" w:rsidRPr="00957E40" w:rsidRDefault="00E44900" w:rsidP="00957E40">
            <w:pPr>
              <w:jc w:val="center"/>
              <w:rPr>
                <w:sz w:val="22"/>
                <w:szCs w:val="22"/>
              </w:rPr>
            </w:pPr>
            <w:r w:rsidRPr="00957E40">
              <w:rPr>
                <w:sz w:val="22"/>
                <w:szCs w:val="22"/>
              </w:rPr>
              <w:t>строительство, реконструкция, капитальный ремонт объектов нефтеперерабатывающей промышленности</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Б.1.19.</w:t>
            </w:r>
          </w:p>
        </w:tc>
        <w:tc>
          <w:tcPr>
            <w:tcW w:w="2977" w:type="dxa"/>
            <w:shd w:val="clear" w:color="auto" w:fill="auto"/>
          </w:tcPr>
          <w:p w:rsidR="00E44900" w:rsidRPr="00957E40" w:rsidRDefault="00E44900" w:rsidP="00957E40">
            <w:pPr>
              <w:jc w:val="center"/>
              <w:rPr>
                <w:sz w:val="22"/>
                <w:szCs w:val="22"/>
              </w:rPr>
            </w:pPr>
            <w:r w:rsidRPr="00957E40">
              <w:rPr>
                <w:sz w:val="22"/>
                <w:szCs w:val="22"/>
              </w:rPr>
              <w:t>организация безопасного проведения газоопасных работ</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4394" w:type="dxa"/>
            <w:gridSpan w:val="2"/>
            <w:shd w:val="clear" w:color="auto" w:fill="auto"/>
          </w:tcPr>
          <w:p w:rsidR="00E44900" w:rsidRPr="00957E40" w:rsidRDefault="00E44900" w:rsidP="00957E40">
            <w:pPr>
              <w:jc w:val="center"/>
              <w:rPr>
                <w:sz w:val="22"/>
                <w:szCs w:val="22"/>
              </w:rPr>
            </w:pPr>
            <w:r w:rsidRPr="00957E40">
              <w:rPr>
                <w:sz w:val="22"/>
                <w:szCs w:val="22"/>
              </w:rPr>
              <w:t>Б.2. Требования  промышленной  безопасности  в  нефтяной  и  газовой промышленности</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Б.2.4.</w:t>
            </w:r>
          </w:p>
        </w:tc>
        <w:tc>
          <w:tcPr>
            <w:tcW w:w="2977" w:type="dxa"/>
            <w:shd w:val="clear" w:color="auto" w:fill="auto"/>
          </w:tcPr>
          <w:p w:rsidR="00E44900" w:rsidRPr="00957E40" w:rsidRDefault="00E44900" w:rsidP="00957E40">
            <w:pPr>
              <w:jc w:val="center"/>
              <w:rPr>
                <w:sz w:val="22"/>
                <w:szCs w:val="22"/>
              </w:rPr>
            </w:pPr>
            <w:r w:rsidRPr="00957E40">
              <w:rPr>
                <w:sz w:val="22"/>
                <w:szCs w:val="22"/>
              </w:rPr>
              <w:t>ремонтные, монтажные и пусконаладочные работы на опасных производственных объектах нефтегазодобычи</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Б.2.6.</w:t>
            </w:r>
          </w:p>
        </w:tc>
        <w:tc>
          <w:tcPr>
            <w:tcW w:w="2977" w:type="dxa"/>
            <w:shd w:val="clear" w:color="auto" w:fill="auto"/>
          </w:tcPr>
          <w:p w:rsidR="00E44900" w:rsidRPr="00957E40" w:rsidRDefault="00E44900" w:rsidP="00957E40">
            <w:pPr>
              <w:jc w:val="center"/>
              <w:rPr>
                <w:sz w:val="22"/>
                <w:szCs w:val="22"/>
              </w:rPr>
            </w:pPr>
            <w:r w:rsidRPr="00957E40">
              <w:rPr>
                <w:sz w:val="22"/>
                <w:szCs w:val="22"/>
              </w:rPr>
              <w:t>бурение нефтяных и газовых скважин</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Б.2.13.</w:t>
            </w:r>
          </w:p>
        </w:tc>
        <w:tc>
          <w:tcPr>
            <w:tcW w:w="2977" w:type="dxa"/>
            <w:shd w:val="clear" w:color="auto" w:fill="auto"/>
          </w:tcPr>
          <w:p w:rsidR="00E44900" w:rsidRPr="00957E40" w:rsidRDefault="00E44900" w:rsidP="00957E40">
            <w:pPr>
              <w:jc w:val="center"/>
              <w:rPr>
                <w:sz w:val="22"/>
                <w:szCs w:val="22"/>
              </w:rPr>
            </w:pPr>
            <w:r w:rsidRPr="00957E40">
              <w:rPr>
                <w:sz w:val="22"/>
                <w:szCs w:val="22"/>
              </w:rPr>
              <w:t>проектирование, строительство, реконструкция и капитальный ремонт объектов нефтяной и газовой промышленности</w:t>
            </w:r>
          </w:p>
        </w:tc>
      </w:tr>
      <w:tr w:rsidR="00E44900" w:rsidRPr="00957E40" w:rsidTr="00047459">
        <w:tc>
          <w:tcPr>
            <w:tcW w:w="817" w:type="dxa"/>
            <w:vMerge w:val="restart"/>
            <w:shd w:val="clear" w:color="auto" w:fill="auto"/>
          </w:tcPr>
          <w:p w:rsidR="00E44900" w:rsidRPr="00957E40" w:rsidRDefault="00E44900" w:rsidP="00957E40">
            <w:pPr>
              <w:jc w:val="center"/>
              <w:rPr>
                <w:sz w:val="24"/>
                <w:szCs w:val="24"/>
              </w:rPr>
            </w:pPr>
            <w:r w:rsidRPr="00957E40">
              <w:rPr>
                <w:sz w:val="24"/>
                <w:szCs w:val="24"/>
              </w:rPr>
              <w:t>11.2.</w:t>
            </w:r>
          </w:p>
        </w:tc>
        <w:tc>
          <w:tcPr>
            <w:tcW w:w="3402" w:type="dxa"/>
            <w:vMerge w:val="restart"/>
            <w:shd w:val="clear" w:color="auto" w:fill="auto"/>
          </w:tcPr>
          <w:p w:rsidR="00E44900" w:rsidRPr="00957E40" w:rsidRDefault="00E44900" w:rsidP="00957E40">
            <w:pPr>
              <w:jc w:val="center"/>
              <w:rPr>
                <w:sz w:val="22"/>
                <w:szCs w:val="22"/>
              </w:rPr>
            </w:pPr>
            <w:r w:rsidRPr="00957E40">
              <w:rPr>
                <w:sz w:val="22"/>
                <w:szCs w:val="22"/>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701" w:type="dxa"/>
            <w:vMerge w:val="restart"/>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4394" w:type="dxa"/>
            <w:gridSpan w:val="2"/>
            <w:shd w:val="clear" w:color="auto" w:fill="auto"/>
          </w:tcPr>
          <w:p w:rsidR="00E44900" w:rsidRPr="00957E40" w:rsidRDefault="00E44900" w:rsidP="00957E40">
            <w:pPr>
              <w:jc w:val="center"/>
              <w:rPr>
                <w:sz w:val="22"/>
                <w:szCs w:val="22"/>
              </w:rPr>
            </w:pPr>
            <w:r w:rsidRPr="00957E40">
              <w:rPr>
                <w:sz w:val="22"/>
                <w:szCs w:val="22"/>
              </w:rPr>
              <w:t>Б.3. Требования   промышленной   безопасности   в   металлургической промышленности</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Б.3.9.</w:t>
            </w:r>
          </w:p>
        </w:tc>
        <w:tc>
          <w:tcPr>
            <w:tcW w:w="2977" w:type="dxa"/>
            <w:shd w:val="clear" w:color="auto" w:fill="auto"/>
          </w:tcPr>
          <w:p w:rsidR="00E44900" w:rsidRPr="00957E40" w:rsidRDefault="00E44900" w:rsidP="00957E40">
            <w:pPr>
              <w:jc w:val="center"/>
              <w:rPr>
                <w:sz w:val="22"/>
                <w:szCs w:val="22"/>
              </w:rPr>
            </w:pPr>
            <w:r w:rsidRPr="00957E40">
              <w:rPr>
                <w:sz w:val="22"/>
                <w:szCs w:val="22"/>
              </w:rPr>
              <w:t>проектирование, строительство, реконструкция, капитальный ремонт объектов металлургической промышленности</w:t>
            </w:r>
          </w:p>
        </w:tc>
      </w:tr>
      <w:tr w:rsidR="00E44900" w:rsidRPr="00957E40" w:rsidTr="00047459">
        <w:tc>
          <w:tcPr>
            <w:tcW w:w="817" w:type="dxa"/>
            <w:vMerge w:val="restart"/>
            <w:shd w:val="clear" w:color="auto" w:fill="auto"/>
          </w:tcPr>
          <w:p w:rsidR="00E44900" w:rsidRPr="00957E40" w:rsidRDefault="00E44900" w:rsidP="00957E40">
            <w:pPr>
              <w:jc w:val="center"/>
              <w:rPr>
                <w:sz w:val="24"/>
                <w:szCs w:val="24"/>
              </w:rPr>
            </w:pPr>
            <w:r w:rsidRPr="00957E40">
              <w:rPr>
                <w:sz w:val="24"/>
                <w:szCs w:val="24"/>
              </w:rPr>
              <w:t>11.3.</w:t>
            </w:r>
          </w:p>
        </w:tc>
        <w:tc>
          <w:tcPr>
            <w:tcW w:w="3402" w:type="dxa"/>
            <w:vMerge w:val="restart"/>
            <w:shd w:val="clear" w:color="auto" w:fill="auto"/>
          </w:tcPr>
          <w:p w:rsidR="00E44900" w:rsidRPr="00957E40" w:rsidRDefault="00E44900" w:rsidP="00957E40">
            <w:pPr>
              <w:jc w:val="center"/>
              <w:rPr>
                <w:sz w:val="22"/>
                <w:szCs w:val="22"/>
              </w:rPr>
            </w:pPr>
            <w:r w:rsidRPr="00957E40">
              <w:rPr>
                <w:sz w:val="22"/>
                <w:szCs w:val="22"/>
              </w:rPr>
              <w:t xml:space="preserve">опасные производственные объекты, на которых ведутся горные работы (за исключением </w:t>
            </w:r>
            <w:r w:rsidRPr="00957E40">
              <w:rPr>
                <w:sz w:val="22"/>
                <w:szCs w:val="22"/>
              </w:rP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701" w:type="dxa"/>
            <w:vMerge w:val="restart"/>
            <w:shd w:val="clear" w:color="auto" w:fill="auto"/>
          </w:tcPr>
          <w:p w:rsidR="00E44900" w:rsidRPr="00957E40" w:rsidRDefault="00E44900" w:rsidP="00957E40">
            <w:pPr>
              <w:jc w:val="center"/>
              <w:rPr>
                <w:sz w:val="22"/>
                <w:szCs w:val="22"/>
              </w:rPr>
            </w:pPr>
            <w:r w:rsidRPr="00957E40">
              <w:rPr>
                <w:sz w:val="22"/>
                <w:szCs w:val="22"/>
              </w:rPr>
              <w:lastRenderedPageBreak/>
              <w:t>1</w:t>
            </w:r>
          </w:p>
          <w:p w:rsidR="00E44900" w:rsidRPr="00957E40" w:rsidRDefault="00E44900" w:rsidP="00957E40">
            <w:pPr>
              <w:jc w:val="center"/>
              <w:rPr>
                <w:sz w:val="22"/>
                <w:szCs w:val="22"/>
              </w:rPr>
            </w:pPr>
            <w:r w:rsidRPr="00957E40">
              <w:rPr>
                <w:sz w:val="22"/>
                <w:szCs w:val="22"/>
              </w:rPr>
              <w:t xml:space="preserve">(руководитель или </w:t>
            </w:r>
            <w:r w:rsidRPr="00957E40">
              <w:rPr>
                <w:sz w:val="22"/>
                <w:szCs w:val="22"/>
              </w:rPr>
              <w:lastRenderedPageBreak/>
              <w:t>специалист)</w:t>
            </w:r>
          </w:p>
        </w:tc>
        <w:tc>
          <w:tcPr>
            <w:tcW w:w="4394" w:type="dxa"/>
            <w:gridSpan w:val="2"/>
            <w:shd w:val="clear" w:color="auto" w:fill="auto"/>
          </w:tcPr>
          <w:p w:rsidR="00E44900" w:rsidRPr="00957E40" w:rsidRDefault="00E44900" w:rsidP="00957E40">
            <w:pPr>
              <w:jc w:val="center"/>
              <w:rPr>
                <w:sz w:val="22"/>
                <w:szCs w:val="22"/>
              </w:rPr>
            </w:pPr>
            <w:r w:rsidRPr="00957E40">
              <w:rPr>
                <w:sz w:val="22"/>
                <w:szCs w:val="22"/>
              </w:rPr>
              <w:lastRenderedPageBreak/>
              <w:t>Б.12.Требования промышленной безопасности,  относящиеся  к  взрывным работам</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 12.1.</w:t>
            </w:r>
          </w:p>
        </w:tc>
        <w:tc>
          <w:tcPr>
            <w:tcW w:w="2977" w:type="dxa"/>
            <w:shd w:val="clear" w:color="auto" w:fill="auto"/>
          </w:tcPr>
          <w:p w:rsidR="00E44900" w:rsidRPr="00957E40" w:rsidRDefault="00E44900" w:rsidP="00957E40">
            <w:pPr>
              <w:jc w:val="center"/>
              <w:rPr>
                <w:sz w:val="22"/>
                <w:szCs w:val="22"/>
              </w:rPr>
            </w:pPr>
            <w:r w:rsidRPr="00957E40">
              <w:rPr>
                <w:sz w:val="22"/>
                <w:szCs w:val="22"/>
              </w:rPr>
              <w:t>взрывные работы в подъемных выработках и на поверхности рудников (объектах горнорудной и нерудной промышленности), угольных и сланцевых шахт, опасных (не опасных) по газу или пыли, и специальные взрывные работы</w:t>
            </w:r>
          </w:p>
        </w:tc>
      </w:tr>
      <w:tr w:rsidR="00E44900" w:rsidRPr="00957E40" w:rsidTr="00047459">
        <w:tc>
          <w:tcPr>
            <w:tcW w:w="817" w:type="dxa"/>
            <w:vMerge/>
            <w:shd w:val="clear" w:color="auto" w:fill="auto"/>
          </w:tcPr>
          <w:p w:rsidR="00E44900" w:rsidRPr="00957E40" w:rsidRDefault="00E44900" w:rsidP="00957E40">
            <w:pPr>
              <w:jc w:val="center"/>
              <w:rPr>
                <w:sz w:val="24"/>
                <w:szCs w:val="24"/>
              </w:rPr>
            </w:pPr>
          </w:p>
        </w:tc>
        <w:tc>
          <w:tcPr>
            <w:tcW w:w="3402" w:type="dxa"/>
            <w:vMerge/>
            <w:shd w:val="clear" w:color="auto" w:fill="auto"/>
          </w:tcPr>
          <w:p w:rsidR="00E44900" w:rsidRPr="00957E40" w:rsidRDefault="00E44900" w:rsidP="00957E40">
            <w:pPr>
              <w:jc w:val="center"/>
              <w:rPr>
                <w:sz w:val="22"/>
                <w:szCs w:val="22"/>
              </w:rPr>
            </w:pPr>
          </w:p>
        </w:tc>
        <w:tc>
          <w:tcPr>
            <w:tcW w:w="1701" w:type="dxa"/>
            <w:vMerge/>
            <w:shd w:val="clear" w:color="auto" w:fill="auto"/>
          </w:tcPr>
          <w:p w:rsidR="00E44900" w:rsidRPr="00957E40" w:rsidRDefault="00E44900" w:rsidP="00957E40">
            <w:pPr>
              <w:jc w:val="center"/>
              <w:rPr>
                <w:sz w:val="22"/>
                <w:szCs w:val="22"/>
              </w:rPr>
            </w:pP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Б.12.2.</w:t>
            </w:r>
          </w:p>
        </w:tc>
        <w:tc>
          <w:tcPr>
            <w:tcW w:w="2977" w:type="dxa"/>
            <w:shd w:val="clear" w:color="auto" w:fill="auto"/>
          </w:tcPr>
          <w:p w:rsidR="00E44900" w:rsidRPr="00957E40" w:rsidRDefault="00E44900" w:rsidP="00957E40">
            <w:pPr>
              <w:jc w:val="center"/>
              <w:rPr>
                <w:sz w:val="22"/>
                <w:szCs w:val="22"/>
              </w:rPr>
            </w:pPr>
            <w:r w:rsidRPr="00957E40">
              <w:rPr>
                <w:sz w:val="22"/>
                <w:szCs w:val="22"/>
              </w:rPr>
              <w:t>взрывные работы на открытых горных разработках и специальные взрывные работы</w:t>
            </w:r>
          </w:p>
        </w:tc>
      </w:tr>
      <w:tr w:rsidR="00E44900" w:rsidRPr="00957E40" w:rsidTr="00047459">
        <w:tc>
          <w:tcPr>
            <w:tcW w:w="817" w:type="dxa"/>
            <w:shd w:val="clear" w:color="auto" w:fill="auto"/>
          </w:tcPr>
          <w:p w:rsidR="00E44900" w:rsidRPr="00957E40" w:rsidRDefault="00E44900" w:rsidP="00957E40">
            <w:pPr>
              <w:jc w:val="center"/>
              <w:rPr>
                <w:sz w:val="24"/>
                <w:szCs w:val="24"/>
              </w:rPr>
            </w:pPr>
            <w:r w:rsidRPr="00957E40">
              <w:rPr>
                <w:sz w:val="24"/>
                <w:szCs w:val="24"/>
              </w:rPr>
              <w:t>12.</w:t>
            </w:r>
          </w:p>
        </w:tc>
        <w:tc>
          <w:tcPr>
            <w:tcW w:w="3402" w:type="dxa"/>
            <w:shd w:val="clear" w:color="auto" w:fill="auto"/>
          </w:tcPr>
          <w:p w:rsidR="00E44900" w:rsidRPr="00957E40" w:rsidRDefault="00E44900" w:rsidP="00957E40">
            <w:pPr>
              <w:jc w:val="center"/>
              <w:rPr>
                <w:sz w:val="22"/>
                <w:szCs w:val="22"/>
              </w:rPr>
            </w:pPr>
            <w:r w:rsidRPr="00957E40">
              <w:rPr>
                <w:sz w:val="22"/>
                <w:szCs w:val="22"/>
              </w:rPr>
              <w:t>К уникальным объектам</w:t>
            </w:r>
          </w:p>
        </w:tc>
        <w:tc>
          <w:tcPr>
            <w:tcW w:w="1701" w:type="dxa"/>
            <w:shd w:val="clear" w:color="auto" w:fill="auto"/>
          </w:tcPr>
          <w:p w:rsidR="00E44900" w:rsidRPr="00957E40" w:rsidRDefault="00E44900" w:rsidP="00957E40">
            <w:pPr>
              <w:jc w:val="center"/>
              <w:rPr>
                <w:sz w:val="22"/>
                <w:szCs w:val="22"/>
              </w:rPr>
            </w:pPr>
            <w:r w:rsidRPr="00957E40">
              <w:rPr>
                <w:sz w:val="22"/>
                <w:szCs w:val="22"/>
              </w:rPr>
              <w:t>1</w:t>
            </w:r>
          </w:p>
          <w:p w:rsidR="00E44900" w:rsidRPr="00957E40" w:rsidRDefault="00E44900" w:rsidP="00957E40">
            <w:pPr>
              <w:jc w:val="center"/>
              <w:rPr>
                <w:sz w:val="22"/>
                <w:szCs w:val="22"/>
              </w:rPr>
            </w:pPr>
            <w:r w:rsidRPr="00957E40">
              <w:rPr>
                <w:sz w:val="22"/>
                <w:szCs w:val="22"/>
              </w:rPr>
              <w:t>(руководитель или специалист)</w:t>
            </w:r>
          </w:p>
        </w:tc>
        <w:tc>
          <w:tcPr>
            <w:tcW w:w="1417" w:type="dxa"/>
            <w:shd w:val="clear" w:color="auto" w:fill="auto"/>
          </w:tcPr>
          <w:p w:rsidR="00E44900" w:rsidRPr="00957E40" w:rsidRDefault="00E44900" w:rsidP="00957E40">
            <w:pPr>
              <w:jc w:val="center"/>
              <w:rPr>
                <w:b/>
                <w:i/>
                <w:sz w:val="22"/>
                <w:szCs w:val="22"/>
              </w:rPr>
            </w:pPr>
            <w:r w:rsidRPr="00957E40">
              <w:rPr>
                <w:b/>
                <w:i/>
                <w:sz w:val="22"/>
                <w:szCs w:val="22"/>
              </w:rPr>
              <w:t>А.1.</w:t>
            </w:r>
          </w:p>
        </w:tc>
        <w:tc>
          <w:tcPr>
            <w:tcW w:w="2977" w:type="dxa"/>
            <w:shd w:val="clear" w:color="auto" w:fill="auto"/>
          </w:tcPr>
          <w:p w:rsidR="00E44900" w:rsidRPr="00957E40" w:rsidRDefault="00E44900" w:rsidP="00957E40">
            <w:pPr>
              <w:jc w:val="center"/>
              <w:rPr>
                <w:sz w:val="22"/>
                <w:szCs w:val="22"/>
              </w:rPr>
            </w:pPr>
            <w:r w:rsidRPr="00957E40">
              <w:rPr>
                <w:sz w:val="22"/>
                <w:szCs w:val="22"/>
              </w:rPr>
              <w:t>основы промышленной безопасности</w:t>
            </w:r>
          </w:p>
        </w:tc>
      </w:tr>
    </w:tbl>
    <w:p w:rsidR="00957E40" w:rsidRPr="00620575" w:rsidRDefault="008A6B39" w:rsidP="00957E40">
      <w:pPr>
        <w:pStyle w:val="af2"/>
        <w:ind w:firstLine="567"/>
        <w:jc w:val="both"/>
        <w:rPr>
          <w:i/>
          <w:sz w:val="24"/>
          <w:szCs w:val="24"/>
        </w:rPr>
      </w:pPr>
      <w:r>
        <w:rPr>
          <w:sz w:val="24"/>
          <w:szCs w:val="24"/>
        </w:rPr>
        <w:t>6</w:t>
      </w:r>
      <w:r w:rsidR="00957E40" w:rsidRPr="00620575">
        <w:rPr>
          <w:sz w:val="24"/>
          <w:szCs w:val="24"/>
        </w:rPr>
        <w:t>.</w:t>
      </w:r>
      <w:r w:rsidR="00B024D7">
        <w:rPr>
          <w:sz w:val="24"/>
          <w:szCs w:val="24"/>
        </w:rPr>
        <w:t>6</w:t>
      </w:r>
      <w:r w:rsidR="00957E40" w:rsidRPr="00620575">
        <w:rPr>
          <w:sz w:val="24"/>
          <w:szCs w:val="24"/>
        </w:rPr>
        <w:t xml:space="preserve">. Наличие у заявителя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соответствие с </w:t>
      </w:r>
      <w:r w:rsidR="00957E40" w:rsidRPr="00261687">
        <w:rPr>
          <w:i/>
          <w:sz w:val="24"/>
          <w:szCs w:val="24"/>
        </w:rPr>
        <w:t xml:space="preserve">Приложением №1 </w:t>
      </w:r>
      <w:r w:rsidR="00957E40" w:rsidRPr="00620575">
        <w:rPr>
          <w:sz w:val="24"/>
          <w:szCs w:val="24"/>
        </w:rPr>
        <w:t xml:space="preserve">и </w:t>
      </w:r>
      <w:r w:rsidR="00957E40" w:rsidRPr="00261687">
        <w:rPr>
          <w:i/>
          <w:sz w:val="24"/>
          <w:szCs w:val="24"/>
        </w:rPr>
        <w:t>Приложением №2</w:t>
      </w:r>
      <w:r w:rsidR="00957E40" w:rsidRPr="00620575">
        <w:rPr>
          <w:sz w:val="24"/>
          <w:szCs w:val="24"/>
        </w:rPr>
        <w:t xml:space="preserve"> к настоящему </w:t>
      </w:r>
      <w:r w:rsidR="00957E40">
        <w:rPr>
          <w:sz w:val="24"/>
          <w:szCs w:val="24"/>
        </w:rPr>
        <w:t>Требованию</w:t>
      </w:r>
      <w:r w:rsidR="00957E40" w:rsidRPr="00620575">
        <w:rPr>
          <w:i/>
          <w:sz w:val="24"/>
          <w:szCs w:val="24"/>
        </w:rPr>
        <w:t>.</w:t>
      </w:r>
    </w:p>
    <w:p w:rsidR="00E44900" w:rsidRDefault="00E44900" w:rsidP="00E44900">
      <w:pPr>
        <w:widowControl w:val="0"/>
        <w:tabs>
          <w:tab w:val="num" w:pos="1560"/>
        </w:tabs>
        <w:autoSpaceDE w:val="0"/>
        <w:autoSpaceDN w:val="0"/>
        <w:adjustRightInd w:val="0"/>
        <w:ind w:firstLine="851"/>
        <w:jc w:val="center"/>
        <w:rPr>
          <w:b/>
          <w:sz w:val="24"/>
          <w:szCs w:val="24"/>
        </w:rPr>
      </w:pPr>
    </w:p>
    <w:p w:rsidR="00E44900" w:rsidRPr="00EF4103" w:rsidRDefault="008A6B39" w:rsidP="00E44900">
      <w:pPr>
        <w:widowControl w:val="0"/>
        <w:tabs>
          <w:tab w:val="num" w:pos="1560"/>
        </w:tabs>
        <w:autoSpaceDE w:val="0"/>
        <w:autoSpaceDN w:val="0"/>
        <w:adjustRightInd w:val="0"/>
        <w:ind w:firstLine="851"/>
        <w:jc w:val="center"/>
        <w:rPr>
          <w:b/>
          <w:sz w:val="24"/>
          <w:szCs w:val="24"/>
        </w:rPr>
      </w:pPr>
      <w:r>
        <w:rPr>
          <w:b/>
          <w:sz w:val="24"/>
          <w:szCs w:val="24"/>
        </w:rPr>
        <w:t>7</w:t>
      </w:r>
      <w:r w:rsidR="00957E40">
        <w:rPr>
          <w:b/>
          <w:sz w:val="24"/>
          <w:szCs w:val="24"/>
        </w:rPr>
        <w:t xml:space="preserve">. </w:t>
      </w:r>
      <w:r w:rsidR="00E44900" w:rsidRPr="00EF4103">
        <w:rPr>
          <w:b/>
          <w:sz w:val="24"/>
          <w:szCs w:val="24"/>
        </w:rPr>
        <w:t>Порядок вступления в члены Ассоциации</w:t>
      </w:r>
    </w:p>
    <w:p w:rsidR="00E44900" w:rsidRPr="00EF4103" w:rsidRDefault="00E44900" w:rsidP="00E44900">
      <w:pPr>
        <w:widowControl w:val="0"/>
        <w:tabs>
          <w:tab w:val="num" w:pos="1560"/>
        </w:tabs>
        <w:autoSpaceDE w:val="0"/>
        <w:autoSpaceDN w:val="0"/>
        <w:adjustRightInd w:val="0"/>
        <w:ind w:firstLine="851"/>
        <w:jc w:val="both"/>
        <w:rPr>
          <w:b/>
          <w:sz w:val="24"/>
          <w:szCs w:val="24"/>
        </w:rPr>
      </w:pPr>
    </w:p>
    <w:p w:rsidR="00E44900" w:rsidRPr="00EF4103" w:rsidRDefault="008A6B39" w:rsidP="00E44900">
      <w:pPr>
        <w:ind w:firstLine="567"/>
        <w:jc w:val="both"/>
        <w:rPr>
          <w:sz w:val="24"/>
          <w:szCs w:val="24"/>
        </w:rPr>
      </w:pPr>
      <w:bookmarkStart w:id="2" w:name="sub_55602"/>
      <w:r>
        <w:rPr>
          <w:sz w:val="24"/>
          <w:szCs w:val="24"/>
        </w:rPr>
        <w:t>7</w:t>
      </w:r>
      <w:r w:rsidR="00957E40">
        <w:rPr>
          <w:sz w:val="24"/>
          <w:szCs w:val="24"/>
        </w:rPr>
        <w:t xml:space="preserve">.1. </w:t>
      </w:r>
      <w:r w:rsidR="00E44900" w:rsidRPr="00EF4103">
        <w:rPr>
          <w:sz w:val="24"/>
          <w:szCs w:val="24"/>
        </w:rPr>
        <w:t>С момента обращения юридического лица или индивидуального предпринимателя с заявлением о приеме в члены Ассоциации и до момента принятия Ассоциацией решения о его приеме в члены Ассоциации или об отказе в приеме в члены Ассоциации, указанные субъекты предпринимательской деятельности считаются кандидатами в члены Ассоциации.</w:t>
      </w:r>
    </w:p>
    <w:p w:rsidR="00E44900" w:rsidRPr="00EF4103" w:rsidRDefault="008A6B39" w:rsidP="00E44900">
      <w:pPr>
        <w:autoSpaceDE w:val="0"/>
        <w:autoSpaceDN w:val="0"/>
        <w:adjustRightInd w:val="0"/>
        <w:ind w:firstLine="567"/>
        <w:jc w:val="both"/>
        <w:rPr>
          <w:sz w:val="24"/>
          <w:szCs w:val="24"/>
        </w:rPr>
      </w:pPr>
      <w:r>
        <w:rPr>
          <w:sz w:val="24"/>
          <w:szCs w:val="24"/>
        </w:rPr>
        <w:t>7</w:t>
      </w:r>
      <w:r w:rsidR="004D6662">
        <w:rPr>
          <w:sz w:val="24"/>
          <w:szCs w:val="24"/>
        </w:rPr>
        <w:t>.</w:t>
      </w:r>
      <w:r w:rsidR="00D96656">
        <w:rPr>
          <w:sz w:val="24"/>
          <w:szCs w:val="24"/>
        </w:rPr>
        <w:t>2</w:t>
      </w:r>
      <w:r w:rsidR="004D6662">
        <w:rPr>
          <w:sz w:val="24"/>
          <w:szCs w:val="24"/>
        </w:rPr>
        <w:t xml:space="preserve">. </w:t>
      </w:r>
      <w:r w:rsidR="00E44900" w:rsidRPr="00EF4103">
        <w:rPr>
          <w:sz w:val="24"/>
          <w:szCs w:val="24"/>
        </w:rPr>
        <w:t>Для приема в члены Ассоциации индивидуальный предприниматель или юридическое лицо представляет в Ассоциацию следующие документы:</w:t>
      </w:r>
    </w:p>
    <w:p w:rsidR="00E44900" w:rsidRPr="00152FD8" w:rsidRDefault="00E44900" w:rsidP="00E44900">
      <w:pPr>
        <w:autoSpaceDE w:val="0"/>
        <w:autoSpaceDN w:val="0"/>
        <w:adjustRightInd w:val="0"/>
        <w:ind w:firstLine="567"/>
        <w:jc w:val="both"/>
        <w:rPr>
          <w:sz w:val="24"/>
          <w:szCs w:val="24"/>
        </w:rPr>
      </w:pPr>
      <w:r w:rsidRPr="00EF4103">
        <w:rPr>
          <w:sz w:val="24"/>
          <w:szCs w:val="24"/>
        </w:rPr>
        <w:t xml:space="preserve">1) заявление о приеме в члены Ассоциации по форме установленных </w:t>
      </w:r>
      <w:r w:rsidRPr="00EF4103">
        <w:rPr>
          <w:i/>
          <w:sz w:val="24"/>
          <w:szCs w:val="24"/>
        </w:rPr>
        <w:t>Приложением №</w:t>
      </w:r>
      <w:r w:rsidR="006F5BE0">
        <w:rPr>
          <w:i/>
          <w:sz w:val="24"/>
          <w:szCs w:val="24"/>
        </w:rPr>
        <w:t>3</w:t>
      </w:r>
      <w:r w:rsidRPr="00EF4103">
        <w:rPr>
          <w:sz w:val="24"/>
          <w:szCs w:val="24"/>
        </w:rPr>
        <w:t xml:space="preserve"> (далее по тексту для юридического лица) и </w:t>
      </w:r>
      <w:r w:rsidRPr="00EF4103">
        <w:rPr>
          <w:i/>
          <w:sz w:val="24"/>
          <w:szCs w:val="24"/>
        </w:rPr>
        <w:t>Приложениями №</w:t>
      </w:r>
      <w:r w:rsidR="006F5BE0">
        <w:rPr>
          <w:i/>
          <w:sz w:val="24"/>
          <w:szCs w:val="24"/>
        </w:rPr>
        <w:t>3.1.</w:t>
      </w:r>
      <w:r w:rsidRPr="00EF4103">
        <w:rPr>
          <w:sz w:val="24"/>
          <w:szCs w:val="24"/>
        </w:rPr>
        <w:t xml:space="preserve"> </w:t>
      </w:r>
      <w:r w:rsidR="006F5BE0" w:rsidRPr="00152FD8">
        <w:rPr>
          <w:sz w:val="24"/>
          <w:szCs w:val="24"/>
        </w:rPr>
        <w:t xml:space="preserve">и </w:t>
      </w:r>
      <w:r w:rsidR="006F5BE0">
        <w:rPr>
          <w:i/>
          <w:sz w:val="24"/>
          <w:szCs w:val="24"/>
        </w:rPr>
        <w:t>3</w:t>
      </w:r>
      <w:r w:rsidR="006F5BE0" w:rsidRPr="00152FD8">
        <w:rPr>
          <w:i/>
          <w:sz w:val="24"/>
          <w:szCs w:val="24"/>
        </w:rPr>
        <w:t>.1.1. (согласие)</w:t>
      </w:r>
      <w:r w:rsidR="006F5BE0" w:rsidRPr="00152FD8">
        <w:rPr>
          <w:sz w:val="24"/>
          <w:szCs w:val="24"/>
        </w:rPr>
        <w:t xml:space="preserve"> </w:t>
      </w:r>
      <w:r w:rsidRPr="00EF4103">
        <w:rPr>
          <w:sz w:val="24"/>
          <w:szCs w:val="24"/>
        </w:rPr>
        <w:t xml:space="preserve">(далее по тексту для </w:t>
      </w:r>
      <w:r w:rsidRPr="00152FD8">
        <w:rPr>
          <w:sz w:val="24"/>
          <w:szCs w:val="24"/>
        </w:rPr>
        <w:t>индивидуальных предпринимателей) с отметкой</w:t>
      </w:r>
      <w:r w:rsidR="004D6662">
        <w:rPr>
          <w:sz w:val="24"/>
          <w:szCs w:val="24"/>
        </w:rPr>
        <w:t xml:space="preserve"> (указанием)</w:t>
      </w:r>
      <w:r w:rsidRPr="00152FD8">
        <w:rPr>
          <w:sz w:val="24"/>
          <w:szCs w:val="24"/>
        </w:rPr>
        <w:t>:</w:t>
      </w:r>
    </w:p>
    <w:p w:rsidR="00E44900" w:rsidRPr="00152FD8" w:rsidRDefault="00E44900" w:rsidP="00E44900">
      <w:pPr>
        <w:autoSpaceDE w:val="0"/>
        <w:autoSpaceDN w:val="0"/>
        <w:adjustRightInd w:val="0"/>
        <w:ind w:firstLine="567"/>
        <w:jc w:val="both"/>
        <w:rPr>
          <w:sz w:val="24"/>
          <w:szCs w:val="24"/>
        </w:rPr>
      </w:pPr>
      <w:r w:rsidRPr="00152FD8">
        <w:rPr>
          <w:sz w:val="24"/>
          <w:szCs w:val="24"/>
        </w:rPr>
        <w:t xml:space="preserve">- об уровни ответственности по планируемой стоимости строительства по одному договору и (или) предельного размера обязательств по договорам строительного подряда (далее по тексту заявляемый (ые) уровень (и) ответственности по соответствующим договорам); </w:t>
      </w:r>
    </w:p>
    <w:p w:rsidR="00E44900" w:rsidRPr="00152FD8" w:rsidRDefault="00E44900" w:rsidP="00E44900">
      <w:pPr>
        <w:autoSpaceDE w:val="0"/>
        <w:autoSpaceDN w:val="0"/>
        <w:adjustRightInd w:val="0"/>
        <w:ind w:firstLine="567"/>
        <w:jc w:val="both"/>
        <w:rPr>
          <w:sz w:val="24"/>
          <w:szCs w:val="24"/>
        </w:rPr>
      </w:pPr>
      <w:r w:rsidRPr="00152FD8">
        <w:rPr>
          <w:sz w:val="24"/>
          <w:szCs w:val="24"/>
        </w:rPr>
        <w:t>- категории заявляемого (ых) объекта (ов) капитального строительства;</w:t>
      </w:r>
    </w:p>
    <w:p w:rsidR="00E44900" w:rsidRPr="00152FD8" w:rsidRDefault="00E44900" w:rsidP="00E44900">
      <w:pPr>
        <w:autoSpaceDE w:val="0"/>
        <w:autoSpaceDN w:val="0"/>
        <w:adjustRightInd w:val="0"/>
        <w:ind w:firstLine="567"/>
        <w:jc w:val="both"/>
        <w:rPr>
          <w:spacing w:val="-2"/>
          <w:sz w:val="24"/>
          <w:szCs w:val="24"/>
        </w:rPr>
      </w:pPr>
      <w:bookmarkStart w:id="3" w:name="sub_556021"/>
      <w:bookmarkEnd w:id="2"/>
      <w:r w:rsidRPr="00152FD8">
        <w:rPr>
          <w:sz w:val="24"/>
          <w:szCs w:val="24"/>
        </w:rPr>
        <w:t xml:space="preserve">2) </w:t>
      </w:r>
      <w:r w:rsidRPr="00152FD8">
        <w:rPr>
          <w:spacing w:val="-2"/>
          <w:sz w:val="24"/>
          <w:szCs w:val="24"/>
        </w:rPr>
        <w:t>копи</w:t>
      </w:r>
      <w:r w:rsidR="00B024D7">
        <w:rPr>
          <w:spacing w:val="-2"/>
          <w:sz w:val="24"/>
          <w:szCs w:val="24"/>
        </w:rPr>
        <w:t>и</w:t>
      </w:r>
      <w:r w:rsidRPr="00152FD8">
        <w:rPr>
          <w:spacing w:val="-2"/>
          <w:sz w:val="24"/>
          <w:szCs w:val="24"/>
        </w:rPr>
        <w:t xml:space="preserve"> следующих документов:</w:t>
      </w:r>
    </w:p>
    <w:p w:rsidR="00E44900" w:rsidRPr="00D96656" w:rsidRDefault="00E44900" w:rsidP="00E44900">
      <w:pPr>
        <w:autoSpaceDE w:val="0"/>
        <w:autoSpaceDN w:val="0"/>
        <w:adjustRightInd w:val="0"/>
        <w:ind w:firstLine="567"/>
        <w:jc w:val="both"/>
        <w:rPr>
          <w:i/>
          <w:spacing w:val="-2"/>
          <w:sz w:val="24"/>
          <w:szCs w:val="24"/>
        </w:rPr>
      </w:pPr>
      <w:r w:rsidRPr="00D96656">
        <w:rPr>
          <w:i/>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44900" w:rsidRPr="00D96656" w:rsidRDefault="00E44900" w:rsidP="00E44900">
      <w:pPr>
        <w:autoSpaceDE w:val="0"/>
        <w:autoSpaceDN w:val="0"/>
        <w:adjustRightInd w:val="0"/>
        <w:ind w:firstLine="567"/>
        <w:jc w:val="both"/>
        <w:rPr>
          <w:i/>
          <w:sz w:val="24"/>
          <w:szCs w:val="24"/>
        </w:rPr>
      </w:pPr>
      <w:r w:rsidRPr="00D96656">
        <w:rPr>
          <w:i/>
          <w:sz w:val="24"/>
          <w:szCs w:val="24"/>
        </w:rPr>
        <w:t>б) действующ</w:t>
      </w:r>
      <w:r w:rsidR="00B024D7">
        <w:rPr>
          <w:i/>
          <w:sz w:val="24"/>
          <w:szCs w:val="24"/>
        </w:rPr>
        <w:t xml:space="preserve">ая </w:t>
      </w:r>
      <w:r w:rsidRPr="00D96656">
        <w:rPr>
          <w:i/>
          <w:sz w:val="24"/>
          <w:szCs w:val="24"/>
        </w:rPr>
        <w:t xml:space="preserve"> редакци</w:t>
      </w:r>
      <w:r w:rsidR="00B024D7">
        <w:rPr>
          <w:i/>
          <w:sz w:val="24"/>
          <w:szCs w:val="24"/>
        </w:rPr>
        <w:t>я</w:t>
      </w:r>
      <w:r w:rsidRPr="00D96656">
        <w:rPr>
          <w:i/>
          <w:sz w:val="24"/>
          <w:szCs w:val="24"/>
        </w:rPr>
        <w:t xml:space="preserve"> Устава и (или) учредительного договора для юридического лица, а для индивидуального предпринимателя копию паспорта;</w:t>
      </w:r>
    </w:p>
    <w:p w:rsidR="00E44900" w:rsidRPr="00D96656" w:rsidRDefault="00E44900" w:rsidP="00E44900">
      <w:pPr>
        <w:autoSpaceDE w:val="0"/>
        <w:autoSpaceDN w:val="0"/>
        <w:adjustRightInd w:val="0"/>
        <w:ind w:firstLine="567"/>
        <w:jc w:val="both"/>
        <w:rPr>
          <w:i/>
          <w:sz w:val="24"/>
          <w:szCs w:val="24"/>
        </w:rPr>
      </w:pPr>
      <w:r w:rsidRPr="00D96656">
        <w:rPr>
          <w:i/>
          <w:sz w:val="24"/>
          <w:szCs w:val="24"/>
        </w:rPr>
        <w:t>в) документы о назначении руководителя юридического лица на должность (решение Общего собрания юридического лица, решения единственного учредителя, Совета директоров, правления, Приказ о назначении и т.д.) и о вступлении его в должность (при наличии);</w:t>
      </w:r>
    </w:p>
    <w:p w:rsidR="00E44900" w:rsidRPr="00D96656" w:rsidRDefault="00E44900" w:rsidP="00E44900">
      <w:pPr>
        <w:autoSpaceDE w:val="0"/>
        <w:autoSpaceDN w:val="0"/>
        <w:adjustRightInd w:val="0"/>
        <w:ind w:firstLine="567"/>
        <w:jc w:val="both"/>
        <w:rPr>
          <w:i/>
          <w:sz w:val="24"/>
          <w:szCs w:val="24"/>
        </w:rPr>
      </w:pPr>
      <w:r w:rsidRPr="00D96656">
        <w:rPr>
          <w:i/>
          <w:sz w:val="24"/>
          <w:szCs w:val="24"/>
        </w:rPr>
        <w:t>г) для иностранных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E44900" w:rsidRPr="00EF4103" w:rsidRDefault="00E44900" w:rsidP="00E44900">
      <w:pPr>
        <w:autoSpaceDE w:val="0"/>
        <w:autoSpaceDN w:val="0"/>
        <w:adjustRightInd w:val="0"/>
        <w:ind w:firstLine="567"/>
        <w:jc w:val="both"/>
        <w:rPr>
          <w:sz w:val="24"/>
          <w:szCs w:val="24"/>
        </w:rPr>
      </w:pPr>
      <w:r w:rsidRPr="00152FD8">
        <w:rPr>
          <w:sz w:val="24"/>
          <w:szCs w:val="24"/>
        </w:rPr>
        <w:t xml:space="preserve">3) для </w:t>
      </w:r>
      <w:r w:rsidRPr="00152FD8">
        <w:rPr>
          <w:bCs/>
          <w:sz w:val="24"/>
          <w:szCs w:val="24"/>
        </w:rPr>
        <w:t xml:space="preserve">индивидуальных предпринимателей и (или) юридических лиц, в </w:t>
      </w:r>
      <w:r w:rsidRPr="00152FD8">
        <w:rPr>
          <w:sz w:val="24"/>
          <w:szCs w:val="24"/>
        </w:rPr>
        <w:t xml:space="preserve">случае, если на территории субъекта Российской Федерации, в котором они зарегистрированы, отсутствует </w:t>
      </w:r>
      <w:r w:rsidRPr="00152FD8">
        <w:rPr>
          <w:sz w:val="24"/>
          <w:szCs w:val="24"/>
        </w:rPr>
        <w:lastRenderedPageBreak/>
        <w:t>зарегистрированная саморегулируемая организация, основанная на членстве лиц, осуществляющих строительство, то выписку из государственного реестра саморегулируемых организаций об отсутствии на территории этого субъекта Российской Федерации</w:t>
      </w:r>
      <w:r w:rsidRPr="00EF4103">
        <w:rPr>
          <w:sz w:val="24"/>
          <w:szCs w:val="24"/>
        </w:rPr>
        <w:t xml:space="preserve"> зарегистрированных саморегулируемых организаций, основанных на членстве лиц, осуществляющих строительство.</w:t>
      </w:r>
    </w:p>
    <w:p w:rsidR="00E44900" w:rsidRPr="00EF4103" w:rsidRDefault="00E44900" w:rsidP="00E44900">
      <w:pPr>
        <w:autoSpaceDE w:val="0"/>
        <w:autoSpaceDN w:val="0"/>
        <w:adjustRightInd w:val="0"/>
        <w:ind w:firstLine="567"/>
        <w:jc w:val="both"/>
        <w:rPr>
          <w:sz w:val="24"/>
          <w:szCs w:val="24"/>
        </w:rPr>
      </w:pPr>
      <w:r w:rsidRPr="00EF4103">
        <w:rPr>
          <w:sz w:val="24"/>
          <w:szCs w:val="24"/>
        </w:rPr>
        <w:t>4) документы, подтверждающие соответствие индивидуального предпринимателя или юридического лица требованиям, установленным Ассоциацией к своим членам настоящим Положением и иными внутренни</w:t>
      </w:r>
      <w:r w:rsidR="00B024D7">
        <w:rPr>
          <w:sz w:val="24"/>
          <w:szCs w:val="24"/>
        </w:rPr>
        <w:t>ми документами</w:t>
      </w:r>
      <w:r w:rsidRPr="00EF4103">
        <w:rPr>
          <w:sz w:val="24"/>
          <w:szCs w:val="24"/>
        </w:rPr>
        <w:t xml:space="preserve"> Ассоциации, т.е. сведения о </w:t>
      </w:r>
      <w:r w:rsidR="00B024D7">
        <w:rPr>
          <w:sz w:val="24"/>
          <w:szCs w:val="24"/>
        </w:rPr>
        <w:t xml:space="preserve">работниках юридического лица или индивидуального предпринимателя </w:t>
      </w:r>
      <w:r w:rsidRPr="00EF4103">
        <w:rPr>
          <w:sz w:val="24"/>
          <w:szCs w:val="24"/>
        </w:rPr>
        <w:t>по форме установленно</w:t>
      </w:r>
      <w:r w:rsidR="00B024D7">
        <w:rPr>
          <w:sz w:val="24"/>
          <w:szCs w:val="24"/>
        </w:rPr>
        <w:t xml:space="preserve">й </w:t>
      </w:r>
      <w:r w:rsidRPr="00EF4103">
        <w:rPr>
          <w:i/>
          <w:sz w:val="24"/>
          <w:szCs w:val="24"/>
        </w:rPr>
        <w:t>Приложением №</w:t>
      </w:r>
      <w:r w:rsidR="006F5BE0">
        <w:rPr>
          <w:i/>
          <w:sz w:val="24"/>
          <w:szCs w:val="24"/>
        </w:rPr>
        <w:t>4</w:t>
      </w:r>
      <w:r w:rsidRPr="00EF4103">
        <w:rPr>
          <w:sz w:val="24"/>
          <w:szCs w:val="24"/>
        </w:rPr>
        <w:t xml:space="preserve"> с приложением копии:</w:t>
      </w:r>
    </w:p>
    <w:p w:rsidR="00E44900" w:rsidRPr="00F70603" w:rsidRDefault="00E44900" w:rsidP="00E44900">
      <w:pPr>
        <w:ind w:firstLine="567"/>
        <w:jc w:val="both"/>
        <w:rPr>
          <w:i/>
          <w:sz w:val="24"/>
          <w:szCs w:val="24"/>
        </w:rPr>
      </w:pPr>
      <w:r w:rsidRPr="00F70603">
        <w:rPr>
          <w:i/>
          <w:sz w:val="24"/>
          <w:szCs w:val="24"/>
        </w:rPr>
        <w:t>а) документов, подтверждающих наличие высшего образования по профессии, специальности или направлению подготовки в области строительства;</w:t>
      </w:r>
    </w:p>
    <w:p w:rsidR="00E44900" w:rsidRPr="00F70603" w:rsidRDefault="00E44900" w:rsidP="00E44900">
      <w:pPr>
        <w:ind w:firstLine="567"/>
        <w:jc w:val="both"/>
        <w:rPr>
          <w:i/>
          <w:sz w:val="24"/>
          <w:szCs w:val="24"/>
        </w:rPr>
      </w:pPr>
      <w:r w:rsidRPr="00F70603">
        <w:rPr>
          <w:i/>
          <w:sz w:val="24"/>
          <w:szCs w:val="24"/>
        </w:rPr>
        <w:t>б) документов, подтверждающих стаж работы (копии трудовых книжек установленного образца подтверждающих необходимый стаж, либо заполненная в установленном порядке уполномоченным лицом выписка из трудовой книги либо иные документы, подтверждающие соответствующий необходимый стаж, в соответствие с законодательством РФ):</w:t>
      </w:r>
    </w:p>
    <w:p w:rsidR="00E44900" w:rsidRPr="00F70603" w:rsidRDefault="00E44900" w:rsidP="00E44900">
      <w:pPr>
        <w:ind w:firstLine="567"/>
        <w:jc w:val="both"/>
        <w:rPr>
          <w:i/>
          <w:sz w:val="24"/>
          <w:szCs w:val="24"/>
        </w:rPr>
      </w:pPr>
      <w:r w:rsidRPr="00F70603">
        <w:rPr>
          <w:i/>
          <w:sz w:val="24"/>
          <w:szCs w:val="24"/>
        </w:rPr>
        <w:t>- на инженерных должностях в организациях, осуществляющих строительство объектов капитального строительства;</w:t>
      </w:r>
    </w:p>
    <w:p w:rsidR="00E44900" w:rsidRPr="00F70603" w:rsidRDefault="00E44900" w:rsidP="00E44900">
      <w:pPr>
        <w:ind w:firstLine="567"/>
        <w:jc w:val="both"/>
        <w:rPr>
          <w:i/>
          <w:sz w:val="24"/>
          <w:szCs w:val="24"/>
        </w:rPr>
      </w:pPr>
      <w:r w:rsidRPr="00F70603">
        <w:rPr>
          <w:i/>
          <w:sz w:val="24"/>
          <w:szCs w:val="24"/>
        </w:rPr>
        <w:t>- общего трудового стажа по профессии, специальности или направлению подготовки в области строительства;</w:t>
      </w:r>
    </w:p>
    <w:p w:rsidR="00E44900" w:rsidRPr="00F70603" w:rsidRDefault="00E44900" w:rsidP="00E44900">
      <w:pPr>
        <w:ind w:firstLine="567"/>
        <w:jc w:val="both"/>
        <w:rPr>
          <w:i/>
          <w:sz w:val="24"/>
          <w:szCs w:val="24"/>
        </w:rPr>
      </w:pPr>
      <w:r w:rsidRPr="00F70603">
        <w:rPr>
          <w:i/>
          <w:sz w:val="24"/>
          <w:szCs w:val="24"/>
        </w:rPr>
        <w:t>в) документов подтверждающих прохождение:</w:t>
      </w:r>
    </w:p>
    <w:p w:rsidR="00E44900" w:rsidRPr="00F70603" w:rsidRDefault="00E44900" w:rsidP="00E44900">
      <w:pPr>
        <w:ind w:firstLine="567"/>
        <w:jc w:val="both"/>
        <w:rPr>
          <w:i/>
          <w:sz w:val="24"/>
          <w:szCs w:val="24"/>
        </w:rPr>
      </w:pPr>
      <w:r w:rsidRPr="00F70603">
        <w:rPr>
          <w:i/>
          <w:sz w:val="24"/>
          <w:szCs w:val="24"/>
        </w:rPr>
        <w:t xml:space="preserve">- повышение квалификации </w:t>
      </w:r>
      <w:r w:rsidR="005B7F96" w:rsidRPr="00F70603">
        <w:rPr>
          <w:i/>
          <w:sz w:val="24"/>
          <w:szCs w:val="24"/>
        </w:rPr>
        <w:t xml:space="preserve">работнику </w:t>
      </w:r>
      <w:r w:rsidRPr="00F70603">
        <w:rPr>
          <w:i/>
          <w:sz w:val="24"/>
          <w:szCs w:val="24"/>
        </w:rPr>
        <w:t xml:space="preserve">по направлению подготовки в области строительства не реже одного раза в пять лет; </w:t>
      </w:r>
    </w:p>
    <w:p w:rsidR="00034EFB" w:rsidRPr="00F70603" w:rsidRDefault="00034EFB" w:rsidP="00E44900">
      <w:pPr>
        <w:ind w:firstLine="567"/>
        <w:jc w:val="both"/>
        <w:rPr>
          <w:i/>
          <w:sz w:val="24"/>
          <w:szCs w:val="24"/>
        </w:rPr>
      </w:pPr>
      <w:r w:rsidRPr="00F70603">
        <w:rPr>
          <w:i/>
          <w:sz w:val="24"/>
          <w:szCs w:val="24"/>
        </w:rPr>
        <w:t>- соответствующей аттестации в ЕСА НОСТРОЙ либо в иной системе аттестации установленного соответствующим Положением;</w:t>
      </w:r>
    </w:p>
    <w:p w:rsidR="00E44900" w:rsidRPr="00F70603" w:rsidRDefault="00E44900" w:rsidP="00E44900">
      <w:pPr>
        <w:pStyle w:val="af2"/>
        <w:ind w:firstLine="567"/>
        <w:jc w:val="both"/>
        <w:rPr>
          <w:i/>
          <w:sz w:val="24"/>
          <w:szCs w:val="24"/>
        </w:rPr>
      </w:pPr>
      <w:r w:rsidRPr="00F70603">
        <w:rPr>
          <w:i/>
          <w:sz w:val="24"/>
          <w:szCs w:val="24"/>
        </w:rPr>
        <w:t>-</w:t>
      </w:r>
      <w:r w:rsidR="005B7F96" w:rsidRPr="00F70603">
        <w:rPr>
          <w:i/>
          <w:sz w:val="24"/>
          <w:szCs w:val="24"/>
        </w:rPr>
        <w:t xml:space="preserve"> соответствующей </w:t>
      </w:r>
      <w:r w:rsidRPr="00F70603">
        <w:rPr>
          <w:i/>
          <w:sz w:val="24"/>
          <w:szCs w:val="24"/>
        </w:rPr>
        <w:t>аттестации РТН (в случае заявления на о</w:t>
      </w:r>
      <w:r w:rsidR="00034EFB" w:rsidRPr="00F70603">
        <w:rPr>
          <w:i/>
          <w:sz w:val="24"/>
          <w:szCs w:val="24"/>
        </w:rPr>
        <w:t>собо опасных, технически сложных</w:t>
      </w:r>
      <w:r w:rsidRPr="00F70603">
        <w:rPr>
          <w:i/>
          <w:sz w:val="24"/>
          <w:szCs w:val="24"/>
        </w:rPr>
        <w:t xml:space="preserve"> и уникальны</w:t>
      </w:r>
      <w:r w:rsidR="00034EFB" w:rsidRPr="00F70603">
        <w:rPr>
          <w:i/>
          <w:sz w:val="24"/>
          <w:szCs w:val="24"/>
        </w:rPr>
        <w:t>х</w:t>
      </w:r>
      <w:r w:rsidRPr="00F70603">
        <w:rPr>
          <w:i/>
          <w:sz w:val="24"/>
          <w:szCs w:val="24"/>
        </w:rPr>
        <w:t xml:space="preserve"> объекты капитального строительства);</w:t>
      </w:r>
    </w:p>
    <w:p w:rsidR="005B7F96" w:rsidRPr="00F70603" w:rsidRDefault="005B7F96" w:rsidP="005B7F96">
      <w:pPr>
        <w:ind w:firstLine="567"/>
        <w:jc w:val="both"/>
        <w:rPr>
          <w:i/>
          <w:sz w:val="24"/>
          <w:szCs w:val="24"/>
        </w:rPr>
      </w:pPr>
      <w:r w:rsidRPr="00F70603">
        <w:rPr>
          <w:i/>
          <w:sz w:val="24"/>
          <w:szCs w:val="24"/>
        </w:rPr>
        <w:t>г) документов, подтверждающи</w:t>
      </w:r>
      <w:r w:rsidR="00B024D7">
        <w:rPr>
          <w:i/>
          <w:sz w:val="24"/>
          <w:szCs w:val="24"/>
        </w:rPr>
        <w:t>х</w:t>
      </w:r>
      <w:r w:rsidRPr="00F70603">
        <w:rPr>
          <w:i/>
          <w:sz w:val="24"/>
          <w:szCs w:val="24"/>
        </w:rPr>
        <w:t xml:space="preserve"> наличие у специалистов </w:t>
      </w:r>
      <w:r w:rsidR="00B024D7">
        <w:rPr>
          <w:i/>
          <w:sz w:val="24"/>
          <w:szCs w:val="24"/>
        </w:rPr>
        <w:t xml:space="preserve">по ОС </w:t>
      </w:r>
      <w:r w:rsidRPr="00F70603">
        <w:rPr>
          <w:i/>
          <w:sz w:val="24"/>
          <w:szCs w:val="24"/>
        </w:rPr>
        <w:t xml:space="preserve">необходимых должностных обязанностей </w:t>
      </w:r>
      <w:r w:rsidRPr="008A6B39">
        <w:rPr>
          <w:i/>
          <w:color w:val="000000" w:themeColor="text1"/>
          <w:sz w:val="24"/>
          <w:szCs w:val="24"/>
        </w:rPr>
        <w:t xml:space="preserve">предусмотренные п.4.3. </w:t>
      </w:r>
      <w:r w:rsidRPr="00F70603">
        <w:rPr>
          <w:i/>
          <w:sz w:val="24"/>
          <w:szCs w:val="24"/>
        </w:rPr>
        <w:t>настоящего Положения (копии должностн</w:t>
      </w:r>
      <w:r w:rsidR="00B024D7">
        <w:rPr>
          <w:i/>
          <w:sz w:val="24"/>
          <w:szCs w:val="24"/>
        </w:rPr>
        <w:t>ых инструкций, приказов и т.д.);</w:t>
      </w:r>
    </w:p>
    <w:p w:rsidR="00034EFB" w:rsidRPr="00F70603" w:rsidRDefault="00034EFB" w:rsidP="00034EFB">
      <w:pPr>
        <w:pStyle w:val="af2"/>
        <w:ind w:firstLine="567"/>
        <w:jc w:val="both"/>
        <w:rPr>
          <w:i/>
          <w:sz w:val="24"/>
          <w:szCs w:val="24"/>
        </w:rPr>
      </w:pPr>
      <w:r w:rsidRPr="00F70603">
        <w:rPr>
          <w:i/>
          <w:sz w:val="24"/>
          <w:szCs w:val="24"/>
        </w:rPr>
        <w:t>д) документ</w:t>
      </w:r>
      <w:r w:rsidR="00B024D7">
        <w:rPr>
          <w:i/>
          <w:sz w:val="24"/>
          <w:szCs w:val="24"/>
        </w:rPr>
        <w:t>ов</w:t>
      </w:r>
      <w:r w:rsidRPr="00F70603">
        <w:rPr>
          <w:i/>
          <w:sz w:val="24"/>
          <w:szCs w:val="24"/>
        </w:rPr>
        <w:t>, подтверждающ</w:t>
      </w:r>
      <w:r w:rsidR="00B024D7">
        <w:rPr>
          <w:i/>
          <w:sz w:val="24"/>
          <w:szCs w:val="24"/>
        </w:rPr>
        <w:t>их</w:t>
      </w:r>
      <w:r w:rsidRPr="00F70603">
        <w:rPr>
          <w:i/>
          <w:sz w:val="24"/>
          <w:szCs w:val="24"/>
        </w:rPr>
        <w:t xml:space="preserve"> включения работника (ов) на руководящей должности</w:t>
      </w:r>
      <w:r w:rsidR="00B024D7">
        <w:rPr>
          <w:i/>
          <w:sz w:val="24"/>
          <w:szCs w:val="24"/>
        </w:rPr>
        <w:t xml:space="preserve"> и специалиста (ов) по ОС в НРС;</w:t>
      </w:r>
    </w:p>
    <w:p w:rsidR="00E44900" w:rsidRPr="00F70603" w:rsidRDefault="00F70603" w:rsidP="00E44900">
      <w:pPr>
        <w:ind w:firstLine="567"/>
        <w:jc w:val="both"/>
        <w:rPr>
          <w:i/>
          <w:sz w:val="24"/>
          <w:szCs w:val="24"/>
        </w:rPr>
      </w:pPr>
      <w:r>
        <w:rPr>
          <w:i/>
          <w:sz w:val="24"/>
          <w:szCs w:val="24"/>
        </w:rPr>
        <w:t>е</w:t>
      </w:r>
      <w:r w:rsidR="00E44900" w:rsidRPr="00F70603">
        <w:rPr>
          <w:i/>
          <w:sz w:val="24"/>
          <w:szCs w:val="24"/>
        </w:rPr>
        <w:t xml:space="preserve">) документа </w:t>
      </w:r>
      <w:r w:rsidR="00B024D7">
        <w:rPr>
          <w:i/>
          <w:sz w:val="24"/>
          <w:szCs w:val="24"/>
        </w:rPr>
        <w:t xml:space="preserve">подтверждающего </w:t>
      </w:r>
      <w:r w:rsidR="00E44900" w:rsidRPr="00F70603">
        <w:rPr>
          <w:bCs/>
          <w:i/>
          <w:sz w:val="24"/>
          <w:szCs w:val="24"/>
        </w:rPr>
        <w:t>разрешения на работу</w:t>
      </w:r>
      <w:r w:rsidR="00E44900" w:rsidRPr="00F70603">
        <w:rPr>
          <w:i/>
          <w:sz w:val="24"/>
          <w:szCs w:val="24"/>
        </w:rPr>
        <w:t xml:space="preserve"> (для иностранных граждан);</w:t>
      </w:r>
    </w:p>
    <w:p w:rsidR="00E44900" w:rsidRPr="00EF4103" w:rsidRDefault="00E44900" w:rsidP="00E44900">
      <w:pPr>
        <w:ind w:firstLine="567"/>
        <w:jc w:val="both"/>
        <w:rPr>
          <w:sz w:val="24"/>
          <w:szCs w:val="24"/>
        </w:rPr>
      </w:pPr>
      <w:r w:rsidRPr="00EF4103">
        <w:rPr>
          <w:sz w:val="24"/>
          <w:szCs w:val="24"/>
        </w:rPr>
        <w:t xml:space="preserve">5) сведения о системе контроля качества, подтвержденной наличием системы внутренней документации, либо сертификатом системы менеджмента качества в одной из действующих систем </w:t>
      </w:r>
      <w:r w:rsidR="00B024D7" w:rsidRPr="00EF4103">
        <w:rPr>
          <w:sz w:val="24"/>
          <w:szCs w:val="24"/>
        </w:rPr>
        <w:t>сертификации,</w:t>
      </w:r>
      <w:r w:rsidRPr="00EF4103">
        <w:rPr>
          <w:sz w:val="24"/>
          <w:szCs w:val="24"/>
        </w:rPr>
        <w:t xml:space="preserve"> по форме установленн</w:t>
      </w:r>
      <w:r w:rsidR="00B024D7">
        <w:rPr>
          <w:sz w:val="24"/>
          <w:szCs w:val="24"/>
        </w:rPr>
        <w:t>ой</w:t>
      </w:r>
      <w:r w:rsidRPr="00EF4103">
        <w:rPr>
          <w:sz w:val="24"/>
          <w:szCs w:val="24"/>
        </w:rPr>
        <w:t xml:space="preserve"> </w:t>
      </w:r>
      <w:r w:rsidRPr="00EF4103">
        <w:rPr>
          <w:i/>
          <w:sz w:val="24"/>
          <w:szCs w:val="24"/>
        </w:rPr>
        <w:t>Приложениями №</w:t>
      </w:r>
      <w:r w:rsidR="006F5BE0">
        <w:rPr>
          <w:i/>
          <w:sz w:val="24"/>
          <w:szCs w:val="24"/>
        </w:rPr>
        <w:t>5.</w:t>
      </w:r>
      <w:r w:rsidRPr="00EF4103">
        <w:rPr>
          <w:sz w:val="24"/>
          <w:szCs w:val="24"/>
        </w:rPr>
        <w:t xml:space="preserve">;  </w:t>
      </w:r>
    </w:p>
    <w:p w:rsidR="00E44900" w:rsidRPr="00EF4103" w:rsidRDefault="00E44900" w:rsidP="00E44900">
      <w:pPr>
        <w:ind w:firstLine="567"/>
        <w:jc w:val="both"/>
        <w:rPr>
          <w:sz w:val="24"/>
          <w:szCs w:val="24"/>
        </w:rPr>
      </w:pPr>
      <w:r w:rsidRPr="00EF4103">
        <w:rPr>
          <w:sz w:val="24"/>
          <w:szCs w:val="24"/>
        </w:rPr>
        <w:t>6) список (сведения) имеющегося у кандидата в члены Ассоциации</w:t>
      </w:r>
      <w:r w:rsidR="00B024D7">
        <w:rPr>
          <w:sz w:val="24"/>
          <w:szCs w:val="24"/>
        </w:rPr>
        <w:t xml:space="preserve"> (члена Ассоциации)</w:t>
      </w:r>
      <w:r w:rsidRPr="00EF4103">
        <w:rPr>
          <w:sz w:val="24"/>
          <w:szCs w:val="24"/>
        </w:rPr>
        <w:t xml:space="preserve"> материально-технического обеспечения, необходимо</w:t>
      </w:r>
      <w:r w:rsidR="00B024D7">
        <w:rPr>
          <w:sz w:val="24"/>
          <w:szCs w:val="24"/>
        </w:rPr>
        <w:t>го</w:t>
      </w:r>
      <w:r w:rsidRPr="00EF4103">
        <w:rPr>
          <w:sz w:val="24"/>
          <w:szCs w:val="24"/>
        </w:rPr>
        <w:t xml:space="preserve"> для строительства объектов капитального строительства с приложением копии свидетельств о праве собственности (при наличии имущества и желании кандидата), а в случае отсутствия отметка о привлечении им в период выполнения работ необходимого материально-технического обеспечения, по форме установленно</w:t>
      </w:r>
      <w:r w:rsidR="00B024D7">
        <w:rPr>
          <w:sz w:val="24"/>
          <w:szCs w:val="24"/>
        </w:rPr>
        <w:t>й</w:t>
      </w:r>
      <w:r w:rsidRPr="00EF4103">
        <w:rPr>
          <w:sz w:val="24"/>
          <w:szCs w:val="24"/>
        </w:rPr>
        <w:t xml:space="preserve"> </w:t>
      </w:r>
      <w:r w:rsidRPr="00EF4103">
        <w:rPr>
          <w:i/>
          <w:sz w:val="24"/>
          <w:szCs w:val="24"/>
        </w:rPr>
        <w:t>Приложение №</w:t>
      </w:r>
      <w:r w:rsidR="006F5BE0">
        <w:rPr>
          <w:i/>
          <w:sz w:val="24"/>
          <w:szCs w:val="24"/>
        </w:rPr>
        <w:t>6</w:t>
      </w:r>
      <w:r w:rsidRPr="00EF4103">
        <w:rPr>
          <w:sz w:val="24"/>
          <w:szCs w:val="24"/>
        </w:rPr>
        <w:t>.</w:t>
      </w:r>
    </w:p>
    <w:p w:rsidR="00E44900" w:rsidRPr="00EF4103" w:rsidRDefault="008A6B39" w:rsidP="00E44900">
      <w:pPr>
        <w:ind w:firstLine="567"/>
        <w:jc w:val="both"/>
        <w:rPr>
          <w:iCs/>
          <w:sz w:val="24"/>
          <w:szCs w:val="24"/>
        </w:rPr>
      </w:pPr>
      <w:r>
        <w:rPr>
          <w:iCs/>
          <w:sz w:val="24"/>
          <w:szCs w:val="24"/>
        </w:rPr>
        <w:t>7</w:t>
      </w:r>
      <w:r w:rsidR="004D6662">
        <w:rPr>
          <w:iCs/>
          <w:sz w:val="24"/>
          <w:szCs w:val="24"/>
        </w:rPr>
        <w:t>.</w:t>
      </w:r>
      <w:r w:rsidR="00F70603">
        <w:rPr>
          <w:iCs/>
          <w:sz w:val="24"/>
          <w:szCs w:val="24"/>
        </w:rPr>
        <w:t>3</w:t>
      </w:r>
      <w:r w:rsidR="004D6662">
        <w:rPr>
          <w:iCs/>
          <w:sz w:val="24"/>
          <w:szCs w:val="24"/>
        </w:rPr>
        <w:t xml:space="preserve">. </w:t>
      </w:r>
      <w:r w:rsidR="00E44900" w:rsidRPr="00EF4103">
        <w:rPr>
          <w:iCs/>
          <w:sz w:val="24"/>
          <w:szCs w:val="24"/>
        </w:rPr>
        <w:t xml:space="preserve">Помимо документов указанных в </w:t>
      </w:r>
      <w:r w:rsidR="00E44900" w:rsidRPr="004D6662">
        <w:rPr>
          <w:iCs/>
          <w:sz w:val="24"/>
          <w:szCs w:val="24"/>
        </w:rPr>
        <w:t>п.</w:t>
      </w:r>
      <w:r>
        <w:rPr>
          <w:iCs/>
          <w:sz w:val="24"/>
          <w:szCs w:val="24"/>
        </w:rPr>
        <w:t>7</w:t>
      </w:r>
      <w:r w:rsidR="00E44900" w:rsidRPr="004D6662">
        <w:rPr>
          <w:iCs/>
          <w:sz w:val="24"/>
          <w:szCs w:val="24"/>
        </w:rPr>
        <w:t>.</w:t>
      </w:r>
      <w:r w:rsidR="00F70603">
        <w:rPr>
          <w:iCs/>
          <w:sz w:val="24"/>
          <w:szCs w:val="24"/>
        </w:rPr>
        <w:t>2</w:t>
      </w:r>
      <w:r w:rsidR="00E44900" w:rsidRPr="004D6662">
        <w:rPr>
          <w:iCs/>
          <w:sz w:val="24"/>
          <w:szCs w:val="24"/>
        </w:rPr>
        <w:t xml:space="preserve">. </w:t>
      </w:r>
      <w:r w:rsidR="00E44900" w:rsidRPr="00EF4103">
        <w:rPr>
          <w:iCs/>
          <w:sz w:val="24"/>
          <w:szCs w:val="24"/>
        </w:rPr>
        <w:t>кандидат в члены Ассоциации вправе добровольно предоставить:</w:t>
      </w:r>
    </w:p>
    <w:p w:rsidR="00E44900" w:rsidRPr="00EF4103" w:rsidRDefault="00E44900" w:rsidP="00E44900">
      <w:pPr>
        <w:ind w:firstLine="567"/>
        <w:jc w:val="both"/>
        <w:rPr>
          <w:sz w:val="24"/>
          <w:szCs w:val="24"/>
        </w:rPr>
      </w:pPr>
      <w:r w:rsidRPr="00EF4103">
        <w:rPr>
          <w:sz w:val="24"/>
          <w:szCs w:val="24"/>
        </w:rPr>
        <w:t>1) копию Лицензии, включая перечень работ (при наличии), копия Свидетельство о допуске (в случае если кандидат раннее был членом саморегулируемой организации в области строительства);</w:t>
      </w:r>
    </w:p>
    <w:p w:rsidR="00E44900" w:rsidRPr="00EF4103" w:rsidRDefault="00E44900" w:rsidP="00E44900">
      <w:pPr>
        <w:ind w:firstLine="567"/>
        <w:jc w:val="both"/>
        <w:rPr>
          <w:sz w:val="24"/>
          <w:szCs w:val="24"/>
        </w:rPr>
      </w:pPr>
      <w:r w:rsidRPr="00EF4103">
        <w:rPr>
          <w:sz w:val="24"/>
          <w:szCs w:val="24"/>
        </w:rPr>
        <w:t>2) копию бухгалтерского баланса и отчета о прибылях и доходах (налоговой декларации) либо справку о выручке по строительно-монтажным работам за предыдущий отчетный год в свободной форме;</w:t>
      </w:r>
    </w:p>
    <w:p w:rsidR="00E44900" w:rsidRDefault="00E44900" w:rsidP="00E44900">
      <w:pPr>
        <w:ind w:firstLine="567"/>
        <w:jc w:val="both"/>
        <w:rPr>
          <w:sz w:val="24"/>
          <w:szCs w:val="24"/>
        </w:rPr>
      </w:pPr>
      <w:r w:rsidRPr="00EF4103">
        <w:rPr>
          <w:sz w:val="24"/>
          <w:szCs w:val="24"/>
        </w:rPr>
        <w:t>3) банковские реквизит</w:t>
      </w:r>
      <w:r>
        <w:rPr>
          <w:sz w:val="24"/>
          <w:szCs w:val="24"/>
        </w:rPr>
        <w:t>ы;</w:t>
      </w:r>
    </w:p>
    <w:p w:rsidR="00E44900" w:rsidRPr="00EF4103" w:rsidRDefault="00E44900" w:rsidP="00E44900">
      <w:pPr>
        <w:autoSpaceDE w:val="0"/>
        <w:autoSpaceDN w:val="0"/>
        <w:adjustRightInd w:val="0"/>
        <w:ind w:firstLine="567"/>
        <w:jc w:val="both"/>
        <w:rPr>
          <w:sz w:val="24"/>
          <w:szCs w:val="24"/>
        </w:rPr>
      </w:pPr>
      <w:r>
        <w:rPr>
          <w:sz w:val="24"/>
          <w:szCs w:val="24"/>
        </w:rPr>
        <w:lastRenderedPageBreak/>
        <w:t xml:space="preserve">4) копию </w:t>
      </w:r>
      <w:r w:rsidRPr="00EF4103">
        <w:rPr>
          <w:sz w:val="24"/>
          <w:szCs w:val="24"/>
        </w:rPr>
        <w:t>информационного письма об учете в Статистическом регистре хозяйствующих   субъектов Росстата;</w:t>
      </w:r>
    </w:p>
    <w:p w:rsidR="00E44900" w:rsidRPr="00EF4103" w:rsidRDefault="00E44900" w:rsidP="00E44900">
      <w:pPr>
        <w:autoSpaceDE w:val="0"/>
        <w:autoSpaceDN w:val="0"/>
        <w:adjustRightInd w:val="0"/>
        <w:ind w:firstLine="567"/>
        <w:jc w:val="both"/>
        <w:rPr>
          <w:sz w:val="24"/>
          <w:szCs w:val="24"/>
        </w:rPr>
      </w:pPr>
      <w:r>
        <w:rPr>
          <w:sz w:val="24"/>
          <w:szCs w:val="24"/>
        </w:rPr>
        <w:t xml:space="preserve">5) копию </w:t>
      </w:r>
      <w:r w:rsidRPr="00EF4103">
        <w:rPr>
          <w:spacing w:val="-2"/>
          <w:sz w:val="24"/>
          <w:szCs w:val="24"/>
        </w:rPr>
        <w:t xml:space="preserve">свидетельства о государственной регистрации юридического лица (ОГРН), индивидуального предпринимателя (ОГРНИП) (для юридического лица, зарегистрированного до 01.07.2002, копию Свидетельства о внесении записи в </w:t>
      </w:r>
      <w:r w:rsidRPr="00EF4103">
        <w:rPr>
          <w:sz w:val="24"/>
          <w:szCs w:val="24"/>
        </w:rPr>
        <w:t>Единый государственный реестр юридических лиц (</w:t>
      </w:r>
      <w:r w:rsidRPr="00EF4103">
        <w:rPr>
          <w:spacing w:val="-2"/>
          <w:sz w:val="24"/>
          <w:szCs w:val="24"/>
        </w:rPr>
        <w:t xml:space="preserve">ЕГРЮЛ), а для индивидуального предпринимателя, зарегистрированного до 01.01.2004, копию Свидетельства о внесении записи в </w:t>
      </w:r>
      <w:r w:rsidRPr="00EF4103">
        <w:rPr>
          <w:sz w:val="24"/>
          <w:szCs w:val="24"/>
        </w:rPr>
        <w:t>Единый государственный реестр индивидуальных предпринимателей</w:t>
      </w:r>
      <w:r w:rsidRPr="00EF4103">
        <w:rPr>
          <w:spacing w:val="-2"/>
          <w:sz w:val="24"/>
          <w:szCs w:val="24"/>
        </w:rPr>
        <w:t xml:space="preserve"> (ЕГРИП</w:t>
      </w:r>
      <w:r w:rsidRPr="00EF4103">
        <w:rPr>
          <w:sz w:val="24"/>
          <w:szCs w:val="24"/>
        </w:rPr>
        <w:t>));</w:t>
      </w:r>
    </w:p>
    <w:p w:rsidR="00E44900" w:rsidRPr="00EF4103" w:rsidRDefault="00E44900" w:rsidP="00E44900">
      <w:pPr>
        <w:autoSpaceDE w:val="0"/>
        <w:autoSpaceDN w:val="0"/>
        <w:adjustRightInd w:val="0"/>
        <w:ind w:firstLine="567"/>
        <w:jc w:val="both"/>
        <w:rPr>
          <w:sz w:val="24"/>
          <w:szCs w:val="24"/>
        </w:rPr>
      </w:pPr>
      <w:r>
        <w:rPr>
          <w:sz w:val="24"/>
          <w:szCs w:val="24"/>
        </w:rPr>
        <w:t>6</w:t>
      </w:r>
      <w:r w:rsidRPr="00EF4103">
        <w:rPr>
          <w:sz w:val="24"/>
          <w:szCs w:val="24"/>
        </w:rPr>
        <w:t xml:space="preserve">) </w:t>
      </w:r>
      <w:r>
        <w:rPr>
          <w:sz w:val="24"/>
          <w:szCs w:val="24"/>
        </w:rPr>
        <w:t xml:space="preserve">копию </w:t>
      </w:r>
      <w:r w:rsidRPr="00EF4103">
        <w:rPr>
          <w:sz w:val="24"/>
          <w:szCs w:val="24"/>
        </w:rPr>
        <w:t xml:space="preserve">свидетельства о постановке на налоговый учет (ИНН) </w:t>
      </w:r>
      <w:r w:rsidRPr="00EF4103">
        <w:rPr>
          <w:spacing w:val="-2"/>
          <w:sz w:val="24"/>
          <w:szCs w:val="24"/>
        </w:rPr>
        <w:t>юридического лица, индивидуального предпринимателя</w:t>
      </w:r>
      <w:r>
        <w:rPr>
          <w:sz w:val="24"/>
          <w:szCs w:val="24"/>
        </w:rPr>
        <w:t>.</w:t>
      </w:r>
    </w:p>
    <w:p w:rsidR="00E44900" w:rsidRPr="00152FD8" w:rsidRDefault="008A6B39" w:rsidP="00E44900">
      <w:pPr>
        <w:ind w:firstLine="567"/>
        <w:jc w:val="both"/>
        <w:rPr>
          <w:sz w:val="24"/>
          <w:szCs w:val="24"/>
        </w:rPr>
      </w:pPr>
      <w:r>
        <w:rPr>
          <w:sz w:val="24"/>
          <w:szCs w:val="24"/>
        </w:rPr>
        <w:t>7</w:t>
      </w:r>
      <w:r w:rsidR="004D6662">
        <w:rPr>
          <w:sz w:val="24"/>
          <w:szCs w:val="24"/>
        </w:rPr>
        <w:t>.</w:t>
      </w:r>
      <w:r w:rsidR="00F70603">
        <w:rPr>
          <w:sz w:val="24"/>
          <w:szCs w:val="24"/>
        </w:rPr>
        <w:t>4</w:t>
      </w:r>
      <w:r w:rsidR="004D6662">
        <w:rPr>
          <w:sz w:val="24"/>
          <w:szCs w:val="24"/>
        </w:rPr>
        <w:t xml:space="preserve">. </w:t>
      </w:r>
      <w:r w:rsidR="00E44900" w:rsidRPr="00152FD8">
        <w:rPr>
          <w:sz w:val="24"/>
          <w:szCs w:val="24"/>
        </w:rPr>
        <w:t xml:space="preserve">Предоставляемые документы описываются в свободной форме либо по форме установленной </w:t>
      </w:r>
      <w:r w:rsidR="00E44900" w:rsidRPr="00152FD8">
        <w:rPr>
          <w:i/>
          <w:sz w:val="24"/>
          <w:szCs w:val="24"/>
        </w:rPr>
        <w:t>Приложением №</w:t>
      </w:r>
      <w:r w:rsidR="006F5BE0">
        <w:rPr>
          <w:i/>
          <w:sz w:val="24"/>
          <w:szCs w:val="24"/>
        </w:rPr>
        <w:t>7</w:t>
      </w:r>
      <w:r w:rsidR="00E44900" w:rsidRPr="00152FD8">
        <w:rPr>
          <w:sz w:val="24"/>
          <w:szCs w:val="24"/>
        </w:rPr>
        <w:t>.</w:t>
      </w:r>
    </w:p>
    <w:p w:rsidR="00E44900" w:rsidRPr="00152FD8" w:rsidRDefault="008A6B39" w:rsidP="00E44900">
      <w:pPr>
        <w:ind w:firstLine="567"/>
        <w:jc w:val="both"/>
        <w:rPr>
          <w:sz w:val="24"/>
          <w:szCs w:val="24"/>
        </w:rPr>
      </w:pPr>
      <w:r>
        <w:rPr>
          <w:sz w:val="24"/>
          <w:szCs w:val="24"/>
        </w:rPr>
        <w:t>7</w:t>
      </w:r>
      <w:r w:rsidR="004D6662">
        <w:rPr>
          <w:sz w:val="24"/>
          <w:szCs w:val="24"/>
        </w:rPr>
        <w:t>.</w:t>
      </w:r>
      <w:r w:rsidR="00F70603">
        <w:rPr>
          <w:sz w:val="24"/>
          <w:szCs w:val="24"/>
        </w:rPr>
        <w:t>5</w:t>
      </w:r>
      <w:r w:rsidR="004D6662">
        <w:rPr>
          <w:sz w:val="24"/>
          <w:szCs w:val="24"/>
        </w:rPr>
        <w:t xml:space="preserve">. </w:t>
      </w:r>
      <w:r w:rsidR="00E44900" w:rsidRPr="00152FD8">
        <w:rPr>
          <w:sz w:val="24"/>
          <w:szCs w:val="24"/>
        </w:rPr>
        <w:t xml:space="preserve">Истребование от индивидуального предпринимателя или юридического лица наряду с документами, указанными </w:t>
      </w:r>
      <w:r w:rsidR="00E44900" w:rsidRPr="004D6662">
        <w:rPr>
          <w:sz w:val="24"/>
          <w:szCs w:val="24"/>
        </w:rPr>
        <w:t>в п.</w:t>
      </w:r>
      <w:r>
        <w:rPr>
          <w:sz w:val="24"/>
          <w:szCs w:val="24"/>
        </w:rPr>
        <w:t>7</w:t>
      </w:r>
      <w:r w:rsidR="00E44900" w:rsidRPr="004D6662">
        <w:rPr>
          <w:sz w:val="24"/>
          <w:szCs w:val="24"/>
        </w:rPr>
        <w:t>.</w:t>
      </w:r>
      <w:r w:rsidR="00F70603">
        <w:rPr>
          <w:sz w:val="24"/>
          <w:szCs w:val="24"/>
        </w:rPr>
        <w:t>2</w:t>
      </w:r>
      <w:r w:rsidR="00E44900" w:rsidRPr="004D6662">
        <w:rPr>
          <w:sz w:val="24"/>
          <w:szCs w:val="24"/>
        </w:rPr>
        <w:t xml:space="preserve">. </w:t>
      </w:r>
      <w:r w:rsidR="00E44900" w:rsidRPr="00152FD8">
        <w:rPr>
          <w:sz w:val="24"/>
          <w:szCs w:val="24"/>
        </w:rPr>
        <w:t>настоящего Положения, иных документов для приема в члены Ассоциации, не допускается.</w:t>
      </w:r>
    </w:p>
    <w:p w:rsidR="00E44900" w:rsidRPr="00152FD8" w:rsidRDefault="008A6B39" w:rsidP="00E44900">
      <w:pPr>
        <w:ind w:firstLine="567"/>
        <w:jc w:val="both"/>
        <w:rPr>
          <w:sz w:val="24"/>
          <w:szCs w:val="24"/>
        </w:rPr>
      </w:pPr>
      <w:r>
        <w:rPr>
          <w:sz w:val="24"/>
          <w:szCs w:val="24"/>
        </w:rPr>
        <w:t>7</w:t>
      </w:r>
      <w:r w:rsidR="004D6662">
        <w:rPr>
          <w:sz w:val="24"/>
          <w:szCs w:val="24"/>
        </w:rPr>
        <w:t>.</w:t>
      </w:r>
      <w:r w:rsidR="00F70603">
        <w:rPr>
          <w:sz w:val="24"/>
          <w:szCs w:val="24"/>
        </w:rPr>
        <w:t>6</w:t>
      </w:r>
      <w:r w:rsidR="004D6662">
        <w:rPr>
          <w:sz w:val="24"/>
          <w:szCs w:val="24"/>
        </w:rPr>
        <w:t xml:space="preserve">. </w:t>
      </w:r>
      <w:r w:rsidR="00E44900" w:rsidRPr="00152FD8">
        <w:rPr>
          <w:sz w:val="24"/>
          <w:szCs w:val="24"/>
        </w:rPr>
        <w:t xml:space="preserve">Представление документов осуществляется с соблюдением требований, установленных главой 2 настоящего Положения. </w:t>
      </w:r>
      <w:bookmarkEnd w:id="3"/>
    </w:p>
    <w:p w:rsidR="00E44900" w:rsidRDefault="00E44900" w:rsidP="00E44900">
      <w:pPr>
        <w:ind w:firstLine="567"/>
        <w:jc w:val="both"/>
        <w:rPr>
          <w:sz w:val="24"/>
          <w:szCs w:val="24"/>
        </w:rPr>
      </w:pPr>
    </w:p>
    <w:p w:rsidR="00E44900" w:rsidRPr="00EF4103" w:rsidRDefault="008A6B39" w:rsidP="00E44900">
      <w:pPr>
        <w:autoSpaceDE w:val="0"/>
        <w:autoSpaceDN w:val="0"/>
        <w:adjustRightInd w:val="0"/>
        <w:ind w:firstLine="567"/>
        <w:jc w:val="center"/>
        <w:rPr>
          <w:b/>
          <w:sz w:val="24"/>
          <w:szCs w:val="24"/>
        </w:rPr>
      </w:pPr>
      <w:r>
        <w:rPr>
          <w:b/>
          <w:sz w:val="24"/>
          <w:szCs w:val="24"/>
        </w:rPr>
        <w:t>8</w:t>
      </w:r>
      <w:r w:rsidR="004D6662">
        <w:rPr>
          <w:b/>
          <w:sz w:val="24"/>
          <w:szCs w:val="24"/>
        </w:rPr>
        <w:t xml:space="preserve">. </w:t>
      </w:r>
      <w:r w:rsidR="00E44900" w:rsidRPr="00EF4103">
        <w:rPr>
          <w:b/>
          <w:sz w:val="24"/>
          <w:szCs w:val="24"/>
        </w:rPr>
        <w:t>Прекращение членства в Ассоциации</w:t>
      </w:r>
    </w:p>
    <w:p w:rsidR="00E44900" w:rsidRPr="00EF4103" w:rsidRDefault="00E44900" w:rsidP="00E44900">
      <w:pPr>
        <w:autoSpaceDE w:val="0"/>
        <w:autoSpaceDN w:val="0"/>
        <w:adjustRightInd w:val="0"/>
        <w:ind w:firstLine="567"/>
        <w:jc w:val="both"/>
        <w:rPr>
          <w:sz w:val="24"/>
          <w:szCs w:val="24"/>
        </w:rPr>
      </w:pPr>
      <w:bookmarkStart w:id="4" w:name="sub_55701"/>
    </w:p>
    <w:p w:rsidR="00E44900" w:rsidRPr="00EF4103" w:rsidRDefault="008A6B39" w:rsidP="00E44900">
      <w:pPr>
        <w:autoSpaceDE w:val="0"/>
        <w:autoSpaceDN w:val="0"/>
        <w:adjustRightInd w:val="0"/>
        <w:ind w:firstLine="567"/>
        <w:jc w:val="both"/>
        <w:rPr>
          <w:sz w:val="24"/>
          <w:szCs w:val="24"/>
        </w:rPr>
      </w:pPr>
      <w:r>
        <w:rPr>
          <w:sz w:val="24"/>
          <w:szCs w:val="24"/>
        </w:rPr>
        <w:t>8</w:t>
      </w:r>
      <w:r w:rsidR="004D6662">
        <w:rPr>
          <w:sz w:val="24"/>
          <w:szCs w:val="24"/>
        </w:rPr>
        <w:t xml:space="preserve">.1. </w:t>
      </w:r>
      <w:r w:rsidR="00E44900" w:rsidRPr="00EF4103">
        <w:rPr>
          <w:sz w:val="24"/>
          <w:szCs w:val="24"/>
        </w:rPr>
        <w:t>Членство в Ассоциации прекращается в случае:</w:t>
      </w:r>
    </w:p>
    <w:p w:rsidR="00E44900" w:rsidRPr="00EF4103" w:rsidRDefault="00E44900" w:rsidP="00E44900">
      <w:pPr>
        <w:autoSpaceDE w:val="0"/>
        <w:autoSpaceDN w:val="0"/>
        <w:adjustRightInd w:val="0"/>
        <w:ind w:firstLine="567"/>
        <w:jc w:val="both"/>
        <w:rPr>
          <w:sz w:val="24"/>
          <w:szCs w:val="24"/>
        </w:rPr>
      </w:pPr>
      <w:bookmarkStart w:id="5" w:name="sub_557011"/>
      <w:bookmarkEnd w:id="4"/>
      <w:r w:rsidRPr="00EF4103">
        <w:rPr>
          <w:sz w:val="24"/>
          <w:szCs w:val="24"/>
        </w:rPr>
        <w:t>1) добровольного выхода члена Ассоциации из состава членов Ассоциации;</w:t>
      </w:r>
    </w:p>
    <w:bookmarkEnd w:id="5"/>
    <w:p w:rsidR="00E44900" w:rsidRPr="00EF4103" w:rsidRDefault="00E44900" w:rsidP="00E44900">
      <w:pPr>
        <w:autoSpaceDE w:val="0"/>
        <w:autoSpaceDN w:val="0"/>
        <w:adjustRightInd w:val="0"/>
        <w:ind w:firstLine="567"/>
        <w:jc w:val="both"/>
        <w:rPr>
          <w:sz w:val="24"/>
          <w:szCs w:val="24"/>
        </w:rPr>
      </w:pPr>
      <w:r w:rsidRPr="00EF4103">
        <w:rPr>
          <w:sz w:val="24"/>
          <w:szCs w:val="24"/>
        </w:rPr>
        <w:t>2) исключения из членов Ассоциации по решению органов управления Ассоциации, в порядке, предусмотренном Уставом и внутренними документами Ассоциации;</w:t>
      </w:r>
    </w:p>
    <w:p w:rsidR="00E44900" w:rsidRPr="00EF4103" w:rsidRDefault="00E44900" w:rsidP="00E44900">
      <w:pPr>
        <w:autoSpaceDE w:val="0"/>
        <w:autoSpaceDN w:val="0"/>
        <w:adjustRightInd w:val="0"/>
        <w:ind w:firstLine="567"/>
        <w:jc w:val="both"/>
        <w:rPr>
          <w:sz w:val="24"/>
          <w:szCs w:val="24"/>
        </w:rPr>
      </w:pPr>
      <w:bookmarkStart w:id="6" w:name="sub_557013"/>
      <w:r w:rsidRPr="00EF4103">
        <w:rPr>
          <w:sz w:val="24"/>
          <w:szCs w:val="24"/>
        </w:rPr>
        <w:t xml:space="preserve">3) смерти индивидуального предпринимателя или ликвидации юридического лица, членов Ассоциации; </w:t>
      </w:r>
    </w:p>
    <w:p w:rsidR="00E44900" w:rsidRPr="00EF4103" w:rsidRDefault="00E44900" w:rsidP="00E44900">
      <w:pPr>
        <w:autoSpaceDE w:val="0"/>
        <w:autoSpaceDN w:val="0"/>
        <w:adjustRightInd w:val="0"/>
        <w:ind w:firstLine="567"/>
        <w:jc w:val="both"/>
        <w:rPr>
          <w:sz w:val="24"/>
          <w:szCs w:val="24"/>
        </w:rPr>
      </w:pPr>
      <w:r w:rsidRPr="00EF4103">
        <w:rPr>
          <w:sz w:val="24"/>
          <w:szCs w:val="24"/>
        </w:rPr>
        <w:t>4) присоединения Ассоциации к другой саморегулируемой организации;</w:t>
      </w:r>
    </w:p>
    <w:p w:rsidR="00E44900" w:rsidRPr="00EF4103" w:rsidRDefault="008A6B39" w:rsidP="00E44900">
      <w:pPr>
        <w:autoSpaceDE w:val="0"/>
        <w:autoSpaceDN w:val="0"/>
        <w:adjustRightInd w:val="0"/>
        <w:ind w:firstLine="567"/>
        <w:jc w:val="both"/>
        <w:rPr>
          <w:sz w:val="24"/>
          <w:szCs w:val="24"/>
        </w:rPr>
      </w:pPr>
      <w:r>
        <w:rPr>
          <w:sz w:val="24"/>
          <w:szCs w:val="24"/>
        </w:rPr>
        <w:t>8</w:t>
      </w:r>
      <w:r w:rsidR="004D6662">
        <w:rPr>
          <w:sz w:val="24"/>
          <w:szCs w:val="24"/>
        </w:rPr>
        <w:t xml:space="preserve">.2. </w:t>
      </w:r>
      <w:r w:rsidR="00E44900" w:rsidRPr="00EF4103">
        <w:rPr>
          <w:sz w:val="24"/>
          <w:szCs w:val="24"/>
        </w:rPr>
        <w:t>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ней по форме установленн</w:t>
      </w:r>
      <w:r w:rsidR="00683A31">
        <w:rPr>
          <w:sz w:val="24"/>
          <w:szCs w:val="24"/>
        </w:rPr>
        <w:t xml:space="preserve">ой </w:t>
      </w:r>
      <w:r w:rsidR="00E44900" w:rsidRPr="00EF4103">
        <w:rPr>
          <w:i/>
          <w:sz w:val="24"/>
          <w:szCs w:val="24"/>
        </w:rPr>
        <w:t>Приложениями №</w:t>
      </w:r>
      <w:r w:rsidR="006F5BE0">
        <w:rPr>
          <w:i/>
          <w:sz w:val="24"/>
          <w:szCs w:val="24"/>
        </w:rPr>
        <w:t>8</w:t>
      </w:r>
      <w:r w:rsidR="00E44900" w:rsidRPr="00EF4103">
        <w:rPr>
          <w:i/>
          <w:sz w:val="24"/>
          <w:szCs w:val="24"/>
        </w:rPr>
        <w:t>, №</w:t>
      </w:r>
      <w:r w:rsidR="006F5BE0">
        <w:rPr>
          <w:i/>
          <w:sz w:val="24"/>
          <w:szCs w:val="24"/>
        </w:rPr>
        <w:t>8</w:t>
      </w:r>
      <w:r w:rsidR="00E44900" w:rsidRPr="00EF4103">
        <w:rPr>
          <w:i/>
          <w:sz w:val="24"/>
          <w:szCs w:val="24"/>
        </w:rPr>
        <w:t>.1.</w:t>
      </w:r>
    </w:p>
    <w:p w:rsidR="00E44900" w:rsidRPr="007243AD" w:rsidRDefault="008A6B39" w:rsidP="00E44900">
      <w:pPr>
        <w:autoSpaceDE w:val="0"/>
        <w:autoSpaceDN w:val="0"/>
        <w:adjustRightInd w:val="0"/>
        <w:ind w:firstLine="567"/>
        <w:jc w:val="both"/>
        <w:rPr>
          <w:sz w:val="24"/>
          <w:szCs w:val="24"/>
        </w:rPr>
      </w:pPr>
      <w:r>
        <w:rPr>
          <w:sz w:val="24"/>
          <w:szCs w:val="24"/>
        </w:rPr>
        <w:t>8</w:t>
      </w:r>
      <w:r w:rsidR="004D6662" w:rsidRPr="007243AD">
        <w:rPr>
          <w:sz w:val="24"/>
          <w:szCs w:val="24"/>
        </w:rPr>
        <w:t>.</w:t>
      </w:r>
      <w:r w:rsidR="00034EFB" w:rsidRPr="007243AD">
        <w:rPr>
          <w:sz w:val="24"/>
          <w:szCs w:val="24"/>
        </w:rPr>
        <w:t>3</w:t>
      </w:r>
      <w:r w:rsidR="004D6662" w:rsidRPr="007243AD">
        <w:rPr>
          <w:sz w:val="24"/>
          <w:szCs w:val="24"/>
        </w:rPr>
        <w:t xml:space="preserve">. </w:t>
      </w:r>
      <w:r w:rsidR="00E44900" w:rsidRPr="007243AD">
        <w:rPr>
          <w:sz w:val="24"/>
          <w:szCs w:val="24"/>
        </w:rPr>
        <w:t>Генеральный директор Ассоциации информирует Совет Ассоциации на очередном заседании, о добровольном прекращении членства в Ассоциации соответствующего индивидуального предпринимателя или юридического лица.</w:t>
      </w:r>
    </w:p>
    <w:p w:rsidR="00E44900" w:rsidRPr="00EF4103" w:rsidRDefault="008A6B39" w:rsidP="00E44900">
      <w:pPr>
        <w:ind w:firstLine="567"/>
        <w:jc w:val="both"/>
        <w:rPr>
          <w:sz w:val="24"/>
          <w:szCs w:val="24"/>
        </w:rPr>
      </w:pPr>
      <w:r>
        <w:rPr>
          <w:sz w:val="24"/>
          <w:szCs w:val="24"/>
        </w:rPr>
        <w:t>8</w:t>
      </w:r>
      <w:r w:rsidR="004D6662">
        <w:rPr>
          <w:sz w:val="24"/>
          <w:szCs w:val="24"/>
        </w:rPr>
        <w:t>.</w:t>
      </w:r>
      <w:r w:rsidR="00034EFB">
        <w:rPr>
          <w:sz w:val="24"/>
          <w:szCs w:val="24"/>
        </w:rPr>
        <w:t>4</w:t>
      </w:r>
      <w:r w:rsidR="004D6662">
        <w:rPr>
          <w:sz w:val="24"/>
          <w:szCs w:val="24"/>
        </w:rPr>
        <w:t xml:space="preserve">. </w:t>
      </w:r>
      <w:r w:rsidR="00E44900" w:rsidRPr="00EF4103">
        <w:rPr>
          <w:sz w:val="24"/>
          <w:szCs w:val="24"/>
        </w:rPr>
        <w:t xml:space="preserve">Ассоциация принимает решение об исключении из членов Ассоциации индивидуального предпринимателя или юридического лица по основаниям и в </w:t>
      </w:r>
      <w:r w:rsidR="00034EFB" w:rsidRPr="00EF4103">
        <w:rPr>
          <w:sz w:val="24"/>
          <w:szCs w:val="24"/>
        </w:rPr>
        <w:t>порядке,</w:t>
      </w:r>
      <w:r w:rsidR="00E44900" w:rsidRPr="00EF4103">
        <w:rPr>
          <w:sz w:val="24"/>
          <w:szCs w:val="24"/>
        </w:rPr>
        <w:t xml:space="preserve"> предусмотренном внутренними документами Ассоциации.</w:t>
      </w:r>
    </w:p>
    <w:p w:rsidR="00E44900" w:rsidRPr="00EF4103" w:rsidRDefault="008A6B39" w:rsidP="00E44900">
      <w:pPr>
        <w:autoSpaceDE w:val="0"/>
        <w:autoSpaceDN w:val="0"/>
        <w:adjustRightInd w:val="0"/>
        <w:ind w:firstLine="567"/>
        <w:jc w:val="both"/>
        <w:rPr>
          <w:sz w:val="24"/>
          <w:szCs w:val="24"/>
        </w:rPr>
      </w:pPr>
      <w:r>
        <w:rPr>
          <w:sz w:val="24"/>
          <w:szCs w:val="24"/>
        </w:rPr>
        <w:t>8</w:t>
      </w:r>
      <w:r w:rsidR="004D6662">
        <w:rPr>
          <w:sz w:val="24"/>
          <w:szCs w:val="24"/>
        </w:rPr>
        <w:t>.</w:t>
      </w:r>
      <w:r w:rsidR="00034EFB">
        <w:rPr>
          <w:sz w:val="24"/>
          <w:szCs w:val="24"/>
        </w:rPr>
        <w:t>5</w:t>
      </w:r>
      <w:r w:rsidR="004D6662">
        <w:rPr>
          <w:sz w:val="24"/>
          <w:szCs w:val="24"/>
        </w:rPr>
        <w:t xml:space="preserve">. </w:t>
      </w:r>
      <w:r w:rsidR="00E44900" w:rsidRPr="00EF4103">
        <w:rPr>
          <w:sz w:val="24"/>
          <w:szCs w:val="24"/>
        </w:rPr>
        <w:t xml:space="preserve">Решение об исключении из членов Ассоциации индивидуального предпринимателя или юридического лица </w:t>
      </w:r>
      <w:r w:rsidR="00F70603" w:rsidRPr="00EF4103">
        <w:rPr>
          <w:sz w:val="24"/>
          <w:szCs w:val="24"/>
        </w:rPr>
        <w:t>по решению</w:t>
      </w:r>
      <w:r w:rsidR="00F70603">
        <w:rPr>
          <w:sz w:val="24"/>
          <w:szCs w:val="24"/>
        </w:rPr>
        <w:t xml:space="preserve"> органов управления Ассоциации, </w:t>
      </w:r>
      <w:r w:rsidR="00E44900" w:rsidRPr="00EF4103">
        <w:rPr>
          <w:sz w:val="24"/>
          <w:szCs w:val="24"/>
        </w:rPr>
        <w:t xml:space="preserve">принимается Советом Ассоциации в </w:t>
      </w:r>
      <w:r w:rsidRPr="00EF4103">
        <w:rPr>
          <w:sz w:val="24"/>
          <w:szCs w:val="24"/>
        </w:rPr>
        <w:t>порядке,</w:t>
      </w:r>
      <w:r w:rsidR="00E44900" w:rsidRPr="00EF4103">
        <w:rPr>
          <w:sz w:val="24"/>
          <w:szCs w:val="24"/>
        </w:rPr>
        <w:t xml:space="preserve"> предусмотренно</w:t>
      </w:r>
      <w:r w:rsidR="007243AD">
        <w:rPr>
          <w:sz w:val="24"/>
          <w:szCs w:val="24"/>
        </w:rPr>
        <w:t xml:space="preserve">м </w:t>
      </w:r>
      <w:r w:rsidR="00E44900" w:rsidRPr="00EF4103">
        <w:rPr>
          <w:sz w:val="24"/>
          <w:szCs w:val="24"/>
        </w:rPr>
        <w:t>настоящим Положением и внутренними документами Ассоциации.</w:t>
      </w:r>
    </w:p>
    <w:p w:rsidR="00E44900" w:rsidRPr="00EF4103" w:rsidRDefault="008A6B39" w:rsidP="00E44900">
      <w:pPr>
        <w:autoSpaceDE w:val="0"/>
        <w:autoSpaceDN w:val="0"/>
        <w:adjustRightInd w:val="0"/>
        <w:ind w:firstLine="567"/>
        <w:jc w:val="both"/>
        <w:rPr>
          <w:sz w:val="24"/>
          <w:szCs w:val="24"/>
        </w:rPr>
      </w:pPr>
      <w:r>
        <w:rPr>
          <w:sz w:val="24"/>
          <w:szCs w:val="24"/>
        </w:rPr>
        <w:t>8</w:t>
      </w:r>
      <w:r w:rsidR="00034EFB">
        <w:rPr>
          <w:sz w:val="24"/>
          <w:szCs w:val="24"/>
        </w:rPr>
        <w:t>.6</w:t>
      </w:r>
      <w:r w:rsidR="004D6662">
        <w:rPr>
          <w:sz w:val="24"/>
          <w:szCs w:val="24"/>
        </w:rPr>
        <w:t xml:space="preserve">. </w:t>
      </w:r>
      <w:r w:rsidR="00E44900" w:rsidRPr="00EF4103">
        <w:rPr>
          <w:sz w:val="24"/>
          <w:szCs w:val="24"/>
        </w:rPr>
        <w:t>Членство в Ассоциации считается прекращенным с даты внесения соответствующих сведений в реестр членов Ассоциации.</w:t>
      </w:r>
    </w:p>
    <w:p w:rsidR="00E44900" w:rsidRPr="00EF4103" w:rsidRDefault="008A6B39" w:rsidP="00E44900">
      <w:pPr>
        <w:autoSpaceDE w:val="0"/>
        <w:autoSpaceDN w:val="0"/>
        <w:adjustRightInd w:val="0"/>
        <w:ind w:firstLine="567"/>
        <w:jc w:val="both"/>
        <w:rPr>
          <w:sz w:val="24"/>
          <w:szCs w:val="24"/>
        </w:rPr>
      </w:pPr>
      <w:r>
        <w:rPr>
          <w:sz w:val="24"/>
          <w:szCs w:val="24"/>
        </w:rPr>
        <w:t>8</w:t>
      </w:r>
      <w:r w:rsidR="00034EFB">
        <w:rPr>
          <w:sz w:val="24"/>
          <w:szCs w:val="24"/>
        </w:rPr>
        <w:t>.7</w:t>
      </w:r>
      <w:r w:rsidR="004D6662">
        <w:rPr>
          <w:sz w:val="24"/>
          <w:szCs w:val="24"/>
        </w:rPr>
        <w:t xml:space="preserve">. </w:t>
      </w:r>
      <w:r w:rsidR="00E44900" w:rsidRPr="00EF4103">
        <w:rPr>
          <w:sz w:val="24"/>
          <w:szCs w:val="24"/>
        </w:rPr>
        <w:t xml:space="preserve">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иные целевые взносы, если иное не предусмотрено Федеральным законом о введении в действие </w:t>
      </w:r>
      <w:r w:rsidR="007243AD">
        <w:rPr>
          <w:sz w:val="24"/>
          <w:szCs w:val="24"/>
        </w:rPr>
        <w:t xml:space="preserve">Градостроительного </w:t>
      </w:r>
      <w:r w:rsidR="00E44900" w:rsidRPr="00EF4103">
        <w:rPr>
          <w:sz w:val="24"/>
          <w:szCs w:val="24"/>
        </w:rPr>
        <w:t>Кодекса</w:t>
      </w:r>
      <w:r w:rsidR="007243AD">
        <w:rPr>
          <w:sz w:val="24"/>
          <w:szCs w:val="24"/>
        </w:rPr>
        <w:t xml:space="preserve"> РФ</w:t>
      </w:r>
      <w:r w:rsidR="00E44900" w:rsidRPr="00EF4103">
        <w:rPr>
          <w:sz w:val="24"/>
          <w:szCs w:val="24"/>
        </w:rPr>
        <w:t>.</w:t>
      </w:r>
    </w:p>
    <w:p w:rsidR="00E44900" w:rsidRPr="00EF4103" w:rsidRDefault="008A6B39" w:rsidP="00E44900">
      <w:pPr>
        <w:autoSpaceDE w:val="0"/>
        <w:autoSpaceDN w:val="0"/>
        <w:adjustRightInd w:val="0"/>
        <w:ind w:firstLine="567"/>
        <w:jc w:val="both"/>
        <w:rPr>
          <w:sz w:val="24"/>
          <w:szCs w:val="24"/>
        </w:rPr>
      </w:pPr>
      <w:r>
        <w:rPr>
          <w:sz w:val="24"/>
          <w:szCs w:val="24"/>
        </w:rPr>
        <w:t>8</w:t>
      </w:r>
      <w:r w:rsidR="004D6662">
        <w:rPr>
          <w:sz w:val="24"/>
          <w:szCs w:val="24"/>
        </w:rPr>
        <w:t>.</w:t>
      </w:r>
      <w:r w:rsidR="00034EFB">
        <w:rPr>
          <w:sz w:val="24"/>
          <w:szCs w:val="24"/>
        </w:rPr>
        <w:t>8</w:t>
      </w:r>
      <w:r w:rsidR="004D6662">
        <w:rPr>
          <w:sz w:val="24"/>
          <w:szCs w:val="24"/>
        </w:rPr>
        <w:t xml:space="preserve">. </w:t>
      </w:r>
      <w:r w:rsidR="00E44900" w:rsidRPr="00EF4103">
        <w:rPr>
          <w:sz w:val="24"/>
          <w:szCs w:val="24"/>
        </w:rPr>
        <w:t xml:space="preserve">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w:t>
      </w:r>
      <w:r w:rsidR="00EC79A8">
        <w:rPr>
          <w:sz w:val="24"/>
          <w:szCs w:val="24"/>
        </w:rPr>
        <w:t>одного года с момента исключения</w:t>
      </w:r>
      <w:r w:rsidR="00E44900" w:rsidRPr="00EF4103">
        <w:rPr>
          <w:sz w:val="24"/>
          <w:szCs w:val="24"/>
        </w:rPr>
        <w:t xml:space="preserve"> их из членов Ассоциации не могут быть вновь приняты в члены Ассоциации.</w:t>
      </w:r>
    </w:p>
    <w:p w:rsidR="00E44900" w:rsidRPr="00EF4103" w:rsidRDefault="008A6B39" w:rsidP="00E44900">
      <w:pPr>
        <w:autoSpaceDE w:val="0"/>
        <w:autoSpaceDN w:val="0"/>
        <w:adjustRightInd w:val="0"/>
        <w:ind w:firstLine="567"/>
        <w:jc w:val="both"/>
        <w:rPr>
          <w:sz w:val="24"/>
          <w:szCs w:val="24"/>
        </w:rPr>
      </w:pPr>
      <w:r>
        <w:rPr>
          <w:sz w:val="24"/>
          <w:szCs w:val="24"/>
        </w:rPr>
        <w:t>8</w:t>
      </w:r>
      <w:r w:rsidR="00034EFB">
        <w:rPr>
          <w:sz w:val="24"/>
          <w:szCs w:val="24"/>
        </w:rPr>
        <w:t>.9</w:t>
      </w:r>
      <w:r w:rsidR="004D6662">
        <w:rPr>
          <w:sz w:val="24"/>
          <w:szCs w:val="24"/>
        </w:rPr>
        <w:t xml:space="preserve">. </w:t>
      </w:r>
      <w:r w:rsidR="00E44900" w:rsidRPr="00EF4103">
        <w:rPr>
          <w:sz w:val="24"/>
          <w:szCs w:val="24"/>
        </w:rPr>
        <w:t xml:space="preserve">В случае смерти индивидуального предпринимателя, члена Ассоциации или ликвидации юридического лица, члена Ассоциации, Генеральный директор Ассоциации вносит в реестр членов Ассоциации сведения о прекращении членства индивидуального </w:t>
      </w:r>
      <w:r w:rsidR="00E44900" w:rsidRPr="00EF4103">
        <w:rPr>
          <w:sz w:val="24"/>
          <w:szCs w:val="24"/>
        </w:rPr>
        <w:lastRenderedPageBreak/>
        <w:t>предпринимателя или юридического лица в Ассоциации и информирует Совет Ассоциации на очередном заседании, о прекращении членства в Ассоциации соответствующего индивидуального предпринимателя или юридического лица.</w:t>
      </w:r>
    </w:p>
    <w:bookmarkEnd w:id="6"/>
    <w:p w:rsidR="00E44900" w:rsidRDefault="00E44900" w:rsidP="00E44900">
      <w:pPr>
        <w:ind w:firstLine="567"/>
        <w:jc w:val="center"/>
        <w:rPr>
          <w:b/>
          <w:sz w:val="24"/>
          <w:szCs w:val="24"/>
        </w:rPr>
      </w:pPr>
    </w:p>
    <w:p w:rsidR="004D6662" w:rsidRPr="00EC1306" w:rsidRDefault="008A6B39" w:rsidP="00EC1306">
      <w:pPr>
        <w:pStyle w:val="af2"/>
        <w:jc w:val="center"/>
        <w:rPr>
          <w:b/>
          <w:sz w:val="24"/>
          <w:szCs w:val="24"/>
        </w:rPr>
      </w:pPr>
      <w:r>
        <w:rPr>
          <w:b/>
          <w:sz w:val="24"/>
          <w:szCs w:val="24"/>
        </w:rPr>
        <w:t>9</w:t>
      </w:r>
      <w:r w:rsidR="004D6662" w:rsidRPr="00EC1306">
        <w:rPr>
          <w:b/>
          <w:sz w:val="24"/>
          <w:szCs w:val="24"/>
        </w:rPr>
        <w:t xml:space="preserve">. </w:t>
      </w:r>
      <w:r w:rsidR="00E44900" w:rsidRPr="00EC1306">
        <w:rPr>
          <w:b/>
          <w:sz w:val="24"/>
          <w:szCs w:val="24"/>
        </w:rPr>
        <w:t>Изменение уровня ответственности членом Ассоциации</w:t>
      </w:r>
    </w:p>
    <w:p w:rsidR="00E44900" w:rsidRPr="00EC1306" w:rsidRDefault="00E44900" w:rsidP="00EC1306">
      <w:pPr>
        <w:pStyle w:val="af2"/>
        <w:jc w:val="center"/>
        <w:rPr>
          <w:b/>
          <w:sz w:val="24"/>
          <w:szCs w:val="24"/>
        </w:rPr>
      </w:pPr>
      <w:r w:rsidRPr="00EC1306">
        <w:rPr>
          <w:b/>
          <w:sz w:val="24"/>
          <w:szCs w:val="24"/>
        </w:rPr>
        <w:t>и (или) категории объекта капитального строительства</w:t>
      </w:r>
    </w:p>
    <w:p w:rsidR="00E44900" w:rsidRPr="00EF4103" w:rsidRDefault="00E44900" w:rsidP="00E44900">
      <w:pPr>
        <w:ind w:firstLine="567"/>
        <w:jc w:val="both"/>
        <w:rPr>
          <w:sz w:val="24"/>
          <w:szCs w:val="24"/>
        </w:rPr>
      </w:pPr>
    </w:p>
    <w:p w:rsidR="00E44900" w:rsidRDefault="008A6B39" w:rsidP="00E44900">
      <w:pPr>
        <w:ind w:firstLine="567"/>
        <w:jc w:val="both"/>
        <w:rPr>
          <w:sz w:val="24"/>
          <w:szCs w:val="24"/>
        </w:rPr>
      </w:pPr>
      <w:r>
        <w:rPr>
          <w:sz w:val="24"/>
          <w:szCs w:val="24"/>
        </w:rPr>
        <w:t>9</w:t>
      </w:r>
      <w:r w:rsidR="004D6662">
        <w:rPr>
          <w:sz w:val="24"/>
          <w:szCs w:val="24"/>
        </w:rPr>
        <w:t xml:space="preserve">.1. </w:t>
      </w:r>
      <w:r w:rsidR="00E44900" w:rsidRPr="00EF4103">
        <w:rPr>
          <w:sz w:val="24"/>
          <w:szCs w:val="24"/>
        </w:rPr>
        <w:t>Член Ассоциации в период членства в Ассоциации для соблюдения требований условий членства в Ассоциации либо по иным основаниям вправе по своей инициативе</w:t>
      </w:r>
      <w:r w:rsidR="00E44900">
        <w:rPr>
          <w:sz w:val="24"/>
          <w:szCs w:val="24"/>
        </w:rPr>
        <w:t>:</w:t>
      </w:r>
    </w:p>
    <w:p w:rsidR="00E44900" w:rsidRDefault="00E44900" w:rsidP="00E44900">
      <w:pPr>
        <w:ind w:firstLine="567"/>
        <w:jc w:val="both"/>
        <w:rPr>
          <w:sz w:val="24"/>
          <w:szCs w:val="24"/>
        </w:rPr>
      </w:pPr>
      <w:r>
        <w:rPr>
          <w:sz w:val="24"/>
          <w:szCs w:val="24"/>
        </w:rPr>
        <w:t>а)</w:t>
      </w:r>
      <w:r w:rsidRPr="00EF4103">
        <w:rPr>
          <w:sz w:val="24"/>
          <w:szCs w:val="24"/>
        </w:rPr>
        <w:t xml:space="preserve"> изменить планируемую стоимость по одному договору и (или) предельн</w:t>
      </w:r>
      <w:r w:rsidR="00EC79A8">
        <w:rPr>
          <w:sz w:val="24"/>
          <w:szCs w:val="24"/>
        </w:rPr>
        <w:t xml:space="preserve">ый </w:t>
      </w:r>
      <w:r w:rsidRPr="00EF4103">
        <w:rPr>
          <w:sz w:val="24"/>
          <w:szCs w:val="24"/>
        </w:rPr>
        <w:t>размер обязательств по договорам строительного подряда (далее по тексту увеличения (уменьшения) уровня ответственности по соответствующим договорам строительного подряда), как в сторону увеличения, так и в сторону уменьш</w:t>
      </w:r>
      <w:r>
        <w:rPr>
          <w:sz w:val="24"/>
          <w:szCs w:val="24"/>
        </w:rPr>
        <w:t>ения;</w:t>
      </w:r>
    </w:p>
    <w:p w:rsidR="00E44900" w:rsidRDefault="00E44900" w:rsidP="00E44900">
      <w:pPr>
        <w:ind w:firstLine="567"/>
        <w:jc w:val="both"/>
        <w:rPr>
          <w:sz w:val="24"/>
          <w:szCs w:val="24"/>
        </w:rPr>
      </w:pPr>
      <w:r>
        <w:rPr>
          <w:sz w:val="24"/>
          <w:szCs w:val="24"/>
        </w:rPr>
        <w:t>б)</w:t>
      </w:r>
      <w:r w:rsidRPr="00EF4103">
        <w:rPr>
          <w:sz w:val="24"/>
          <w:szCs w:val="24"/>
        </w:rPr>
        <w:t xml:space="preserve"> измен</w:t>
      </w:r>
      <w:r w:rsidR="004D6662">
        <w:rPr>
          <w:sz w:val="24"/>
          <w:szCs w:val="24"/>
        </w:rPr>
        <w:t>ить</w:t>
      </w:r>
      <w:r w:rsidRPr="00EF4103">
        <w:rPr>
          <w:sz w:val="24"/>
          <w:szCs w:val="24"/>
        </w:rPr>
        <w:t xml:space="preserve"> </w:t>
      </w:r>
      <w:r>
        <w:rPr>
          <w:sz w:val="24"/>
          <w:szCs w:val="24"/>
        </w:rPr>
        <w:t>категорию объекта капитального строительства как в сторону до заявления особо опасных, технический сложных и уникальных объектов капитального строительства, так</w:t>
      </w:r>
      <w:r w:rsidR="002328E8">
        <w:rPr>
          <w:sz w:val="24"/>
          <w:szCs w:val="24"/>
        </w:rPr>
        <w:t xml:space="preserve"> и</w:t>
      </w:r>
      <w:r>
        <w:rPr>
          <w:sz w:val="24"/>
          <w:szCs w:val="24"/>
        </w:rPr>
        <w:t xml:space="preserve"> в сторону отказа от них.</w:t>
      </w:r>
    </w:p>
    <w:p w:rsidR="00E44900" w:rsidRPr="00EF4103" w:rsidRDefault="008A6B39" w:rsidP="00E44900">
      <w:pPr>
        <w:ind w:firstLine="567"/>
        <w:jc w:val="both"/>
        <w:rPr>
          <w:sz w:val="24"/>
          <w:szCs w:val="24"/>
        </w:rPr>
      </w:pPr>
      <w:r>
        <w:rPr>
          <w:sz w:val="24"/>
          <w:szCs w:val="24"/>
        </w:rPr>
        <w:t>9</w:t>
      </w:r>
      <w:r w:rsidR="004D6662">
        <w:rPr>
          <w:sz w:val="24"/>
          <w:szCs w:val="24"/>
        </w:rPr>
        <w:t xml:space="preserve">.2. </w:t>
      </w:r>
      <w:r w:rsidR="00E44900">
        <w:rPr>
          <w:sz w:val="24"/>
          <w:szCs w:val="24"/>
        </w:rPr>
        <w:t xml:space="preserve">Для соответствующего </w:t>
      </w:r>
      <w:r w:rsidR="00E44900" w:rsidRPr="00EF4103">
        <w:rPr>
          <w:sz w:val="24"/>
          <w:szCs w:val="24"/>
        </w:rPr>
        <w:t>изменения, член Ассоциации предоставляет заявления об изменении, по форме установленн</w:t>
      </w:r>
      <w:r w:rsidR="00EC79A8">
        <w:rPr>
          <w:sz w:val="24"/>
          <w:szCs w:val="24"/>
        </w:rPr>
        <w:t xml:space="preserve">ой </w:t>
      </w:r>
      <w:r w:rsidR="00E44900" w:rsidRPr="00EF4103">
        <w:rPr>
          <w:i/>
          <w:sz w:val="24"/>
          <w:szCs w:val="24"/>
        </w:rPr>
        <w:t xml:space="preserve">Приложениями </w:t>
      </w:r>
      <w:r w:rsidR="00E13960">
        <w:rPr>
          <w:i/>
          <w:sz w:val="24"/>
          <w:szCs w:val="24"/>
        </w:rPr>
        <w:t>№</w:t>
      </w:r>
      <w:r w:rsidR="006F5BE0">
        <w:rPr>
          <w:i/>
          <w:sz w:val="24"/>
          <w:szCs w:val="24"/>
        </w:rPr>
        <w:t>9</w:t>
      </w:r>
      <w:r w:rsidR="00E44900" w:rsidRPr="00EF4103">
        <w:rPr>
          <w:i/>
          <w:sz w:val="24"/>
          <w:szCs w:val="24"/>
        </w:rPr>
        <w:t xml:space="preserve">, </w:t>
      </w:r>
      <w:r w:rsidR="00E13960">
        <w:rPr>
          <w:i/>
          <w:sz w:val="24"/>
          <w:szCs w:val="24"/>
        </w:rPr>
        <w:t>№</w:t>
      </w:r>
      <w:r w:rsidR="006F5BE0">
        <w:rPr>
          <w:i/>
          <w:sz w:val="24"/>
          <w:szCs w:val="24"/>
        </w:rPr>
        <w:t>9</w:t>
      </w:r>
      <w:r w:rsidR="00E44900" w:rsidRPr="00EF4103">
        <w:rPr>
          <w:i/>
          <w:sz w:val="24"/>
          <w:szCs w:val="24"/>
        </w:rPr>
        <w:t>.1.</w:t>
      </w:r>
    </w:p>
    <w:p w:rsidR="00EC79A8" w:rsidRDefault="008A6B39" w:rsidP="00E44900">
      <w:pPr>
        <w:ind w:firstLine="567"/>
        <w:jc w:val="both"/>
        <w:rPr>
          <w:sz w:val="24"/>
          <w:szCs w:val="24"/>
        </w:rPr>
      </w:pPr>
      <w:r>
        <w:rPr>
          <w:sz w:val="24"/>
          <w:szCs w:val="24"/>
        </w:rPr>
        <w:t>9</w:t>
      </w:r>
      <w:r w:rsidR="004D6662">
        <w:rPr>
          <w:sz w:val="24"/>
          <w:szCs w:val="24"/>
        </w:rPr>
        <w:t xml:space="preserve">.3. </w:t>
      </w:r>
      <w:r w:rsidR="00E44900" w:rsidRPr="00EF4103">
        <w:rPr>
          <w:sz w:val="24"/>
          <w:szCs w:val="24"/>
        </w:rPr>
        <w:t>Если в случае увеличения уровня ответственности по соответствующим договорам строительного подряда</w:t>
      </w:r>
      <w:r w:rsidR="00E44900">
        <w:rPr>
          <w:sz w:val="24"/>
          <w:szCs w:val="24"/>
        </w:rPr>
        <w:t xml:space="preserve"> и (или) категории объекта капитального строительства</w:t>
      </w:r>
      <w:r w:rsidR="00E44900" w:rsidRPr="00EF4103">
        <w:rPr>
          <w:sz w:val="24"/>
          <w:szCs w:val="24"/>
        </w:rPr>
        <w:t xml:space="preserve">, у члена Ассоциации возникает необходимость в увеличении количества </w:t>
      </w:r>
      <w:r w:rsidR="00E44900">
        <w:rPr>
          <w:sz w:val="24"/>
          <w:szCs w:val="24"/>
        </w:rPr>
        <w:t>соответствующих работников</w:t>
      </w:r>
      <w:r w:rsidR="00E44900" w:rsidRPr="00EF4103">
        <w:rPr>
          <w:sz w:val="24"/>
          <w:szCs w:val="24"/>
        </w:rPr>
        <w:t xml:space="preserve">, то член Ассоциации помимо заявления предоставляет и необходимые документы, предусмотренные </w:t>
      </w:r>
      <w:r w:rsidR="004D6662" w:rsidRPr="006F5BE0">
        <w:rPr>
          <w:sz w:val="24"/>
          <w:szCs w:val="24"/>
        </w:rPr>
        <w:t>п.п.4 п.</w:t>
      </w:r>
      <w:r>
        <w:rPr>
          <w:sz w:val="24"/>
          <w:szCs w:val="24"/>
        </w:rPr>
        <w:t>7</w:t>
      </w:r>
      <w:r w:rsidR="00E44900" w:rsidRPr="006F5BE0">
        <w:rPr>
          <w:sz w:val="24"/>
          <w:szCs w:val="24"/>
        </w:rPr>
        <w:t>.</w:t>
      </w:r>
      <w:r w:rsidR="00E13960">
        <w:rPr>
          <w:sz w:val="24"/>
          <w:szCs w:val="24"/>
        </w:rPr>
        <w:t>2</w:t>
      </w:r>
      <w:r w:rsidR="00E44900" w:rsidRPr="006F5BE0">
        <w:rPr>
          <w:sz w:val="24"/>
          <w:szCs w:val="24"/>
        </w:rPr>
        <w:t xml:space="preserve">. </w:t>
      </w:r>
      <w:r w:rsidR="00E44900">
        <w:rPr>
          <w:sz w:val="24"/>
          <w:szCs w:val="24"/>
        </w:rPr>
        <w:t>настоящего Положения</w:t>
      </w:r>
      <w:r w:rsidR="00EC79A8">
        <w:rPr>
          <w:sz w:val="24"/>
          <w:szCs w:val="24"/>
        </w:rPr>
        <w:t>.</w:t>
      </w:r>
    </w:p>
    <w:p w:rsidR="00E44900" w:rsidRDefault="008A6B39" w:rsidP="00E44900">
      <w:pPr>
        <w:ind w:firstLine="567"/>
        <w:jc w:val="both"/>
        <w:rPr>
          <w:sz w:val="24"/>
          <w:szCs w:val="24"/>
        </w:rPr>
      </w:pPr>
      <w:r>
        <w:rPr>
          <w:sz w:val="24"/>
          <w:szCs w:val="24"/>
        </w:rPr>
        <w:t>9</w:t>
      </w:r>
      <w:r w:rsidR="004D6662">
        <w:rPr>
          <w:sz w:val="24"/>
          <w:szCs w:val="24"/>
        </w:rPr>
        <w:t xml:space="preserve">.4. </w:t>
      </w:r>
      <w:r w:rsidR="00E44900" w:rsidRPr="00EF4103">
        <w:rPr>
          <w:sz w:val="24"/>
          <w:szCs w:val="24"/>
        </w:rPr>
        <w:t>В этом случае Ассоциация осуществляет проверку в общем порядке, установленном</w:t>
      </w:r>
      <w:r w:rsidR="00E44900">
        <w:rPr>
          <w:sz w:val="24"/>
          <w:szCs w:val="24"/>
        </w:rPr>
        <w:t xml:space="preserve"> настоящим Положением.</w:t>
      </w:r>
    </w:p>
    <w:p w:rsidR="00E44900" w:rsidRDefault="00E44900" w:rsidP="00E44900">
      <w:pPr>
        <w:autoSpaceDE w:val="0"/>
        <w:autoSpaceDN w:val="0"/>
        <w:adjustRightInd w:val="0"/>
        <w:ind w:firstLine="567"/>
        <w:jc w:val="center"/>
        <w:rPr>
          <w:b/>
          <w:sz w:val="24"/>
          <w:szCs w:val="24"/>
        </w:rPr>
      </w:pPr>
    </w:p>
    <w:p w:rsidR="00E44900" w:rsidRPr="00152FD8" w:rsidRDefault="008A6B39" w:rsidP="00E44900">
      <w:pPr>
        <w:ind w:firstLine="567"/>
        <w:jc w:val="center"/>
        <w:rPr>
          <w:sz w:val="24"/>
          <w:szCs w:val="24"/>
        </w:rPr>
      </w:pPr>
      <w:r>
        <w:rPr>
          <w:b/>
          <w:sz w:val="24"/>
          <w:szCs w:val="24"/>
        </w:rPr>
        <w:t>10</w:t>
      </w:r>
      <w:r w:rsidR="004D6662">
        <w:rPr>
          <w:b/>
          <w:sz w:val="24"/>
          <w:szCs w:val="24"/>
        </w:rPr>
        <w:t xml:space="preserve">. </w:t>
      </w:r>
      <w:r w:rsidR="00E44900" w:rsidRPr="00152FD8">
        <w:rPr>
          <w:b/>
          <w:sz w:val="24"/>
          <w:szCs w:val="24"/>
        </w:rPr>
        <w:t xml:space="preserve">Проверка соответствия юридического лица или индивидуального предпринимателя условиям членства в </w:t>
      </w:r>
      <w:r w:rsidR="000F3C8D">
        <w:rPr>
          <w:b/>
          <w:sz w:val="24"/>
          <w:szCs w:val="24"/>
        </w:rPr>
        <w:t>Ассоциации</w:t>
      </w:r>
    </w:p>
    <w:p w:rsidR="00E44900" w:rsidRPr="00152FD8" w:rsidRDefault="00E44900" w:rsidP="00E44900">
      <w:pPr>
        <w:ind w:firstLine="567"/>
        <w:jc w:val="both"/>
        <w:rPr>
          <w:sz w:val="24"/>
          <w:szCs w:val="24"/>
        </w:rPr>
      </w:pPr>
    </w:p>
    <w:p w:rsidR="00E44900" w:rsidRPr="00152FD8" w:rsidRDefault="008A6B39" w:rsidP="00E44900">
      <w:pPr>
        <w:ind w:firstLine="567"/>
        <w:jc w:val="both"/>
        <w:rPr>
          <w:sz w:val="24"/>
          <w:szCs w:val="24"/>
        </w:rPr>
      </w:pPr>
      <w:r>
        <w:rPr>
          <w:sz w:val="24"/>
          <w:szCs w:val="24"/>
        </w:rPr>
        <w:t>10</w:t>
      </w:r>
      <w:r w:rsidR="004D6662">
        <w:rPr>
          <w:sz w:val="24"/>
          <w:szCs w:val="24"/>
        </w:rPr>
        <w:t xml:space="preserve">.1. </w:t>
      </w:r>
      <w:r w:rsidR="00E44900" w:rsidRPr="00152FD8">
        <w:rPr>
          <w:sz w:val="24"/>
          <w:szCs w:val="24"/>
        </w:rPr>
        <w:t>При получении пакета документов на прием в члены Ассоциации</w:t>
      </w:r>
      <w:r w:rsidR="00E44900">
        <w:rPr>
          <w:sz w:val="24"/>
          <w:szCs w:val="24"/>
        </w:rPr>
        <w:t xml:space="preserve"> (увеличения (уменьшения) уровня ответственности, до заявления или отказ от допуска</w:t>
      </w:r>
      <w:r w:rsidR="00E44900" w:rsidRPr="00152FD8">
        <w:rPr>
          <w:sz w:val="24"/>
          <w:szCs w:val="24"/>
        </w:rPr>
        <w:t xml:space="preserve"> </w:t>
      </w:r>
      <w:r w:rsidR="00E44900">
        <w:rPr>
          <w:sz w:val="24"/>
          <w:szCs w:val="24"/>
        </w:rPr>
        <w:t>на особо опасных, технически</w:t>
      </w:r>
      <w:r w:rsidR="00EC79A8">
        <w:rPr>
          <w:sz w:val="24"/>
          <w:szCs w:val="24"/>
        </w:rPr>
        <w:t xml:space="preserve"> сложных и уникальных </w:t>
      </w:r>
      <w:r w:rsidR="00E44900">
        <w:rPr>
          <w:sz w:val="24"/>
          <w:szCs w:val="24"/>
        </w:rPr>
        <w:t>объект</w:t>
      </w:r>
      <w:r w:rsidR="00EC79A8">
        <w:rPr>
          <w:sz w:val="24"/>
          <w:szCs w:val="24"/>
        </w:rPr>
        <w:t>ах</w:t>
      </w:r>
      <w:r w:rsidR="00E44900">
        <w:rPr>
          <w:sz w:val="24"/>
          <w:szCs w:val="24"/>
        </w:rPr>
        <w:t xml:space="preserve"> капитального строительства) </w:t>
      </w:r>
      <w:r w:rsidR="00E44900" w:rsidRPr="00152FD8">
        <w:rPr>
          <w:sz w:val="24"/>
          <w:szCs w:val="24"/>
        </w:rPr>
        <w:t>уполномоченное лицо проверяет наличие документов по представленной описи, а в случае отсутствия описи сам составляет опись представленных документов, после передаёт пакет документов Генеральному директору Ассоциации.</w:t>
      </w:r>
    </w:p>
    <w:p w:rsidR="00E44900" w:rsidRPr="00EF4103" w:rsidRDefault="008A6B39" w:rsidP="00E44900">
      <w:pPr>
        <w:ind w:firstLine="567"/>
        <w:jc w:val="both"/>
        <w:rPr>
          <w:sz w:val="24"/>
          <w:szCs w:val="24"/>
        </w:rPr>
      </w:pPr>
      <w:r>
        <w:rPr>
          <w:sz w:val="24"/>
          <w:szCs w:val="24"/>
        </w:rPr>
        <w:t>10</w:t>
      </w:r>
      <w:r w:rsidR="004D6662">
        <w:rPr>
          <w:sz w:val="24"/>
          <w:szCs w:val="24"/>
        </w:rPr>
        <w:t xml:space="preserve">.2. </w:t>
      </w:r>
      <w:r w:rsidR="00E44900" w:rsidRPr="00EF4103">
        <w:rPr>
          <w:sz w:val="24"/>
          <w:szCs w:val="24"/>
        </w:rPr>
        <w:t>Генеральный директор Ассоциации поручает проведение внеплановой проверки ответственному на проведение проверки лицу из числа работников Исполнительной дирекции (далее по тексту – «ответственное лицо»), после пакет документов регистрируется в журнале входящей корреспонденции по правилам, установленным внутренними документами Ассоциации, и передаётся ответственному лицу.</w:t>
      </w:r>
      <w:bookmarkStart w:id="7" w:name="sub_55604"/>
    </w:p>
    <w:p w:rsidR="00E44900" w:rsidRPr="00EF4103" w:rsidRDefault="008A6B39" w:rsidP="00E44900">
      <w:pPr>
        <w:ind w:firstLine="567"/>
        <w:jc w:val="both"/>
        <w:rPr>
          <w:sz w:val="24"/>
          <w:szCs w:val="24"/>
        </w:rPr>
      </w:pPr>
      <w:r>
        <w:rPr>
          <w:sz w:val="24"/>
          <w:szCs w:val="24"/>
        </w:rPr>
        <w:t>10</w:t>
      </w:r>
      <w:r w:rsidR="004D6662">
        <w:rPr>
          <w:sz w:val="24"/>
          <w:szCs w:val="24"/>
        </w:rPr>
        <w:t xml:space="preserve">.3. </w:t>
      </w:r>
      <w:r w:rsidR="00E44900" w:rsidRPr="00EF4103">
        <w:rPr>
          <w:sz w:val="24"/>
          <w:szCs w:val="24"/>
        </w:rPr>
        <w:t>Внеплановая проверка осуществляться в порядке и в соответствие с</w:t>
      </w:r>
      <w:r w:rsidR="00E44900" w:rsidRPr="00EF4103">
        <w:rPr>
          <w:i/>
          <w:sz w:val="24"/>
          <w:szCs w:val="24"/>
        </w:rPr>
        <w:t xml:space="preserve">  «</w:t>
      </w:r>
      <w:r w:rsidR="00E44900" w:rsidRPr="00EF4103">
        <w:rPr>
          <w:sz w:val="24"/>
          <w:szCs w:val="24"/>
        </w:rPr>
        <w:t>Положени</w:t>
      </w:r>
      <w:r w:rsidR="00EC79A8">
        <w:rPr>
          <w:sz w:val="24"/>
          <w:szCs w:val="24"/>
        </w:rPr>
        <w:t>ем</w:t>
      </w:r>
      <w:r w:rsidR="00E44900" w:rsidRPr="00EF4103">
        <w:rPr>
          <w:sz w:val="24"/>
          <w:szCs w:val="24"/>
        </w:rPr>
        <w:t xml:space="preserve"> о контроле за деятельностью членов А СРО РОСА», с учетом требований установленных настоящим Положением.</w:t>
      </w:r>
    </w:p>
    <w:p w:rsidR="00E44900" w:rsidRPr="00EF4103" w:rsidRDefault="008A6B39" w:rsidP="00E44900">
      <w:pPr>
        <w:ind w:firstLine="567"/>
        <w:jc w:val="both"/>
        <w:rPr>
          <w:sz w:val="24"/>
          <w:szCs w:val="24"/>
        </w:rPr>
      </w:pPr>
      <w:r>
        <w:rPr>
          <w:sz w:val="24"/>
          <w:szCs w:val="24"/>
        </w:rPr>
        <w:t>10</w:t>
      </w:r>
      <w:r w:rsidR="004D6662">
        <w:rPr>
          <w:sz w:val="24"/>
          <w:szCs w:val="24"/>
        </w:rPr>
        <w:t xml:space="preserve">.4. </w:t>
      </w:r>
      <w:r w:rsidR="00E44900" w:rsidRPr="00EF4103">
        <w:rPr>
          <w:sz w:val="24"/>
          <w:szCs w:val="24"/>
        </w:rPr>
        <w:t xml:space="preserve">В срок не позднее чем в два месяца со дня получения документов, указанных в </w:t>
      </w:r>
      <w:r w:rsidR="00E44900" w:rsidRPr="008A6B39">
        <w:rPr>
          <w:sz w:val="24"/>
          <w:szCs w:val="24"/>
        </w:rPr>
        <w:t>п.</w:t>
      </w:r>
      <w:r w:rsidRPr="008A6B39">
        <w:rPr>
          <w:sz w:val="24"/>
          <w:szCs w:val="24"/>
        </w:rPr>
        <w:t>7</w:t>
      </w:r>
      <w:r w:rsidR="00E44900" w:rsidRPr="008A6B39">
        <w:rPr>
          <w:sz w:val="24"/>
          <w:szCs w:val="24"/>
        </w:rPr>
        <w:t>.</w:t>
      </w:r>
      <w:r w:rsidR="009B14E0" w:rsidRPr="008A6B39">
        <w:rPr>
          <w:sz w:val="24"/>
          <w:szCs w:val="24"/>
        </w:rPr>
        <w:t>2</w:t>
      </w:r>
      <w:r w:rsidR="00E44900" w:rsidRPr="008A6B39">
        <w:rPr>
          <w:sz w:val="24"/>
          <w:szCs w:val="24"/>
        </w:rPr>
        <w:t>.</w:t>
      </w:r>
      <w:r w:rsidR="00E44900" w:rsidRPr="004D6662">
        <w:rPr>
          <w:sz w:val="24"/>
          <w:szCs w:val="24"/>
        </w:rPr>
        <w:t xml:space="preserve"> </w:t>
      </w:r>
      <w:r w:rsidR="00E44900" w:rsidRPr="00EF4103">
        <w:rPr>
          <w:sz w:val="24"/>
          <w:szCs w:val="24"/>
        </w:rPr>
        <w:t xml:space="preserve">настоящего Положения, Ассоциация </w:t>
      </w:r>
      <w:r w:rsidR="00E44900" w:rsidRPr="00EF4103">
        <w:rPr>
          <w:bCs/>
          <w:sz w:val="24"/>
          <w:szCs w:val="24"/>
        </w:rPr>
        <w:t xml:space="preserve">осуществляет проверку </w:t>
      </w:r>
      <w:r w:rsidR="00E44900" w:rsidRPr="00EF4103">
        <w:rPr>
          <w:sz w:val="24"/>
          <w:szCs w:val="24"/>
        </w:rPr>
        <w:t>индивидуального предпринимателя или юридического лица на соответствие требованиям, установленным Ассоциацией к своим членам.</w:t>
      </w:r>
    </w:p>
    <w:p w:rsidR="00E44900" w:rsidRPr="00EF4103" w:rsidRDefault="008A6B39" w:rsidP="00E44900">
      <w:pPr>
        <w:ind w:firstLine="567"/>
        <w:jc w:val="both"/>
        <w:rPr>
          <w:bCs/>
          <w:sz w:val="24"/>
          <w:szCs w:val="24"/>
        </w:rPr>
      </w:pPr>
      <w:r>
        <w:rPr>
          <w:bCs/>
          <w:sz w:val="24"/>
          <w:szCs w:val="24"/>
        </w:rPr>
        <w:t>10</w:t>
      </w:r>
      <w:r w:rsidR="004D6662">
        <w:rPr>
          <w:bCs/>
          <w:sz w:val="24"/>
          <w:szCs w:val="24"/>
        </w:rPr>
        <w:t xml:space="preserve">.5. </w:t>
      </w:r>
      <w:r w:rsidR="00E44900" w:rsidRPr="00EF4103">
        <w:rPr>
          <w:bCs/>
          <w:sz w:val="24"/>
          <w:szCs w:val="24"/>
        </w:rPr>
        <w:t xml:space="preserve">При этом в рамках проверки поданных документов </w:t>
      </w:r>
      <w:r w:rsidR="00E44900">
        <w:rPr>
          <w:bCs/>
          <w:sz w:val="24"/>
          <w:szCs w:val="24"/>
        </w:rPr>
        <w:t xml:space="preserve">на прием в члены </w:t>
      </w:r>
      <w:r w:rsidR="00E44900" w:rsidRPr="00EF4103">
        <w:rPr>
          <w:bCs/>
          <w:sz w:val="24"/>
          <w:szCs w:val="24"/>
        </w:rPr>
        <w:t>Ассоциаци</w:t>
      </w:r>
      <w:r w:rsidR="00E44900">
        <w:rPr>
          <w:bCs/>
          <w:sz w:val="24"/>
          <w:szCs w:val="24"/>
        </w:rPr>
        <w:t>и, Ассоциация</w:t>
      </w:r>
      <w:r w:rsidR="00E44900" w:rsidRPr="00EF4103">
        <w:rPr>
          <w:bCs/>
          <w:sz w:val="24"/>
          <w:szCs w:val="24"/>
        </w:rPr>
        <w:t xml:space="preserve"> вправе обратиться:</w:t>
      </w:r>
    </w:p>
    <w:p w:rsidR="00E44900" w:rsidRPr="00EF4103" w:rsidRDefault="00E44900" w:rsidP="00E44900">
      <w:pPr>
        <w:ind w:firstLine="567"/>
        <w:rPr>
          <w:bCs/>
          <w:sz w:val="24"/>
          <w:szCs w:val="24"/>
        </w:rPr>
      </w:pPr>
      <w:r w:rsidRPr="00EF4103">
        <w:rPr>
          <w:bCs/>
          <w:sz w:val="24"/>
          <w:szCs w:val="24"/>
        </w:rPr>
        <w:t>1) в НОСТРОЙ с запросом следующих сведений:</w:t>
      </w:r>
    </w:p>
    <w:p w:rsidR="00E44900" w:rsidRPr="00EF4103" w:rsidRDefault="00E44900" w:rsidP="00E44900">
      <w:pPr>
        <w:ind w:firstLine="567"/>
        <w:jc w:val="both"/>
        <w:rPr>
          <w:bCs/>
          <w:sz w:val="24"/>
          <w:szCs w:val="24"/>
        </w:rPr>
      </w:pPr>
      <w:r w:rsidRPr="00EF4103">
        <w:rPr>
          <w:bCs/>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44900" w:rsidRPr="00EF4103" w:rsidRDefault="00E44900" w:rsidP="00E44900">
      <w:pPr>
        <w:ind w:firstLine="567"/>
        <w:jc w:val="both"/>
        <w:rPr>
          <w:bCs/>
          <w:sz w:val="24"/>
          <w:szCs w:val="24"/>
        </w:rPr>
      </w:pPr>
      <w:r w:rsidRPr="00EF4103">
        <w:rPr>
          <w:bCs/>
          <w:sz w:val="24"/>
          <w:szCs w:val="24"/>
        </w:rPr>
        <w:lastRenderedPageBreak/>
        <w:t>б) о наличии или об отсутствии в отношении специалистов индивидуального предпринимателя или юридического лица, указанных ими в документах,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w:t>
      </w:r>
      <w:r w:rsidR="00646B83">
        <w:rPr>
          <w:bCs/>
          <w:sz w:val="24"/>
          <w:szCs w:val="24"/>
        </w:rPr>
        <w:t>7</w:t>
      </w:r>
      <w:r w:rsidRPr="00EF4103">
        <w:rPr>
          <w:bCs/>
          <w:sz w:val="24"/>
          <w:szCs w:val="24"/>
        </w:rPr>
        <w:t>.</w:t>
      </w:r>
      <w:r w:rsidR="00646B83">
        <w:rPr>
          <w:bCs/>
          <w:sz w:val="24"/>
          <w:szCs w:val="24"/>
        </w:rPr>
        <w:t>2</w:t>
      </w:r>
      <w:r w:rsidRPr="00EF4103">
        <w:rPr>
          <w:bCs/>
          <w:sz w:val="24"/>
          <w:szCs w:val="24"/>
        </w:rPr>
        <w:t xml:space="preserve">. настоящего Положения; </w:t>
      </w:r>
    </w:p>
    <w:p w:rsidR="00E44900" w:rsidRPr="00EF4103" w:rsidRDefault="00E44900" w:rsidP="00E44900">
      <w:pPr>
        <w:ind w:firstLine="567"/>
        <w:jc w:val="both"/>
        <w:rPr>
          <w:bCs/>
          <w:sz w:val="24"/>
          <w:szCs w:val="24"/>
        </w:rPr>
      </w:pPr>
      <w:r w:rsidRPr="00EF4103">
        <w:rPr>
          <w:bCs/>
          <w:sz w:val="24"/>
          <w:szCs w:val="24"/>
        </w:rPr>
        <w:t xml:space="preserve">2) в органы государственной власти или органы местного самоуправления с запросом информации, необходимой Ассоциацией для принятия решения о приеме индивидуального предпринимателя или юридического лица в члены Ассоциации. </w:t>
      </w:r>
      <w:bookmarkEnd w:id="7"/>
    </w:p>
    <w:p w:rsidR="00E44900" w:rsidRPr="00EF4103" w:rsidRDefault="008A6B39" w:rsidP="00E44900">
      <w:pPr>
        <w:ind w:firstLine="567"/>
        <w:jc w:val="both"/>
        <w:rPr>
          <w:sz w:val="24"/>
          <w:szCs w:val="24"/>
        </w:rPr>
      </w:pPr>
      <w:r>
        <w:rPr>
          <w:sz w:val="24"/>
          <w:szCs w:val="24"/>
        </w:rPr>
        <w:t>10</w:t>
      </w:r>
      <w:r w:rsidR="004D6662">
        <w:rPr>
          <w:sz w:val="24"/>
          <w:szCs w:val="24"/>
        </w:rPr>
        <w:t xml:space="preserve">.6. </w:t>
      </w:r>
      <w:r w:rsidR="00E44900" w:rsidRPr="00EF4103">
        <w:rPr>
          <w:sz w:val="24"/>
          <w:szCs w:val="24"/>
        </w:rPr>
        <w:t xml:space="preserve">Кандидат в члены Ассоциации </w:t>
      </w:r>
      <w:r w:rsidR="00E44900">
        <w:rPr>
          <w:sz w:val="24"/>
          <w:szCs w:val="24"/>
        </w:rPr>
        <w:t xml:space="preserve">(член Ассоциации) </w:t>
      </w:r>
      <w:r w:rsidR="00E44900" w:rsidRPr="00EF4103">
        <w:rPr>
          <w:sz w:val="24"/>
          <w:szCs w:val="24"/>
        </w:rPr>
        <w:t xml:space="preserve">праве в любое время, до дня </w:t>
      </w:r>
      <w:r w:rsidR="00E44900" w:rsidRPr="00EF4103">
        <w:rPr>
          <w:bCs/>
          <w:sz w:val="24"/>
          <w:szCs w:val="24"/>
        </w:rPr>
        <w:t xml:space="preserve">вступления </w:t>
      </w:r>
      <w:r w:rsidR="00EC79A8">
        <w:rPr>
          <w:bCs/>
          <w:sz w:val="24"/>
          <w:szCs w:val="24"/>
        </w:rPr>
        <w:t xml:space="preserve">в силу </w:t>
      </w:r>
      <w:r w:rsidR="00E44900">
        <w:rPr>
          <w:bCs/>
          <w:sz w:val="24"/>
          <w:szCs w:val="24"/>
        </w:rPr>
        <w:t>соответствующего</w:t>
      </w:r>
      <w:r w:rsidR="00EC79A8">
        <w:rPr>
          <w:bCs/>
          <w:sz w:val="24"/>
          <w:szCs w:val="24"/>
        </w:rPr>
        <w:t xml:space="preserve"> решения</w:t>
      </w:r>
      <w:r w:rsidR="00E44900">
        <w:rPr>
          <w:bCs/>
          <w:sz w:val="24"/>
          <w:szCs w:val="24"/>
        </w:rPr>
        <w:t xml:space="preserve"> </w:t>
      </w:r>
      <w:r w:rsidR="00E44900" w:rsidRPr="00EF4103">
        <w:rPr>
          <w:bCs/>
          <w:sz w:val="24"/>
          <w:szCs w:val="24"/>
        </w:rPr>
        <w:t xml:space="preserve">Совета Ассоциации, </w:t>
      </w:r>
      <w:r w:rsidR="00E44900" w:rsidRPr="00EF4103">
        <w:rPr>
          <w:sz w:val="24"/>
          <w:szCs w:val="24"/>
        </w:rPr>
        <w:t xml:space="preserve">отозвать </w:t>
      </w:r>
      <w:r w:rsidR="00E44900">
        <w:rPr>
          <w:sz w:val="24"/>
          <w:szCs w:val="24"/>
        </w:rPr>
        <w:t xml:space="preserve">ранее </w:t>
      </w:r>
      <w:r w:rsidR="00EC79A8">
        <w:rPr>
          <w:sz w:val="24"/>
          <w:szCs w:val="24"/>
        </w:rPr>
        <w:t>поданные им</w:t>
      </w:r>
      <w:r w:rsidR="00E44900" w:rsidRPr="00EF4103">
        <w:rPr>
          <w:sz w:val="24"/>
          <w:szCs w:val="24"/>
        </w:rPr>
        <w:t xml:space="preserve"> документы,</w:t>
      </w:r>
      <w:r w:rsidR="00EC79A8">
        <w:rPr>
          <w:sz w:val="24"/>
          <w:szCs w:val="24"/>
        </w:rPr>
        <w:t xml:space="preserve"> подав соответствующее заявление</w:t>
      </w:r>
      <w:r w:rsidR="00E44900" w:rsidRPr="00EF4103">
        <w:rPr>
          <w:sz w:val="24"/>
          <w:szCs w:val="24"/>
        </w:rPr>
        <w:t xml:space="preserve"> по форме установленн</w:t>
      </w:r>
      <w:r w:rsidR="00EC79A8">
        <w:rPr>
          <w:sz w:val="24"/>
          <w:szCs w:val="24"/>
        </w:rPr>
        <w:t>ой</w:t>
      </w:r>
      <w:r w:rsidR="00E44900" w:rsidRPr="00EF4103">
        <w:rPr>
          <w:sz w:val="24"/>
          <w:szCs w:val="24"/>
        </w:rPr>
        <w:t xml:space="preserve"> </w:t>
      </w:r>
      <w:r w:rsidR="00E44900" w:rsidRPr="00EF4103">
        <w:rPr>
          <w:i/>
          <w:sz w:val="24"/>
          <w:szCs w:val="24"/>
        </w:rPr>
        <w:t>Приложениями №</w:t>
      </w:r>
      <w:r w:rsidR="006F5BE0">
        <w:rPr>
          <w:i/>
          <w:sz w:val="24"/>
          <w:szCs w:val="24"/>
        </w:rPr>
        <w:t>10</w:t>
      </w:r>
      <w:r w:rsidR="00E44900" w:rsidRPr="00EF4103">
        <w:rPr>
          <w:i/>
          <w:sz w:val="24"/>
          <w:szCs w:val="24"/>
        </w:rPr>
        <w:t>, №</w:t>
      </w:r>
      <w:r w:rsidR="006F5BE0">
        <w:rPr>
          <w:i/>
          <w:sz w:val="24"/>
          <w:szCs w:val="24"/>
        </w:rPr>
        <w:t>10</w:t>
      </w:r>
      <w:r w:rsidR="00E44900" w:rsidRPr="00EF4103">
        <w:rPr>
          <w:i/>
          <w:sz w:val="24"/>
          <w:szCs w:val="24"/>
        </w:rPr>
        <w:t>.1.</w:t>
      </w:r>
      <w:r w:rsidR="00E44900" w:rsidRPr="00EF4103">
        <w:rPr>
          <w:sz w:val="24"/>
          <w:szCs w:val="24"/>
        </w:rPr>
        <w:t xml:space="preserve"> без указания причины отзыва.</w:t>
      </w:r>
    </w:p>
    <w:p w:rsidR="00E44900" w:rsidRPr="00EF4103" w:rsidRDefault="008A6B39" w:rsidP="00E44900">
      <w:pPr>
        <w:ind w:firstLine="567"/>
        <w:jc w:val="both"/>
        <w:rPr>
          <w:sz w:val="24"/>
          <w:szCs w:val="24"/>
        </w:rPr>
      </w:pPr>
      <w:r>
        <w:rPr>
          <w:sz w:val="24"/>
          <w:szCs w:val="24"/>
        </w:rPr>
        <w:t>10</w:t>
      </w:r>
      <w:r w:rsidR="004D6662">
        <w:rPr>
          <w:sz w:val="24"/>
          <w:szCs w:val="24"/>
        </w:rPr>
        <w:t xml:space="preserve">.7. </w:t>
      </w:r>
      <w:r w:rsidR="00E44900" w:rsidRPr="00EF4103">
        <w:rPr>
          <w:sz w:val="24"/>
          <w:szCs w:val="24"/>
        </w:rPr>
        <w:t xml:space="preserve">С момента подачи указанного </w:t>
      </w:r>
      <w:r w:rsidR="00E44900" w:rsidRPr="001C35FD">
        <w:rPr>
          <w:sz w:val="24"/>
          <w:szCs w:val="24"/>
        </w:rPr>
        <w:t>в п.</w:t>
      </w:r>
      <w:r w:rsidR="00646B83">
        <w:rPr>
          <w:sz w:val="24"/>
          <w:szCs w:val="24"/>
        </w:rPr>
        <w:t>10</w:t>
      </w:r>
      <w:r w:rsidR="00E44900" w:rsidRPr="001C35FD">
        <w:rPr>
          <w:sz w:val="24"/>
          <w:szCs w:val="24"/>
        </w:rPr>
        <w:t>.</w:t>
      </w:r>
      <w:r w:rsidR="001C35FD" w:rsidRPr="001C35FD">
        <w:rPr>
          <w:sz w:val="24"/>
          <w:szCs w:val="24"/>
        </w:rPr>
        <w:t>6.</w:t>
      </w:r>
      <w:r w:rsidR="00E44900" w:rsidRPr="001C35FD">
        <w:rPr>
          <w:sz w:val="24"/>
          <w:szCs w:val="24"/>
        </w:rPr>
        <w:t xml:space="preserve"> </w:t>
      </w:r>
      <w:r w:rsidR="00E44900" w:rsidRPr="00EF4103">
        <w:rPr>
          <w:sz w:val="24"/>
          <w:szCs w:val="24"/>
        </w:rPr>
        <w:t>настоящего Положения заявления</w:t>
      </w:r>
      <w:r w:rsidR="00EC79A8">
        <w:rPr>
          <w:sz w:val="24"/>
          <w:szCs w:val="24"/>
        </w:rPr>
        <w:t>,</w:t>
      </w:r>
      <w:r w:rsidR="00E44900" w:rsidRPr="00EF4103">
        <w:rPr>
          <w:sz w:val="24"/>
          <w:szCs w:val="24"/>
        </w:rPr>
        <w:t xml:space="preserve"> Ассоциация п</w:t>
      </w:r>
      <w:r w:rsidR="00EC79A8">
        <w:rPr>
          <w:sz w:val="24"/>
          <w:szCs w:val="24"/>
        </w:rPr>
        <w:t>рекращает их проверку и принятие</w:t>
      </w:r>
      <w:r w:rsidR="00E44900" w:rsidRPr="00EF4103">
        <w:rPr>
          <w:sz w:val="24"/>
          <w:szCs w:val="24"/>
        </w:rPr>
        <w:t xml:space="preserve"> решения по ним</w:t>
      </w:r>
      <w:r w:rsidR="00EC79A8">
        <w:rPr>
          <w:sz w:val="24"/>
          <w:szCs w:val="24"/>
        </w:rPr>
        <w:t xml:space="preserve"> не требуется</w:t>
      </w:r>
      <w:r w:rsidR="00E44900" w:rsidRPr="00EF4103">
        <w:rPr>
          <w:sz w:val="24"/>
          <w:szCs w:val="24"/>
        </w:rPr>
        <w:t>, а имеющиеся документы либо передаются на хранение в архив Ассоциации в порядке, предусмотренном внутренними документами Ассоциации, либо возвращаются кандидату в члены Ассоциации.</w:t>
      </w:r>
    </w:p>
    <w:p w:rsidR="00E44900" w:rsidRPr="00EF4103" w:rsidRDefault="008A6B39" w:rsidP="00E44900">
      <w:pPr>
        <w:ind w:firstLine="567"/>
        <w:jc w:val="both"/>
        <w:rPr>
          <w:sz w:val="24"/>
          <w:szCs w:val="24"/>
        </w:rPr>
      </w:pPr>
      <w:r>
        <w:rPr>
          <w:sz w:val="24"/>
          <w:szCs w:val="24"/>
        </w:rPr>
        <w:t>10</w:t>
      </w:r>
      <w:r w:rsidR="004D6662">
        <w:rPr>
          <w:sz w:val="24"/>
          <w:szCs w:val="24"/>
        </w:rPr>
        <w:t xml:space="preserve">.8. </w:t>
      </w:r>
      <w:r w:rsidR="00E44900" w:rsidRPr="00EF4103">
        <w:rPr>
          <w:sz w:val="24"/>
          <w:szCs w:val="24"/>
        </w:rPr>
        <w:t xml:space="preserve">Указанное обстоятельство не мешает индивидуальному предпринимателю и юридическому лицу повторно подать </w:t>
      </w:r>
      <w:r w:rsidR="00E44900">
        <w:rPr>
          <w:sz w:val="24"/>
          <w:szCs w:val="24"/>
        </w:rPr>
        <w:t xml:space="preserve">соответствующие </w:t>
      </w:r>
      <w:r w:rsidR="00E44900" w:rsidRPr="00EF4103">
        <w:rPr>
          <w:sz w:val="24"/>
          <w:szCs w:val="24"/>
        </w:rPr>
        <w:t>документы в Ассоциацию.</w:t>
      </w:r>
    </w:p>
    <w:p w:rsidR="00E44900" w:rsidRDefault="008A6B39" w:rsidP="00E44900">
      <w:pPr>
        <w:ind w:firstLine="567"/>
        <w:jc w:val="both"/>
        <w:rPr>
          <w:sz w:val="24"/>
          <w:szCs w:val="24"/>
        </w:rPr>
      </w:pPr>
      <w:r>
        <w:rPr>
          <w:sz w:val="24"/>
          <w:szCs w:val="24"/>
        </w:rPr>
        <w:t>10</w:t>
      </w:r>
      <w:r w:rsidR="004D6662">
        <w:rPr>
          <w:sz w:val="24"/>
          <w:szCs w:val="24"/>
        </w:rPr>
        <w:t xml:space="preserve">.9. </w:t>
      </w:r>
      <w:r w:rsidR="00E44900" w:rsidRPr="00EF4103">
        <w:rPr>
          <w:sz w:val="24"/>
          <w:szCs w:val="24"/>
        </w:rPr>
        <w:t xml:space="preserve">В случае если пакет документов и содержание в представленных документах полностью соответствуют </w:t>
      </w:r>
      <w:r w:rsidR="004A7DF4">
        <w:rPr>
          <w:sz w:val="24"/>
          <w:szCs w:val="24"/>
        </w:rPr>
        <w:t>требования</w:t>
      </w:r>
      <w:r w:rsidR="00E44900">
        <w:rPr>
          <w:sz w:val="24"/>
          <w:szCs w:val="24"/>
        </w:rPr>
        <w:t>м членства в Ассоциации</w:t>
      </w:r>
      <w:r w:rsidR="00E44900" w:rsidRPr="00EF4103">
        <w:rPr>
          <w:sz w:val="24"/>
          <w:szCs w:val="24"/>
        </w:rPr>
        <w:t xml:space="preserve">, ответственное лицо рекомендует Совету Ассоциации принять </w:t>
      </w:r>
      <w:r w:rsidR="00E44900">
        <w:rPr>
          <w:sz w:val="24"/>
          <w:szCs w:val="24"/>
        </w:rPr>
        <w:t>соответствующее решение.</w:t>
      </w:r>
    </w:p>
    <w:p w:rsidR="00E44900" w:rsidRPr="00EF4103" w:rsidRDefault="008A6B39" w:rsidP="00E44900">
      <w:pPr>
        <w:ind w:firstLine="567"/>
        <w:jc w:val="both"/>
        <w:rPr>
          <w:sz w:val="24"/>
          <w:szCs w:val="24"/>
        </w:rPr>
      </w:pPr>
      <w:r>
        <w:rPr>
          <w:sz w:val="24"/>
          <w:szCs w:val="24"/>
        </w:rPr>
        <w:t>10</w:t>
      </w:r>
      <w:r w:rsidR="004D6662">
        <w:rPr>
          <w:sz w:val="24"/>
          <w:szCs w:val="24"/>
        </w:rPr>
        <w:t xml:space="preserve">.10. </w:t>
      </w:r>
      <w:r w:rsidR="00E44900" w:rsidRPr="00EF4103">
        <w:rPr>
          <w:sz w:val="24"/>
          <w:szCs w:val="24"/>
        </w:rPr>
        <w:t>Генеральный директор Ассоциации включает указанный вопрос в Повестку дня  ближайшего заседания Совета Ассоциации.</w:t>
      </w:r>
    </w:p>
    <w:p w:rsidR="00E44900" w:rsidRPr="00EF4103" w:rsidRDefault="008A6B39" w:rsidP="00E44900">
      <w:pPr>
        <w:ind w:firstLine="567"/>
        <w:jc w:val="both"/>
        <w:rPr>
          <w:sz w:val="24"/>
          <w:szCs w:val="24"/>
        </w:rPr>
      </w:pPr>
      <w:r>
        <w:rPr>
          <w:sz w:val="24"/>
          <w:szCs w:val="24"/>
        </w:rPr>
        <w:t>10</w:t>
      </w:r>
      <w:r w:rsidR="004D6662">
        <w:rPr>
          <w:sz w:val="24"/>
          <w:szCs w:val="24"/>
        </w:rPr>
        <w:t xml:space="preserve">.11. </w:t>
      </w:r>
      <w:r w:rsidR="00E44900" w:rsidRPr="00EF4103">
        <w:rPr>
          <w:sz w:val="24"/>
          <w:szCs w:val="24"/>
        </w:rPr>
        <w:t xml:space="preserve">При поступлении документов на заседании Совета Ассоциации, Совет принимает одно </w:t>
      </w:r>
      <w:r w:rsidR="004D6662">
        <w:rPr>
          <w:sz w:val="24"/>
          <w:szCs w:val="24"/>
        </w:rPr>
        <w:t xml:space="preserve">или несколько </w:t>
      </w:r>
      <w:r w:rsidR="00E44900" w:rsidRPr="00EF4103">
        <w:rPr>
          <w:sz w:val="24"/>
          <w:szCs w:val="24"/>
        </w:rPr>
        <w:t>из следующих решений:</w:t>
      </w:r>
    </w:p>
    <w:p w:rsidR="00E44900" w:rsidRPr="00EF4103" w:rsidRDefault="00E44900" w:rsidP="00E44900">
      <w:pPr>
        <w:ind w:firstLine="567"/>
        <w:jc w:val="both"/>
        <w:rPr>
          <w:sz w:val="24"/>
          <w:szCs w:val="24"/>
        </w:rPr>
      </w:pPr>
      <w:r w:rsidRPr="00EF4103">
        <w:rPr>
          <w:bCs/>
          <w:sz w:val="24"/>
          <w:szCs w:val="24"/>
        </w:rPr>
        <w:t xml:space="preserve">1) о приеме индивидуального предпринимателя или юридического лица в члены Ассоциации при условии уплаты ими взноса в компенсационный фонд возмещения вреда и в компенсационный фонд обеспечения </w:t>
      </w:r>
      <w:r w:rsidRPr="00EF4103">
        <w:rPr>
          <w:sz w:val="24"/>
          <w:szCs w:val="24"/>
        </w:rPr>
        <w:t xml:space="preserve">договорных обязательств в случае если в их заявлении </w:t>
      </w:r>
      <w:r w:rsidRPr="00EF4103">
        <w:rPr>
          <w:bCs/>
          <w:sz w:val="24"/>
          <w:szCs w:val="24"/>
        </w:rPr>
        <w:t xml:space="preserve">указаны </w:t>
      </w:r>
      <w:r w:rsidRPr="00EF4103">
        <w:rPr>
          <w:sz w:val="24"/>
          <w:szCs w:val="24"/>
        </w:rPr>
        <w:t>сведения о намерении принимать участие в заключении договоров подряда и на выполнение договоров строительного подряда с использованием конкурентных способов заключения договоров;</w:t>
      </w:r>
    </w:p>
    <w:p w:rsidR="00E44900" w:rsidRDefault="00E44900" w:rsidP="00E44900">
      <w:pPr>
        <w:ind w:firstLine="567"/>
        <w:jc w:val="both"/>
        <w:rPr>
          <w:bCs/>
          <w:sz w:val="24"/>
          <w:szCs w:val="24"/>
        </w:rPr>
      </w:pPr>
      <w:r w:rsidRPr="00EF4103">
        <w:rPr>
          <w:sz w:val="24"/>
          <w:szCs w:val="24"/>
        </w:rPr>
        <w:t>2) </w:t>
      </w:r>
      <w:r w:rsidRPr="00EF4103">
        <w:rPr>
          <w:bCs/>
          <w:sz w:val="24"/>
          <w:szCs w:val="24"/>
        </w:rPr>
        <w:t>об отказе в приеме индивидуального предпринимателя или юридического лица в члены Ассоциации с указанием причин такого отказа.</w:t>
      </w:r>
    </w:p>
    <w:p w:rsidR="00E44900" w:rsidRPr="00AA1502" w:rsidRDefault="00E44900" w:rsidP="00E44900">
      <w:pPr>
        <w:ind w:firstLine="567"/>
        <w:jc w:val="both"/>
        <w:rPr>
          <w:sz w:val="24"/>
          <w:szCs w:val="24"/>
        </w:rPr>
      </w:pPr>
      <w:r>
        <w:rPr>
          <w:sz w:val="24"/>
          <w:szCs w:val="24"/>
        </w:rPr>
        <w:t>3</w:t>
      </w:r>
      <w:r w:rsidRPr="00AA1502">
        <w:rPr>
          <w:sz w:val="24"/>
          <w:szCs w:val="24"/>
        </w:rPr>
        <w:t>) об увеличение уровня ответственности соответствующего заявленного уровня ответственности по договора строительного подряда, после доплаты необходимого взноса в соответствующий компенсационный фонд Ассоциации;</w:t>
      </w:r>
    </w:p>
    <w:p w:rsidR="00E44900" w:rsidRPr="00AA1502" w:rsidRDefault="00E44900" w:rsidP="00E44900">
      <w:pPr>
        <w:ind w:firstLine="567"/>
        <w:jc w:val="both"/>
        <w:rPr>
          <w:sz w:val="24"/>
          <w:szCs w:val="24"/>
        </w:rPr>
      </w:pPr>
      <w:r>
        <w:rPr>
          <w:sz w:val="24"/>
          <w:szCs w:val="24"/>
        </w:rPr>
        <w:t>4</w:t>
      </w:r>
      <w:r w:rsidRPr="00AA1502">
        <w:rPr>
          <w:sz w:val="24"/>
          <w:szCs w:val="24"/>
        </w:rPr>
        <w:t>) о допуске члена Ассоциации к работам по осуществлению строительства, реконструкции и капитального ремонта особо опасных, технически сложных по заявляемому уровню ответственности по соответствующему (щим) компенсационному (ым) фонду (ам)  с указанием соответствующего заявляемого (ых) объектов</w:t>
      </w:r>
      <w:r>
        <w:rPr>
          <w:sz w:val="24"/>
          <w:szCs w:val="24"/>
        </w:rPr>
        <w:t xml:space="preserve"> капитального строительства;</w:t>
      </w:r>
    </w:p>
    <w:p w:rsidR="00E44900" w:rsidRDefault="00E44900" w:rsidP="00E44900">
      <w:pPr>
        <w:ind w:firstLine="567"/>
        <w:jc w:val="both"/>
        <w:rPr>
          <w:sz w:val="24"/>
          <w:szCs w:val="24"/>
        </w:rPr>
      </w:pPr>
      <w:r>
        <w:rPr>
          <w:sz w:val="24"/>
          <w:szCs w:val="24"/>
        </w:rPr>
        <w:t>5</w:t>
      </w:r>
      <w:r w:rsidRPr="00AA1502">
        <w:rPr>
          <w:sz w:val="24"/>
          <w:szCs w:val="24"/>
        </w:rPr>
        <w:t>) об отказе в увеличении уровня ответственности;</w:t>
      </w:r>
    </w:p>
    <w:p w:rsidR="00E44900" w:rsidRPr="00AA1502" w:rsidRDefault="00E44900" w:rsidP="00E44900">
      <w:pPr>
        <w:ind w:firstLine="567"/>
        <w:jc w:val="both"/>
        <w:rPr>
          <w:sz w:val="24"/>
          <w:szCs w:val="24"/>
        </w:rPr>
      </w:pPr>
      <w:r>
        <w:rPr>
          <w:sz w:val="24"/>
          <w:szCs w:val="24"/>
        </w:rPr>
        <w:t>6</w:t>
      </w:r>
      <w:r w:rsidRPr="00AA1502">
        <w:rPr>
          <w:sz w:val="24"/>
          <w:szCs w:val="24"/>
        </w:rPr>
        <w:t xml:space="preserve">) </w:t>
      </w:r>
      <w:r>
        <w:rPr>
          <w:sz w:val="24"/>
          <w:szCs w:val="24"/>
        </w:rPr>
        <w:t xml:space="preserve">об отказе в </w:t>
      </w:r>
      <w:r w:rsidRPr="00AA1502">
        <w:rPr>
          <w:sz w:val="24"/>
          <w:szCs w:val="24"/>
        </w:rPr>
        <w:t>допуске члена Ассоциации к работам по осуществлению строительства, реконструкции и капитального ремонта особо опасных, технически сложных по заявляемому уровню ответственности по соответствующему (щим) компенсационному (ым) фонду (ам)  с указанием соответствующего</w:t>
      </w:r>
      <w:r>
        <w:rPr>
          <w:sz w:val="24"/>
          <w:szCs w:val="24"/>
        </w:rPr>
        <w:t xml:space="preserve"> (щих)</w:t>
      </w:r>
      <w:r w:rsidRPr="00AA1502">
        <w:rPr>
          <w:sz w:val="24"/>
          <w:szCs w:val="24"/>
        </w:rPr>
        <w:t xml:space="preserve"> заявляемого (ых) объектов капитального строительства. </w:t>
      </w:r>
    </w:p>
    <w:p w:rsidR="00E44900" w:rsidRDefault="004D6662" w:rsidP="00E44900">
      <w:pPr>
        <w:ind w:firstLine="567"/>
        <w:jc w:val="both"/>
        <w:rPr>
          <w:sz w:val="24"/>
          <w:szCs w:val="24"/>
        </w:rPr>
      </w:pPr>
      <w:r>
        <w:rPr>
          <w:sz w:val="24"/>
          <w:szCs w:val="24"/>
        </w:rPr>
        <w:t>7</w:t>
      </w:r>
      <w:r w:rsidR="00E44900" w:rsidRPr="00AA1502">
        <w:rPr>
          <w:sz w:val="24"/>
          <w:szCs w:val="24"/>
        </w:rPr>
        <w:t>) об уменьшении уровня ответственности;</w:t>
      </w:r>
    </w:p>
    <w:p w:rsidR="00E44900" w:rsidRPr="00AA1502" w:rsidRDefault="004D6662" w:rsidP="00E44900">
      <w:pPr>
        <w:ind w:firstLine="567"/>
        <w:jc w:val="both"/>
        <w:rPr>
          <w:sz w:val="24"/>
          <w:szCs w:val="24"/>
        </w:rPr>
      </w:pPr>
      <w:r>
        <w:rPr>
          <w:sz w:val="24"/>
          <w:szCs w:val="24"/>
        </w:rPr>
        <w:t>8</w:t>
      </w:r>
      <w:r w:rsidR="00E44900" w:rsidRPr="00AA1502">
        <w:rPr>
          <w:sz w:val="24"/>
          <w:szCs w:val="24"/>
        </w:rPr>
        <w:t>) о</w:t>
      </w:r>
      <w:r w:rsidR="00E44900">
        <w:rPr>
          <w:sz w:val="24"/>
          <w:szCs w:val="24"/>
        </w:rPr>
        <w:t xml:space="preserve">б отказе </w:t>
      </w:r>
      <w:r w:rsidR="00E44900" w:rsidRPr="00AA1502">
        <w:rPr>
          <w:sz w:val="24"/>
          <w:szCs w:val="24"/>
        </w:rPr>
        <w:t>член</w:t>
      </w:r>
      <w:r w:rsidR="00646B83">
        <w:rPr>
          <w:sz w:val="24"/>
          <w:szCs w:val="24"/>
        </w:rPr>
        <w:t>у</w:t>
      </w:r>
      <w:r w:rsidR="004A7DF4">
        <w:rPr>
          <w:sz w:val="24"/>
          <w:szCs w:val="24"/>
        </w:rPr>
        <w:t xml:space="preserve"> </w:t>
      </w:r>
      <w:r w:rsidR="00E44900" w:rsidRPr="00AA1502">
        <w:rPr>
          <w:sz w:val="24"/>
          <w:szCs w:val="24"/>
        </w:rPr>
        <w:t xml:space="preserve">Ассоциации </w:t>
      </w:r>
      <w:r w:rsidR="004A7DF4">
        <w:rPr>
          <w:sz w:val="24"/>
          <w:szCs w:val="24"/>
        </w:rPr>
        <w:t xml:space="preserve">право выполнять </w:t>
      </w:r>
      <w:r w:rsidR="00E44900" w:rsidRPr="00AA1502">
        <w:rPr>
          <w:sz w:val="24"/>
          <w:szCs w:val="24"/>
        </w:rPr>
        <w:t>работ</w:t>
      </w:r>
      <w:r w:rsidR="004A7DF4">
        <w:rPr>
          <w:sz w:val="24"/>
          <w:szCs w:val="24"/>
        </w:rPr>
        <w:t>ы</w:t>
      </w:r>
      <w:r w:rsidR="00E44900" w:rsidRPr="00AA1502">
        <w:rPr>
          <w:sz w:val="24"/>
          <w:szCs w:val="24"/>
        </w:rPr>
        <w:t xml:space="preserve"> по осуществлению строительства, реконструкции и капитального ремонта особо опасных, технически сложных </w:t>
      </w:r>
      <w:r w:rsidR="004A7DF4">
        <w:rPr>
          <w:sz w:val="24"/>
          <w:szCs w:val="24"/>
        </w:rPr>
        <w:t xml:space="preserve">и уникальных </w:t>
      </w:r>
      <w:r w:rsidR="00646B83">
        <w:rPr>
          <w:sz w:val="24"/>
          <w:szCs w:val="24"/>
        </w:rPr>
        <w:t>объектах</w:t>
      </w:r>
      <w:r w:rsidR="004A7DF4">
        <w:rPr>
          <w:sz w:val="24"/>
          <w:szCs w:val="24"/>
        </w:rPr>
        <w:t xml:space="preserve"> капитального строительства </w:t>
      </w:r>
      <w:r w:rsidR="00E44900" w:rsidRPr="00AA1502">
        <w:rPr>
          <w:sz w:val="24"/>
          <w:szCs w:val="24"/>
        </w:rPr>
        <w:t>по заявляемому уровню ответственности по соответствующему (щим) компенсационному (ым) фонду (ам)  с указанием соответствующего</w:t>
      </w:r>
      <w:r w:rsidR="00E44900">
        <w:rPr>
          <w:sz w:val="24"/>
          <w:szCs w:val="24"/>
        </w:rPr>
        <w:t xml:space="preserve"> (щих)</w:t>
      </w:r>
      <w:r w:rsidR="00E44900" w:rsidRPr="00AA1502">
        <w:rPr>
          <w:sz w:val="24"/>
          <w:szCs w:val="24"/>
        </w:rPr>
        <w:t xml:space="preserve"> объектов</w:t>
      </w:r>
      <w:r w:rsidR="00E44900">
        <w:rPr>
          <w:sz w:val="24"/>
          <w:szCs w:val="24"/>
        </w:rPr>
        <w:t xml:space="preserve"> капитального строительства;</w:t>
      </w:r>
    </w:p>
    <w:p w:rsidR="00E44900" w:rsidRPr="00AA1502" w:rsidRDefault="004D6662" w:rsidP="00E44900">
      <w:pPr>
        <w:ind w:firstLine="567"/>
        <w:jc w:val="both"/>
        <w:rPr>
          <w:sz w:val="24"/>
          <w:szCs w:val="24"/>
        </w:rPr>
      </w:pPr>
      <w:r>
        <w:rPr>
          <w:sz w:val="24"/>
          <w:szCs w:val="24"/>
        </w:rPr>
        <w:t>9</w:t>
      </w:r>
      <w:r w:rsidR="00E44900" w:rsidRPr="00AA1502">
        <w:rPr>
          <w:sz w:val="24"/>
          <w:szCs w:val="24"/>
        </w:rPr>
        <w:t>) об отказе в уменьшении уровня ответственности.</w:t>
      </w:r>
    </w:p>
    <w:p w:rsidR="00E44900" w:rsidRPr="00AA1502" w:rsidRDefault="008A6B39" w:rsidP="00E44900">
      <w:pPr>
        <w:ind w:firstLine="567"/>
        <w:jc w:val="both"/>
        <w:rPr>
          <w:sz w:val="24"/>
          <w:szCs w:val="24"/>
        </w:rPr>
      </w:pPr>
      <w:r>
        <w:rPr>
          <w:sz w:val="24"/>
          <w:szCs w:val="24"/>
        </w:rPr>
        <w:lastRenderedPageBreak/>
        <w:t>10</w:t>
      </w:r>
      <w:r w:rsidR="004D6662">
        <w:rPr>
          <w:sz w:val="24"/>
          <w:szCs w:val="24"/>
        </w:rPr>
        <w:t xml:space="preserve">.12. </w:t>
      </w:r>
      <w:r w:rsidR="00E44900" w:rsidRPr="00AA1502">
        <w:rPr>
          <w:sz w:val="24"/>
          <w:szCs w:val="24"/>
        </w:rPr>
        <w:t xml:space="preserve">О принятом решении, член Ассоциации, уведомляется в порядке, предусмотренном настоящим Положением. </w:t>
      </w:r>
    </w:p>
    <w:p w:rsidR="00E44900" w:rsidRPr="00EF4103" w:rsidRDefault="008A6B39" w:rsidP="00E44900">
      <w:pPr>
        <w:ind w:firstLine="567"/>
        <w:jc w:val="both"/>
        <w:rPr>
          <w:sz w:val="24"/>
          <w:szCs w:val="24"/>
        </w:rPr>
      </w:pPr>
      <w:r>
        <w:rPr>
          <w:sz w:val="24"/>
          <w:szCs w:val="24"/>
        </w:rPr>
        <w:t>10</w:t>
      </w:r>
      <w:r w:rsidR="004D6662">
        <w:rPr>
          <w:sz w:val="24"/>
          <w:szCs w:val="24"/>
        </w:rPr>
        <w:t xml:space="preserve">.13. </w:t>
      </w:r>
      <w:r w:rsidR="00E44900" w:rsidRPr="00EF4103">
        <w:rPr>
          <w:sz w:val="24"/>
          <w:szCs w:val="24"/>
        </w:rPr>
        <w:t xml:space="preserve">Отказ в приеме индивидуального предпринимателя или юридического лица в члены Ассоциации  допускается только лишь по следующим </w:t>
      </w:r>
      <w:bookmarkStart w:id="8" w:name="sub_55605"/>
      <w:r w:rsidR="00E44900" w:rsidRPr="00EF4103">
        <w:rPr>
          <w:sz w:val="24"/>
          <w:szCs w:val="24"/>
        </w:rPr>
        <w:t>основаниям:</w:t>
      </w:r>
    </w:p>
    <w:p w:rsidR="00E44900" w:rsidRPr="00EF4103" w:rsidRDefault="00E44900" w:rsidP="00E44900">
      <w:pPr>
        <w:ind w:firstLine="567"/>
        <w:jc w:val="both"/>
        <w:rPr>
          <w:bCs/>
          <w:sz w:val="24"/>
          <w:szCs w:val="24"/>
        </w:rPr>
      </w:pPr>
      <w:bookmarkStart w:id="9" w:name="sub_556051"/>
      <w:bookmarkEnd w:id="8"/>
      <w:r w:rsidRPr="00EF4103">
        <w:rPr>
          <w:bCs/>
          <w:sz w:val="24"/>
          <w:szCs w:val="24"/>
        </w:rPr>
        <w:t xml:space="preserve">1) несоответствие индивидуального предпринимателя или юридического лица </w:t>
      </w:r>
      <w:r w:rsidRPr="00EF4103">
        <w:rPr>
          <w:sz w:val="24"/>
          <w:szCs w:val="24"/>
        </w:rPr>
        <w:t>требованиям, установленным настоящим Положением и другими документами Ассоциации</w:t>
      </w:r>
      <w:r w:rsidRPr="00EF4103">
        <w:rPr>
          <w:bCs/>
          <w:sz w:val="24"/>
          <w:szCs w:val="24"/>
        </w:rPr>
        <w:t>;</w:t>
      </w:r>
    </w:p>
    <w:p w:rsidR="00E44900" w:rsidRPr="00EF4103" w:rsidRDefault="00E44900" w:rsidP="00E44900">
      <w:pPr>
        <w:ind w:firstLine="567"/>
        <w:jc w:val="both"/>
        <w:rPr>
          <w:bCs/>
          <w:sz w:val="24"/>
          <w:szCs w:val="24"/>
        </w:rPr>
      </w:pPr>
      <w:r w:rsidRPr="00EF4103">
        <w:rPr>
          <w:bCs/>
          <w:sz w:val="24"/>
          <w:szCs w:val="24"/>
        </w:rPr>
        <w:t xml:space="preserve">2) непредставление индивидуальным предпринимателем или юридическим лицом в полном объеме документов, предусмотренных </w:t>
      </w:r>
      <w:r w:rsidRPr="004D6662">
        <w:rPr>
          <w:bCs/>
          <w:sz w:val="24"/>
          <w:szCs w:val="24"/>
        </w:rPr>
        <w:t>п.</w:t>
      </w:r>
      <w:r w:rsidR="00646B83">
        <w:rPr>
          <w:bCs/>
          <w:sz w:val="24"/>
          <w:szCs w:val="24"/>
        </w:rPr>
        <w:t>7</w:t>
      </w:r>
      <w:r w:rsidRPr="004D6662">
        <w:rPr>
          <w:bCs/>
          <w:sz w:val="24"/>
          <w:szCs w:val="24"/>
        </w:rPr>
        <w:t>.</w:t>
      </w:r>
      <w:r w:rsidR="00646B83">
        <w:rPr>
          <w:bCs/>
          <w:sz w:val="24"/>
          <w:szCs w:val="24"/>
        </w:rPr>
        <w:t>2</w:t>
      </w:r>
      <w:r w:rsidRPr="004D6662">
        <w:rPr>
          <w:bCs/>
          <w:sz w:val="24"/>
          <w:szCs w:val="24"/>
        </w:rPr>
        <w:t xml:space="preserve">. </w:t>
      </w:r>
      <w:r w:rsidRPr="00EF4103">
        <w:rPr>
          <w:bCs/>
          <w:sz w:val="24"/>
          <w:szCs w:val="24"/>
        </w:rPr>
        <w:t>настоящего Положения;</w:t>
      </w:r>
    </w:p>
    <w:p w:rsidR="00E44900" w:rsidRPr="00EF4103" w:rsidRDefault="00E44900" w:rsidP="00E44900">
      <w:pPr>
        <w:ind w:firstLine="567"/>
        <w:jc w:val="both"/>
        <w:rPr>
          <w:bCs/>
          <w:sz w:val="24"/>
          <w:szCs w:val="24"/>
        </w:rPr>
      </w:pPr>
      <w:r w:rsidRPr="00EF4103">
        <w:rPr>
          <w:bCs/>
          <w:sz w:val="24"/>
          <w:szCs w:val="24"/>
        </w:rPr>
        <w:t>3) если индивидуальный предприниматель или юридическое лицо уже является членом Ассоциации аналогичного вида;</w:t>
      </w:r>
    </w:p>
    <w:p w:rsidR="00E44900" w:rsidRPr="00EF4103" w:rsidRDefault="00E44900" w:rsidP="00E44900">
      <w:pPr>
        <w:ind w:firstLine="567"/>
        <w:jc w:val="both"/>
        <w:rPr>
          <w:bCs/>
          <w:sz w:val="24"/>
          <w:szCs w:val="24"/>
        </w:rPr>
      </w:pPr>
      <w:r w:rsidRPr="00EF4103">
        <w:rPr>
          <w:sz w:val="24"/>
          <w:szCs w:val="24"/>
        </w:rPr>
        <w:t xml:space="preserve">4) членство юридического лица или индивидуального предпринимателя в Ассоциации, основанной на членстве лиц, осуществляющих строительство, было прекращено менее 1 года назад до дня принятия </w:t>
      </w:r>
      <w:r w:rsidR="00646B83">
        <w:rPr>
          <w:sz w:val="24"/>
          <w:szCs w:val="24"/>
        </w:rPr>
        <w:t xml:space="preserve">соответствующего </w:t>
      </w:r>
      <w:r w:rsidRPr="00EF4103">
        <w:rPr>
          <w:sz w:val="24"/>
          <w:szCs w:val="24"/>
        </w:rPr>
        <w:t>решения.</w:t>
      </w:r>
    </w:p>
    <w:p w:rsidR="00E44900" w:rsidRPr="00EF4103" w:rsidRDefault="008A6B39" w:rsidP="00E44900">
      <w:pPr>
        <w:ind w:firstLine="567"/>
        <w:jc w:val="both"/>
        <w:rPr>
          <w:bCs/>
          <w:sz w:val="24"/>
          <w:szCs w:val="24"/>
        </w:rPr>
      </w:pPr>
      <w:r>
        <w:rPr>
          <w:sz w:val="24"/>
          <w:szCs w:val="24"/>
        </w:rPr>
        <w:t>10</w:t>
      </w:r>
      <w:r w:rsidR="004D6662">
        <w:rPr>
          <w:sz w:val="24"/>
          <w:szCs w:val="24"/>
        </w:rPr>
        <w:t xml:space="preserve">.14. </w:t>
      </w:r>
      <w:r w:rsidR="00E44900" w:rsidRPr="00EF4103">
        <w:rPr>
          <w:sz w:val="24"/>
          <w:szCs w:val="24"/>
        </w:rPr>
        <w:t>Совет Ассоциации также вправе отказать в приеме индивидуально</w:t>
      </w:r>
      <w:r w:rsidR="002A76B8">
        <w:rPr>
          <w:sz w:val="24"/>
          <w:szCs w:val="24"/>
        </w:rPr>
        <w:t>му</w:t>
      </w:r>
      <w:r w:rsidR="00E44900" w:rsidRPr="00EF4103">
        <w:rPr>
          <w:sz w:val="24"/>
          <w:szCs w:val="24"/>
        </w:rPr>
        <w:t xml:space="preserve"> предпринимател</w:t>
      </w:r>
      <w:r w:rsidR="002A76B8">
        <w:rPr>
          <w:sz w:val="24"/>
          <w:szCs w:val="24"/>
        </w:rPr>
        <w:t>ю</w:t>
      </w:r>
      <w:r w:rsidR="00E44900" w:rsidRPr="00EF4103">
        <w:rPr>
          <w:sz w:val="24"/>
          <w:szCs w:val="24"/>
        </w:rPr>
        <w:t xml:space="preserve"> или юридическо</w:t>
      </w:r>
      <w:r w:rsidR="002A76B8">
        <w:rPr>
          <w:sz w:val="24"/>
          <w:szCs w:val="24"/>
        </w:rPr>
        <w:t>му лицу</w:t>
      </w:r>
      <w:r w:rsidR="00E44900" w:rsidRPr="00EF4103">
        <w:rPr>
          <w:sz w:val="24"/>
          <w:szCs w:val="24"/>
        </w:rPr>
        <w:t xml:space="preserve"> в члены Ассоциации  </w:t>
      </w:r>
      <w:r w:rsidR="00E44900" w:rsidRPr="00EF4103">
        <w:rPr>
          <w:bCs/>
          <w:sz w:val="24"/>
          <w:szCs w:val="24"/>
        </w:rPr>
        <w:t xml:space="preserve">по следующим основаниям: </w:t>
      </w:r>
    </w:p>
    <w:p w:rsidR="00E44900" w:rsidRPr="00EF4103" w:rsidRDefault="00E44900" w:rsidP="00E44900">
      <w:pPr>
        <w:ind w:firstLine="567"/>
        <w:jc w:val="both"/>
        <w:rPr>
          <w:bCs/>
          <w:sz w:val="24"/>
          <w:szCs w:val="24"/>
        </w:rPr>
      </w:pPr>
      <w:r w:rsidRPr="00EF4103">
        <w:rPr>
          <w:b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они являлись;</w:t>
      </w:r>
    </w:p>
    <w:p w:rsidR="00E44900" w:rsidRPr="00EF4103" w:rsidRDefault="00E44900" w:rsidP="00E44900">
      <w:pPr>
        <w:ind w:firstLine="567"/>
        <w:jc w:val="both"/>
        <w:rPr>
          <w:bCs/>
          <w:sz w:val="24"/>
          <w:szCs w:val="24"/>
        </w:rPr>
      </w:pPr>
      <w:r w:rsidRPr="00EF4103">
        <w:rPr>
          <w:bCs/>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одного объекта капитального строительства;</w:t>
      </w:r>
    </w:p>
    <w:p w:rsidR="00E44900" w:rsidRPr="00EF4103" w:rsidRDefault="00E44900" w:rsidP="00E44900">
      <w:pPr>
        <w:ind w:firstLine="567"/>
        <w:jc w:val="both"/>
        <w:rPr>
          <w:sz w:val="24"/>
          <w:szCs w:val="24"/>
        </w:rPr>
      </w:pPr>
      <w:r w:rsidRPr="00EF4103">
        <w:rPr>
          <w:sz w:val="24"/>
          <w:szCs w:val="24"/>
        </w:rPr>
        <w:t>3) проведение процедуры банкротства в отношении юридического лица или индивидуального предпринимателя;</w:t>
      </w:r>
    </w:p>
    <w:p w:rsidR="00E44900" w:rsidRPr="00EF4103" w:rsidRDefault="00E44900" w:rsidP="00E44900">
      <w:pPr>
        <w:ind w:firstLine="567"/>
        <w:jc w:val="both"/>
        <w:rPr>
          <w:sz w:val="24"/>
          <w:szCs w:val="24"/>
        </w:rPr>
      </w:pPr>
      <w:r w:rsidRPr="00EF4103">
        <w:rPr>
          <w:sz w:val="24"/>
          <w:szCs w:val="24"/>
        </w:rPr>
        <w:t>4) юридическое лицо или индивидуальный предприниматель включены  в реестр недобросовестных поставщиков (подрядчиков, исполнителей).</w:t>
      </w:r>
      <w:bookmarkStart w:id="10" w:name="sub_556053"/>
      <w:bookmarkEnd w:id="9"/>
    </w:p>
    <w:p w:rsidR="00E44900" w:rsidRPr="00EF4103" w:rsidRDefault="008A6B39" w:rsidP="00E44900">
      <w:pPr>
        <w:ind w:firstLine="567"/>
        <w:jc w:val="both"/>
        <w:rPr>
          <w:sz w:val="24"/>
          <w:szCs w:val="24"/>
        </w:rPr>
      </w:pPr>
      <w:r>
        <w:rPr>
          <w:sz w:val="24"/>
          <w:szCs w:val="24"/>
        </w:rPr>
        <w:t>10</w:t>
      </w:r>
      <w:r w:rsidR="004D6662">
        <w:rPr>
          <w:sz w:val="24"/>
          <w:szCs w:val="24"/>
        </w:rPr>
        <w:t xml:space="preserve">.15. </w:t>
      </w:r>
      <w:r w:rsidR="00E44900" w:rsidRPr="00EF4103">
        <w:rPr>
          <w:sz w:val="24"/>
          <w:szCs w:val="24"/>
        </w:rPr>
        <w:t xml:space="preserve">Отказ </w:t>
      </w:r>
      <w:r w:rsidR="00E44900">
        <w:rPr>
          <w:sz w:val="24"/>
          <w:szCs w:val="24"/>
        </w:rPr>
        <w:t xml:space="preserve">в приеме в члены Ассоциации </w:t>
      </w:r>
      <w:r w:rsidR="00E44900" w:rsidRPr="00EF4103">
        <w:rPr>
          <w:sz w:val="24"/>
          <w:szCs w:val="24"/>
        </w:rPr>
        <w:t>по иным основаниям, за исключением случаев предусмотренных настоящим Положением, не допускается.</w:t>
      </w:r>
      <w:bookmarkEnd w:id="10"/>
    </w:p>
    <w:p w:rsidR="00E44900" w:rsidRPr="007D159A" w:rsidRDefault="008A6B39" w:rsidP="00E44900">
      <w:pPr>
        <w:ind w:firstLine="567"/>
        <w:jc w:val="both"/>
        <w:rPr>
          <w:bCs/>
          <w:color w:val="000000" w:themeColor="text1"/>
          <w:sz w:val="24"/>
          <w:szCs w:val="24"/>
        </w:rPr>
      </w:pPr>
      <w:r>
        <w:rPr>
          <w:bCs/>
          <w:color w:val="000000" w:themeColor="text1"/>
          <w:sz w:val="24"/>
          <w:szCs w:val="24"/>
        </w:rPr>
        <w:t>10</w:t>
      </w:r>
      <w:r w:rsidR="004D6662" w:rsidRPr="007D159A">
        <w:rPr>
          <w:bCs/>
          <w:color w:val="000000" w:themeColor="text1"/>
          <w:sz w:val="24"/>
          <w:szCs w:val="24"/>
        </w:rPr>
        <w:t xml:space="preserve">.16. </w:t>
      </w:r>
      <w:r w:rsidR="00E44900" w:rsidRPr="007D159A">
        <w:rPr>
          <w:bCs/>
          <w:color w:val="000000" w:themeColor="text1"/>
          <w:sz w:val="24"/>
          <w:szCs w:val="24"/>
        </w:rPr>
        <w:t>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w:t>
      </w:r>
      <w:r w:rsidR="001C35FD" w:rsidRPr="007D159A">
        <w:rPr>
          <w:bCs/>
          <w:color w:val="000000" w:themeColor="text1"/>
          <w:sz w:val="24"/>
          <w:szCs w:val="24"/>
        </w:rPr>
        <w:t xml:space="preserve"> о приеме в члены Ассоциации</w:t>
      </w:r>
      <w:r w:rsidR="00E44900" w:rsidRPr="007D159A">
        <w:rPr>
          <w:bCs/>
          <w:color w:val="000000" w:themeColor="text1"/>
          <w:sz w:val="24"/>
          <w:szCs w:val="24"/>
        </w:rPr>
        <w:t xml:space="preserve">, обязаны уплатить </w:t>
      </w:r>
      <w:r w:rsidR="00E44900" w:rsidRPr="007D159A">
        <w:rPr>
          <w:color w:val="000000" w:themeColor="text1"/>
          <w:sz w:val="24"/>
          <w:szCs w:val="24"/>
        </w:rPr>
        <w:t>в полном объеме</w:t>
      </w:r>
      <w:r w:rsidR="00E44900" w:rsidRPr="007D159A">
        <w:rPr>
          <w:bCs/>
          <w:color w:val="000000" w:themeColor="text1"/>
          <w:sz w:val="24"/>
          <w:szCs w:val="24"/>
        </w:rPr>
        <w:t>:</w:t>
      </w:r>
    </w:p>
    <w:p w:rsidR="00E44900" w:rsidRPr="007D159A" w:rsidRDefault="00E44900" w:rsidP="00E44900">
      <w:pPr>
        <w:ind w:firstLine="567"/>
        <w:jc w:val="both"/>
        <w:rPr>
          <w:bCs/>
          <w:color w:val="000000" w:themeColor="text1"/>
          <w:sz w:val="24"/>
          <w:szCs w:val="24"/>
        </w:rPr>
      </w:pPr>
      <w:r w:rsidRPr="007D159A">
        <w:rPr>
          <w:bCs/>
          <w:color w:val="000000" w:themeColor="text1"/>
          <w:sz w:val="24"/>
          <w:szCs w:val="24"/>
        </w:rPr>
        <w:t>1) взнос в компенсационный фонд возмещения вреда;</w:t>
      </w:r>
    </w:p>
    <w:p w:rsidR="00E44900" w:rsidRPr="007D159A" w:rsidRDefault="00E44900" w:rsidP="007D159A">
      <w:pPr>
        <w:ind w:firstLine="567"/>
        <w:jc w:val="both"/>
        <w:rPr>
          <w:bCs/>
          <w:color w:val="000000" w:themeColor="text1"/>
          <w:sz w:val="24"/>
          <w:szCs w:val="24"/>
        </w:rPr>
      </w:pPr>
      <w:r w:rsidRPr="007D159A">
        <w:rPr>
          <w:bCs/>
          <w:color w:val="000000" w:themeColor="text1"/>
          <w:sz w:val="24"/>
          <w:szCs w:val="24"/>
        </w:rPr>
        <w:t xml:space="preserve">2) взнос в компенсационный фонд обеспечения договорных обязательств в случае, если </w:t>
      </w:r>
      <w:r w:rsidRPr="007D159A">
        <w:rPr>
          <w:color w:val="000000" w:themeColor="text1"/>
          <w:sz w:val="24"/>
          <w:szCs w:val="24"/>
        </w:rPr>
        <w:t xml:space="preserve">в заявлении индивидуального предпринимателя или юридического </w:t>
      </w:r>
      <w:r w:rsidRPr="007D159A">
        <w:rPr>
          <w:bCs/>
          <w:color w:val="000000" w:themeColor="text1"/>
          <w:sz w:val="24"/>
          <w:szCs w:val="24"/>
        </w:rPr>
        <w:t xml:space="preserve">указаны </w:t>
      </w:r>
      <w:r w:rsidRPr="007D159A">
        <w:rPr>
          <w:color w:val="000000" w:themeColor="text1"/>
          <w:sz w:val="24"/>
          <w:szCs w:val="24"/>
        </w:rPr>
        <w:t>сведения о намерении принимать участие в заключение договоров строительного подряда с использованием конкурентных способов заключения договоров;</w:t>
      </w:r>
    </w:p>
    <w:p w:rsidR="00E44900" w:rsidRPr="007D159A" w:rsidRDefault="00E44900" w:rsidP="00E44900">
      <w:pPr>
        <w:ind w:firstLine="567"/>
        <w:jc w:val="both"/>
        <w:rPr>
          <w:color w:val="000000" w:themeColor="text1"/>
          <w:sz w:val="24"/>
          <w:szCs w:val="24"/>
        </w:rPr>
      </w:pPr>
      <w:r w:rsidRPr="007D159A">
        <w:rPr>
          <w:color w:val="000000" w:themeColor="text1"/>
          <w:sz w:val="24"/>
          <w:szCs w:val="24"/>
        </w:rPr>
        <w:t>3) вступительный взнос Ассоциации, в размере, установленном настоящим Положением.</w:t>
      </w:r>
    </w:p>
    <w:p w:rsidR="00E44900" w:rsidRPr="007D159A" w:rsidRDefault="008A6B39" w:rsidP="00E44900">
      <w:pPr>
        <w:ind w:firstLine="567"/>
        <w:jc w:val="both"/>
        <w:rPr>
          <w:bCs/>
          <w:color w:val="000000" w:themeColor="text1"/>
          <w:sz w:val="24"/>
          <w:szCs w:val="24"/>
        </w:rPr>
      </w:pPr>
      <w:r>
        <w:rPr>
          <w:bCs/>
          <w:color w:val="000000" w:themeColor="text1"/>
          <w:sz w:val="24"/>
          <w:szCs w:val="24"/>
        </w:rPr>
        <w:t>10</w:t>
      </w:r>
      <w:r w:rsidR="004D6662" w:rsidRPr="007D159A">
        <w:rPr>
          <w:bCs/>
          <w:color w:val="000000" w:themeColor="text1"/>
          <w:sz w:val="24"/>
          <w:szCs w:val="24"/>
        </w:rPr>
        <w:t xml:space="preserve">.17. </w:t>
      </w:r>
      <w:r w:rsidR="00E44900" w:rsidRPr="007D159A">
        <w:rPr>
          <w:bCs/>
          <w:color w:val="000000" w:themeColor="text1"/>
          <w:sz w:val="24"/>
          <w:szCs w:val="24"/>
        </w:rPr>
        <w:t>Решение Совета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и вступительного взноса.</w:t>
      </w:r>
    </w:p>
    <w:p w:rsidR="00E44900" w:rsidRPr="00EF4103" w:rsidRDefault="008A6B39" w:rsidP="00E44900">
      <w:pPr>
        <w:ind w:firstLine="567"/>
        <w:jc w:val="both"/>
        <w:rPr>
          <w:bCs/>
          <w:sz w:val="24"/>
          <w:szCs w:val="24"/>
        </w:rPr>
      </w:pPr>
      <w:r>
        <w:rPr>
          <w:bCs/>
          <w:color w:val="000000" w:themeColor="text1"/>
          <w:sz w:val="24"/>
          <w:szCs w:val="24"/>
        </w:rPr>
        <w:t>10</w:t>
      </w:r>
      <w:r w:rsidR="004D6662" w:rsidRPr="007D159A">
        <w:rPr>
          <w:bCs/>
          <w:color w:val="000000" w:themeColor="text1"/>
          <w:sz w:val="24"/>
          <w:szCs w:val="24"/>
        </w:rPr>
        <w:t xml:space="preserve">.18. </w:t>
      </w:r>
      <w:r w:rsidR="00E44900" w:rsidRPr="007D159A">
        <w:rPr>
          <w:bCs/>
          <w:color w:val="000000" w:themeColor="text1"/>
          <w:sz w:val="24"/>
          <w:szCs w:val="24"/>
        </w:rPr>
        <w:t xml:space="preserve">Порядок и размер взноса (взносов) в компенсационный фонд (компенсационные фонды) Ассоциации устанавливаются соответствующими </w:t>
      </w:r>
      <w:r w:rsidR="004D6662" w:rsidRPr="00EF4103">
        <w:rPr>
          <w:sz w:val="24"/>
          <w:szCs w:val="24"/>
        </w:rPr>
        <w:t>Положени</w:t>
      </w:r>
      <w:r w:rsidR="004D6662">
        <w:rPr>
          <w:sz w:val="24"/>
          <w:szCs w:val="24"/>
        </w:rPr>
        <w:t xml:space="preserve">ями </w:t>
      </w:r>
      <w:r w:rsidR="004D6662" w:rsidRPr="00EF4103">
        <w:rPr>
          <w:sz w:val="24"/>
          <w:szCs w:val="24"/>
        </w:rPr>
        <w:t>о компенсационных взносах Ассоциации</w:t>
      </w:r>
      <w:r w:rsidR="00E44900" w:rsidRPr="00EF4103">
        <w:rPr>
          <w:bCs/>
          <w:sz w:val="24"/>
          <w:szCs w:val="24"/>
        </w:rPr>
        <w:t>.</w:t>
      </w:r>
    </w:p>
    <w:p w:rsidR="00E44900" w:rsidRPr="00EF4103" w:rsidRDefault="008A6B39" w:rsidP="00E44900">
      <w:pPr>
        <w:ind w:firstLine="567"/>
        <w:jc w:val="both"/>
        <w:rPr>
          <w:bCs/>
          <w:sz w:val="24"/>
          <w:szCs w:val="24"/>
        </w:rPr>
      </w:pPr>
      <w:r>
        <w:rPr>
          <w:bCs/>
          <w:sz w:val="24"/>
          <w:szCs w:val="24"/>
        </w:rPr>
        <w:t>10</w:t>
      </w:r>
      <w:r w:rsidR="004D6662">
        <w:rPr>
          <w:bCs/>
          <w:sz w:val="24"/>
          <w:szCs w:val="24"/>
        </w:rPr>
        <w:t xml:space="preserve">.19. </w:t>
      </w:r>
      <w:r w:rsidR="00E44900" w:rsidRPr="00EF4103">
        <w:rPr>
          <w:bCs/>
          <w:sz w:val="24"/>
          <w:szCs w:val="24"/>
        </w:rPr>
        <w:t>В случае не уплаты</w:t>
      </w:r>
      <w:r w:rsidR="001C35FD" w:rsidRPr="001C35FD">
        <w:rPr>
          <w:bCs/>
          <w:sz w:val="24"/>
          <w:szCs w:val="24"/>
        </w:rPr>
        <w:t xml:space="preserve"> </w:t>
      </w:r>
      <w:r w:rsidR="001C35FD">
        <w:rPr>
          <w:bCs/>
          <w:sz w:val="24"/>
          <w:szCs w:val="24"/>
        </w:rPr>
        <w:t>взносов</w:t>
      </w:r>
      <w:r w:rsidR="00E44900" w:rsidRPr="00EF4103">
        <w:rPr>
          <w:bCs/>
          <w:sz w:val="24"/>
          <w:szCs w:val="24"/>
        </w:rPr>
        <w:t xml:space="preserve">, в установленный </w:t>
      </w:r>
      <w:r w:rsidR="00E44900" w:rsidRPr="004D6662">
        <w:rPr>
          <w:bCs/>
          <w:sz w:val="24"/>
          <w:szCs w:val="24"/>
        </w:rPr>
        <w:t>п.</w:t>
      </w:r>
      <w:r w:rsidR="00646B83">
        <w:rPr>
          <w:bCs/>
          <w:sz w:val="24"/>
          <w:szCs w:val="24"/>
        </w:rPr>
        <w:t>10</w:t>
      </w:r>
      <w:r w:rsidR="00E44900" w:rsidRPr="004D6662">
        <w:rPr>
          <w:bCs/>
          <w:sz w:val="24"/>
          <w:szCs w:val="24"/>
        </w:rPr>
        <w:t>.</w:t>
      </w:r>
      <w:r w:rsidR="004D6662">
        <w:rPr>
          <w:bCs/>
          <w:sz w:val="24"/>
          <w:szCs w:val="24"/>
        </w:rPr>
        <w:t>16</w:t>
      </w:r>
      <w:r w:rsidR="00E44900" w:rsidRPr="004D6662">
        <w:rPr>
          <w:bCs/>
          <w:sz w:val="24"/>
          <w:szCs w:val="24"/>
        </w:rPr>
        <w:t xml:space="preserve">. </w:t>
      </w:r>
      <w:r w:rsidR="00E44900" w:rsidRPr="00EF4103">
        <w:rPr>
          <w:bCs/>
          <w:sz w:val="24"/>
          <w:szCs w:val="24"/>
        </w:rPr>
        <w:t>настоящего Положения, срок Совет Ассоциаци</w:t>
      </w:r>
      <w:r w:rsidR="007D159A">
        <w:rPr>
          <w:bCs/>
          <w:sz w:val="24"/>
          <w:szCs w:val="24"/>
        </w:rPr>
        <w:t>и принимает  решение о признании</w:t>
      </w:r>
      <w:r w:rsidR="00E44900" w:rsidRPr="00EF4103">
        <w:rPr>
          <w:bCs/>
          <w:sz w:val="24"/>
          <w:szCs w:val="24"/>
        </w:rPr>
        <w:t xml:space="preserve"> своего решения о приеме в члены Ассоциации аннулированным.</w:t>
      </w:r>
    </w:p>
    <w:p w:rsidR="00E44900" w:rsidRPr="00EF4103" w:rsidRDefault="008A6B39" w:rsidP="00E44900">
      <w:pPr>
        <w:autoSpaceDE w:val="0"/>
        <w:autoSpaceDN w:val="0"/>
        <w:adjustRightInd w:val="0"/>
        <w:ind w:firstLine="567"/>
        <w:jc w:val="both"/>
        <w:rPr>
          <w:sz w:val="24"/>
          <w:szCs w:val="24"/>
        </w:rPr>
      </w:pPr>
      <w:r>
        <w:rPr>
          <w:sz w:val="24"/>
          <w:szCs w:val="24"/>
        </w:rPr>
        <w:t>10</w:t>
      </w:r>
      <w:r w:rsidR="004D6662">
        <w:rPr>
          <w:sz w:val="24"/>
          <w:szCs w:val="24"/>
        </w:rPr>
        <w:t xml:space="preserve">.20. </w:t>
      </w:r>
      <w:r w:rsidR="00E44900" w:rsidRPr="00EF4103">
        <w:rPr>
          <w:sz w:val="24"/>
          <w:szCs w:val="24"/>
        </w:rPr>
        <w:t>Лицо, в отношении которого принято решение об отказе в приеме в члены Ассоциации или решение о признани</w:t>
      </w:r>
      <w:r w:rsidR="007D159A">
        <w:rPr>
          <w:sz w:val="24"/>
          <w:szCs w:val="24"/>
        </w:rPr>
        <w:t>и</w:t>
      </w:r>
      <w:r w:rsidR="00E44900" w:rsidRPr="00EF4103">
        <w:rPr>
          <w:sz w:val="24"/>
          <w:szCs w:val="24"/>
        </w:rPr>
        <w:t xml:space="preserve"> решения Совета о приеме, в связи с не уплатой соответствующих взносов, вправе на повторное вступлени</w:t>
      </w:r>
      <w:r w:rsidR="007D159A">
        <w:rPr>
          <w:sz w:val="24"/>
          <w:szCs w:val="24"/>
        </w:rPr>
        <w:t>е</w:t>
      </w:r>
      <w:r w:rsidR="00E44900" w:rsidRPr="00EF4103">
        <w:rPr>
          <w:sz w:val="24"/>
          <w:szCs w:val="24"/>
        </w:rPr>
        <w:t xml:space="preserve"> в члены Ассоциации без ограничений, при соблюдений всех иных условий.</w:t>
      </w:r>
    </w:p>
    <w:p w:rsidR="00E44900" w:rsidRPr="00EF4103" w:rsidRDefault="008A6B39" w:rsidP="00E44900">
      <w:pPr>
        <w:autoSpaceDE w:val="0"/>
        <w:autoSpaceDN w:val="0"/>
        <w:adjustRightInd w:val="0"/>
        <w:ind w:firstLine="567"/>
        <w:jc w:val="both"/>
        <w:rPr>
          <w:sz w:val="24"/>
          <w:szCs w:val="24"/>
        </w:rPr>
      </w:pPr>
      <w:r>
        <w:rPr>
          <w:sz w:val="24"/>
          <w:szCs w:val="24"/>
        </w:rPr>
        <w:t>10</w:t>
      </w:r>
      <w:r w:rsidR="004D6662">
        <w:rPr>
          <w:sz w:val="24"/>
          <w:szCs w:val="24"/>
        </w:rPr>
        <w:t xml:space="preserve">.21. </w:t>
      </w:r>
      <w:r w:rsidR="00E44900" w:rsidRPr="00EF4103">
        <w:rPr>
          <w:sz w:val="24"/>
          <w:szCs w:val="24"/>
        </w:rPr>
        <w:t xml:space="preserve">Лицу, принятому в члены Ассоциации может быть выдано Свидетельство о членстве в Ассоциации по форме установленной </w:t>
      </w:r>
      <w:r w:rsidR="00E44900" w:rsidRPr="00EF4103">
        <w:rPr>
          <w:i/>
          <w:sz w:val="24"/>
          <w:szCs w:val="24"/>
        </w:rPr>
        <w:t>Приложением №</w:t>
      </w:r>
      <w:r w:rsidR="001C35FD">
        <w:rPr>
          <w:i/>
          <w:sz w:val="24"/>
          <w:szCs w:val="24"/>
        </w:rPr>
        <w:t>11</w:t>
      </w:r>
      <w:r w:rsidR="00E44900" w:rsidRPr="00EF4103">
        <w:rPr>
          <w:i/>
          <w:color w:val="000000"/>
          <w:sz w:val="24"/>
          <w:szCs w:val="24"/>
        </w:rPr>
        <w:t>,</w:t>
      </w:r>
      <w:r w:rsidR="00E44900" w:rsidRPr="00EF4103">
        <w:rPr>
          <w:color w:val="000000"/>
          <w:sz w:val="24"/>
          <w:szCs w:val="24"/>
        </w:rPr>
        <w:t xml:space="preserve"> </w:t>
      </w:r>
      <w:r w:rsidR="00E44900" w:rsidRPr="00EF4103">
        <w:rPr>
          <w:sz w:val="24"/>
          <w:szCs w:val="24"/>
        </w:rPr>
        <w:t xml:space="preserve">порядок заполнения которого устанавливается Генеральным директором Ассоциации. </w:t>
      </w:r>
    </w:p>
    <w:p w:rsidR="00E44900" w:rsidRPr="00EF4103" w:rsidRDefault="008A6B39" w:rsidP="00E44900">
      <w:pPr>
        <w:ind w:firstLine="567"/>
        <w:jc w:val="both"/>
        <w:rPr>
          <w:sz w:val="24"/>
          <w:szCs w:val="24"/>
        </w:rPr>
      </w:pPr>
      <w:r>
        <w:rPr>
          <w:sz w:val="24"/>
          <w:szCs w:val="24"/>
        </w:rPr>
        <w:lastRenderedPageBreak/>
        <w:t>10</w:t>
      </w:r>
      <w:r w:rsidR="004D6662">
        <w:rPr>
          <w:sz w:val="24"/>
          <w:szCs w:val="24"/>
        </w:rPr>
        <w:t xml:space="preserve">.22. </w:t>
      </w:r>
      <w:r w:rsidR="00E44900" w:rsidRPr="00EF4103">
        <w:rPr>
          <w:sz w:val="24"/>
          <w:szCs w:val="24"/>
        </w:rPr>
        <w:t>В случае принятия решения об увеличении уровня ответственн</w:t>
      </w:r>
      <w:r w:rsidR="007D159A">
        <w:rPr>
          <w:sz w:val="24"/>
          <w:szCs w:val="24"/>
        </w:rPr>
        <w:t>ости соответствующего заявленному</w:t>
      </w:r>
      <w:r w:rsidR="00E44900" w:rsidRPr="00EF4103">
        <w:rPr>
          <w:sz w:val="24"/>
          <w:szCs w:val="24"/>
        </w:rPr>
        <w:t xml:space="preserve"> договор</w:t>
      </w:r>
      <w:r w:rsidR="007D159A">
        <w:rPr>
          <w:sz w:val="24"/>
          <w:szCs w:val="24"/>
        </w:rPr>
        <w:t>у</w:t>
      </w:r>
      <w:r w:rsidR="00E44900" w:rsidRPr="00EF4103">
        <w:rPr>
          <w:sz w:val="24"/>
          <w:szCs w:val="24"/>
        </w:rPr>
        <w:t xml:space="preserve"> строительного подряда, член Ассоциации в течение 5 (пяти) дней</w:t>
      </w:r>
      <w:r w:rsidR="00E44900">
        <w:rPr>
          <w:sz w:val="24"/>
          <w:szCs w:val="24"/>
        </w:rPr>
        <w:t>,</w:t>
      </w:r>
      <w:r w:rsidR="00E44900" w:rsidRPr="00EF4103">
        <w:rPr>
          <w:sz w:val="24"/>
          <w:szCs w:val="24"/>
        </w:rPr>
        <w:t xml:space="preserve"> с даты получения уведомления о принятом решении, обязан довнести необходимый взнос в соответствующий компенсационный фонд, уровень которого он увеличивает.</w:t>
      </w:r>
    </w:p>
    <w:p w:rsidR="00E44900" w:rsidRPr="00EF4103" w:rsidRDefault="008A6B39" w:rsidP="00E44900">
      <w:pPr>
        <w:ind w:firstLine="567"/>
        <w:jc w:val="both"/>
        <w:rPr>
          <w:sz w:val="24"/>
          <w:szCs w:val="24"/>
        </w:rPr>
      </w:pPr>
      <w:r>
        <w:rPr>
          <w:sz w:val="24"/>
          <w:szCs w:val="24"/>
        </w:rPr>
        <w:t>10</w:t>
      </w:r>
      <w:r w:rsidR="004D6662">
        <w:rPr>
          <w:sz w:val="24"/>
          <w:szCs w:val="24"/>
        </w:rPr>
        <w:t xml:space="preserve">.23. </w:t>
      </w:r>
      <w:r w:rsidR="00E44900" w:rsidRPr="00EF4103">
        <w:rPr>
          <w:sz w:val="24"/>
          <w:szCs w:val="24"/>
        </w:rPr>
        <w:t>Порядок расчета суммы доплаты и порядок уплаты его устанавливается соответствующим Положени</w:t>
      </w:r>
      <w:r w:rsidR="005F6702">
        <w:rPr>
          <w:sz w:val="24"/>
          <w:szCs w:val="24"/>
        </w:rPr>
        <w:t xml:space="preserve">ями </w:t>
      </w:r>
      <w:r w:rsidR="00E44900" w:rsidRPr="00EF4103">
        <w:rPr>
          <w:sz w:val="24"/>
          <w:szCs w:val="24"/>
        </w:rPr>
        <w:t xml:space="preserve">о компенсационных взносах Ассоциации. </w:t>
      </w:r>
    </w:p>
    <w:p w:rsidR="00E44900" w:rsidRPr="00EF4103" w:rsidRDefault="008A6B39" w:rsidP="00E44900">
      <w:pPr>
        <w:ind w:firstLine="567"/>
        <w:jc w:val="both"/>
        <w:rPr>
          <w:sz w:val="24"/>
          <w:szCs w:val="24"/>
        </w:rPr>
      </w:pPr>
      <w:r>
        <w:rPr>
          <w:sz w:val="24"/>
          <w:szCs w:val="24"/>
        </w:rPr>
        <w:t>10</w:t>
      </w:r>
      <w:r w:rsidR="005F6702">
        <w:rPr>
          <w:sz w:val="24"/>
          <w:szCs w:val="24"/>
        </w:rPr>
        <w:t xml:space="preserve">.24. </w:t>
      </w:r>
      <w:r w:rsidR="00E44900" w:rsidRPr="00EF4103">
        <w:rPr>
          <w:sz w:val="24"/>
          <w:szCs w:val="24"/>
        </w:rPr>
        <w:t>В случае если член Ассоциации в установленный срок не уплатил необходимый взнос, решение об увеличении соответствующего уровня ответственности считается не вступившим в законную силу, и Совет Ассоциации принимает решение о его аннулировании.</w:t>
      </w:r>
    </w:p>
    <w:p w:rsidR="00E44900" w:rsidRPr="00EF4103" w:rsidRDefault="008A6B39" w:rsidP="00E44900">
      <w:pPr>
        <w:ind w:firstLine="567"/>
        <w:jc w:val="both"/>
        <w:rPr>
          <w:sz w:val="24"/>
          <w:szCs w:val="24"/>
        </w:rPr>
      </w:pPr>
      <w:r>
        <w:rPr>
          <w:sz w:val="24"/>
          <w:szCs w:val="24"/>
        </w:rPr>
        <w:t>10</w:t>
      </w:r>
      <w:r w:rsidR="005F6702">
        <w:rPr>
          <w:sz w:val="24"/>
          <w:szCs w:val="24"/>
        </w:rPr>
        <w:t xml:space="preserve">.25. </w:t>
      </w:r>
      <w:r w:rsidR="00E44900" w:rsidRPr="00EF4103">
        <w:rPr>
          <w:sz w:val="24"/>
          <w:szCs w:val="24"/>
        </w:rPr>
        <w:t>При уплате необходимого дополнительного взноса, в целях увеличения соответствующего уровня ответственности, Ассоциация вносит соответствующее изменение в реестр членов Ассоциации и уведомляет об этом НОСТРОЙ.</w:t>
      </w:r>
    </w:p>
    <w:p w:rsidR="00E44900" w:rsidRPr="00EF4103" w:rsidRDefault="008A6B39" w:rsidP="00E44900">
      <w:pPr>
        <w:ind w:firstLine="567"/>
        <w:jc w:val="both"/>
        <w:rPr>
          <w:sz w:val="24"/>
          <w:szCs w:val="24"/>
        </w:rPr>
      </w:pPr>
      <w:r>
        <w:rPr>
          <w:sz w:val="24"/>
          <w:szCs w:val="24"/>
        </w:rPr>
        <w:t>10</w:t>
      </w:r>
      <w:r w:rsidR="005F6702">
        <w:rPr>
          <w:sz w:val="24"/>
          <w:szCs w:val="24"/>
        </w:rPr>
        <w:t xml:space="preserve">.26. </w:t>
      </w:r>
      <w:r w:rsidR="00E44900">
        <w:rPr>
          <w:sz w:val="24"/>
          <w:szCs w:val="24"/>
        </w:rPr>
        <w:t>Иные р</w:t>
      </w:r>
      <w:r w:rsidR="00E44900" w:rsidRPr="00EF4103">
        <w:rPr>
          <w:sz w:val="24"/>
          <w:szCs w:val="24"/>
        </w:rPr>
        <w:t xml:space="preserve">ешения </w:t>
      </w:r>
      <w:r w:rsidR="00E44900">
        <w:rPr>
          <w:sz w:val="24"/>
          <w:szCs w:val="24"/>
        </w:rPr>
        <w:t xml:space="preserve">Совета по </w:t>
      </w:r>
      <w:r w:rsidR="00E44900" w:rsidRPr="00152FD8">
        <w:rPr>
          <w:sz w:val="24"/>
          <w:szCs w:val="24"/>
        </w:rPr>
        <w:t>уровню ответственности и (или) категории объекта капитального строительства</w:t>
      </w:r>
      <w:r w:rsidR="00E44900">
        <w:rPr>
          <w:sz w:val="24"/>
          <w:szCs w:val="24"/>
        </w:rPr>
        <w:t xml:space="preserve"> вступаю</w:t>
      </w:r>
      <w:r w:rsidR="00E44900" w:rsidRPr="00EF4103">
        <w:rPr>
          <w:sz w:val="24"/>
          <w:szCs w:val="24"/>
        </w:rPr>
        <w:t xml:space="preserve">т в силу </w:t>
      </w:r>
      <w:r w:rsidR="00646B83">
        <w:rPr>
          <w:sz w:val="24"/>
          <w:szCs w:val="24"/>
        </w:rPr>
        <w:t>в порядке установленного настоящим Положением</w:t>
      </w:r>
      <w:r w:rsidR="00E44900" w:rsidRPr="00EF4103">
        <w:rPr>
          <w:sz w:val="24"/>
          <w:szCs w:val="24"/>
        </w:rPr>
        <w:t>.</w:t>
      </w:r>
    </w:p>
    <w:p w:rsidR="00E44900" w:rsidRPr="00EF4103" w:rsidRDefault="008A6B39" w:rsidP="00E44900">
      <w:pPr>
        <w:ind w:firstLine="567"/>
        <w:jc w:val="both"/>
        <w:rPr>
          <w:sz w:val="24"/>
          <w:szCs w:val="24"/>
        </w:rPr>
      </w:pPr>
      <w:r>
        <w:rPr>
          <w:sz w:val="24"/>
          <w:szCs w:val="24"/>
        </w:rPr>
        <w:t>10</w:t>
      </w:r>
      <w:r w:rsidR="005F6702">
        <w:rPr>
          <w:sz w:val="24"/>
          <w:szCs w:val="24"/>
        </w:rPr>
        <w:t xml:space="preserve">.27. </w:t>
      </w:r>
      <w:r w:rsidR="00E44900" w:rsidRPr="00EF4103">
        <w:rPr>
          <w:sz w:val="24"/>
          <w:szCs w:val="24"/>
        </w:rPr>
        <w:t>С даты внесения соответствующего изменения в реестр членов Ассоциации, член Ассоциации признается индивидуальным предпринимателем и</w:t>
      </w:r>
      <w:r w:rsidR="00723071">
        <w:rPr>
          <w:sz w:val="24"/>
          <w:szCs w:val="24"/>
        </w:rPr>
        <w:t xml:space="preserve"> (или)</w:t>
      </w:r>
      <w:r w:rsidR="00E44900" w:rsidRPr="00EF4103">
        <w:rPr>
          <w:sz w:val="24"/>
          <w:szCs w:val="24"/>
        </w:rPr>
        <w:t xml:space="preserve"> юридическим лицом с соответствующим уровнем ответственности</w:t>
      </w:r>
      <w:r w:rsidR="00E44900">
        <w:rPr>
          <w:sz w:val="24"/>
          <w:szCs w:val="24"/>
        </w:rPr>
        <w:t xml:space="preserve"> и (или) </w:t>
      </w:r>
      <w:r w:rsidR="00723071">
        <w:rPr>
          <w:sz w:val="24"/>
          <w:szCs w:val="24"/>
        </w:rPr>
        <w:t xml:space="preserve">с </w:t>
      </w:r>
      <w:r w:rsidR="00E44900">
        <w:rPr>
          <w:sz w:val="24"/>
          <w:szCs w:val="24"/>
        </w:rPr>
        <w:t>соответствующ</w:t>
      </w:r>
      <w:r w:rsidR="00723071">
        <w:rPr>
          <w:sz w:val="24"/>
          <w:szCs w:val="24"/>
        </w:rPr>
        <w:t xml:space="preserve">ими категориями </w:t>
      </w:r>
      <w:r w:rsidR="00E44900">
        <w:rPr>
          <w:sz w:val="24"/>
          <w:szCs w:val="24"/>
        </w:rPr>
        <w:t>объекто</w:t>
      </w:r>
      <w:r w:rsidR="00723071">
        <w:rPr>
          <w:sz w:val="24"/>
          <w:szCs w:val="24"/>
        </w:rPr>
        <w:t>в</w:t>
      </w:r>
      <w:r w:rsidR="00E44900">
        <w:rPr>
          <w:sz w:val="24"/>
          <w:szCs w:val="24"/>
        </w:rPr>
        <w:t xml:space="preserve"> капитального строительства </w:t>
      </w:r>
      <w:r w:rsidR="00E44900" w:rsidRPr="00EF4103">
        <w:rPr>
          <w:sz w:val="24"/>
          <w:szCs w:val="24"/>
        </w:rPr>
        <w:t xml:space="preserve">и ему выдаётся </w:t>
      </w:r>
      <w:r w:rsidR="00723071">
        <w:rPr>
          <w:sz w:val="24"/>
          <w:szCs w:val="24"/>
        </w:rPr>
        <w:t xml:space="preserve">соответствующая </w:t>
      </w:r>
      <w:r w:rsidR="00E44900" w:rsidRPr="00EF4103">
        <w:rPr>
          <w:sz w:val="24"/>
          <w:szCs w:val="24"/>
        </w:rPr>
        <w:t>выписка из реестра членов Ассоциации.</w:t>
      </w:r>
    </w:p>
    <w:p w:rsidR="00E44900" w:rsidRPr="00EF4103" w:rsidRDefault="008A6B39" w:rsidP="00E44900">
      <w:pPr>
        <w:ind w:firstLine="567"/>
        <w:jc w:val="both"/>
        <w:rPr>
          <w:color w:val="FF0000"/>
          <w:sz w:val="24"/>
          <w:szCs w:val="24"/>
        </w:rPr>
      </w:pPr>
      <w:r>
        <w:rPr>
          <w:sz w:val="24"/>
          <w:szCs w:val="24"/>
        </w:rPr>
        <w:t>10</w:t>
      </w:r>
      <w:r w:rsidR="005F6702">
        <w:rPr>
          <w:sz w:val="24"/>
          <w:szCs w:val="24"/>
        </w:rPr>
        <w:t xml:space="preserve">.28. </w:t>
      </w:r>
      <w:r w:rsidR="00E44900" w:rsidRPr="00EF4103">
        <w:rPr>
          <w:sz w:val="24"/>
          <w:szCs w:val="24"/>
        </w:rPr>
        <w:t xml:space="preserve">Член Ассоциации в период членства в Ассоциации для соблюдения требований к </w:t>
      </w:r>
      <w:r w:rsidR="00E44900">
        <w:rPr>
          <w:sz w:val="24"/>
          <w:szCs w:val="24"/>
        </w:rPr>
        <w:t xml:space="preserve">работникам </w:t>
      </w:r>
      <w:r w:rsidR="00E44900" w:rsidRPr="00EF4103">
        <w:rPr>
          <w:sz w:val="24"/>
          <w:szCs w:val="24"/>
        </w:rPr>
        <w:t xml:space="preserve">или по другим основаниям вправе по своей инициативе вносить изменения в квалификационный состав заявленных </w:t>
      </w:r>
      <w:r w:rsidR="00E44900">
        <w:rPr>
          <w:sz w:val="24"/>
          <w:szCs w:val="24"/>
        </w:rPr>
        <w:t>работников</w:t>
      </w:r>
      <w:r w:rsidR="00E44900" w:rsidRPr="00EF4103">
        <w:rPr>
          <w:color w:val="FF0000"/>
          <w:sz w:val="24"/>
          <w:szCs w:val="24"/>
        </w:rPr>
        <w:t>.</w:t>
      </w:r>
    </w:p>
    <w:p w:rsidR="00E44900" w:rsidRPr="00EF4103" w:rsidRDefault="008A6B39" w:rsidP="00E44900">
      <w:pPr>
        <w:ind w:firstLine="567"/>
        <w:jc w:val="both"/>
        <w:rPr>
          <w:sz w:val="24"/>
          <w:szCs w:val="24"/>
        </w:rPr>
      </w:pPr>
      <w:r>
        <w:rPr>
          <w:sz w:val="24"/>
          <w:szCs w:val="24"/>
        </w:rPr>
        <w:t>10</w:t>
      </w:r>
      <w:r w:rsidR="005F6702">
        <w:rPr>
          <w:sz w:val="24"/>
          <w:szCs w:val="24"/>
        </w:rPr>
        <w:t xml:space="preserve">.29. </w:t>
      </w:r>
      <w:r w:rsidR="00E44900" w:rsidRPr="00EF4103">
        <w:rPr>
          <w:sz w:val="24"/>
          <w:szCs w:val="24"/>
        </w:rPr>
        <w:t>В указанном случае член Ассоциации предоставляет в Ассоциацию заявлени</w:t>
      </w:r>
      <w:r w:rsidR="008D587C">
        <w:rPr>
          <w:sz w:val="24"/>
          <w:szCs w:val="24"/>
        </w:rPr>
        <w:t>е</w:t>
      </w:r>
      <w:r w:rsidR="00E44900" w:rsidRPr="00EF4103">
        <w:rPr>
          <w:sz w:val="24"/>
          <w:szCs w:val="24"/>
        </w:rPr>
        <w:t xml:space="preserve"> о внесении изменения в квалификационный состав по форме установленн</w:t>
      </w:r>
      <w:r w:rsidR="008D587C">
        <w:rPr>
          <w:sz w:val="24"/>
          <w:szCs w:val="24"/>
        </w:rPr>
        <w:t>ой</w:t>
      </w:r>
      <w:r w:rsidR="00E44900" w:rsidRPr="00EF4103">
        <w:rPr>
          <w:sz w:val="24"/>
          <w:szCs w:val="24"/>
        </w:rPr>
        <w:t xml:space="preserve"> </w:t>
      </w:r>
      <w:r w:rsidR="00E44900" w:rsidRPr="00EF4103">
        <w:rPr>
          <w:i/>
          <w:sz w:val="24"/>
          <w:szCs w:val="24"/>
        </w:rPr>
        <w:t>Приложениям №</w:t>
      </w:r>
      <w:r w:rsidR="001C35FD">
        <w:rPr>
          <w:i/>
          <w:sz w:val="24"/>
          <w:szCs w:val="24"/>
        </w:rPr>
        <w:t>12</w:t>
      </w:r>
      <w:r w:rsidR="008D587C">
        <w:rPr>
          <w:i/>
          <w:sz w:val="24"/>
          <w:szCs w:val="24"/>
        </w:rPr>
        <w:t>.</w:t>
      </w:r>
      <w:r w:rsidR="00E44900" w:rsidRPr="00EF4103">
        <w:rPr>
          <w:i/>
          <w:sz w:val="24"/>
          <w:szCs w:val="24"/>
        </w:rPr>
        <w:t>, №</w:t>
      </w:r>
      <w:r w:rsidR="001C35FD">
        <w:rPr>
          <w:i/>
          <w:sz w:val="24"/>
          <w:szCs w:val="24"/>
        </w:rPr>
        <w:t>12</w:t>
      </w:r>
      <w:r w:rsidR="00E44900" w:rsidRPr="00EF4103">
        <w:rPr>
          <w:i/>
          <w:sz w:val="24"/>
          <w:szCs w:val="24"/>
        </w:rPr>
        <w:t xml:space="preserve">.1. </w:t>
      </w:r>
      <w:r w:rsidR="00E44900" w:rsidRPr="00EF4103">
        <w:rPr>
          <w:sz w:val="24"/>
          <w:szCs w:val="24"/>
        </w:rPr>
        <w:t>с приложени</w:t>
      </w:r>
      <w:r w:rsidR="008D587C">
        <w:rPr>
          <w:sz w:val="24"/>
          <w:szCs w:val="24"/>
        </w:rPr>
        <w:t xml:space="preserve">ями </w:t>
      </w:r>
      <w:r w:rsidR="00E44900" w:rsidRPr="00EF4103">
        <w:rPr>
          <w:sz w:val="24"/>
          <w:szCs w:val="24"/>
        </w:rPr>
        <w:t>всех необходимых, для подтверждения соответствия, документов, предусмотренных настоящим Положением (для нового специалиста) и в данном случае проверка поданных документов осуществляется в общем порядке, предусмотренном настоящим Положением, а соответствующие документы вкладываются в дела члена Ассоциации.</w:t>
      </w:r>
    </w:p>
    <w:p w:rsidR="00E44900" w:rsidRPr="00EF4103" w:rsidRDefault="008A6B39" w:rsidP="00E44900">
      <w:pPr>
        <w:ind w:firstLine="567"/>
        <w:jc w:val="both"/>
        <w:rPr>
          <w:sz w:val="24"/>
          <w:szCs w:val="24"/>
        </w:rPr>
      </w:pPr>
      <w:r>
        <w:rPr>
          <w:sz w:val="24"/>
          <w:szCs w:val="24"/>
        </w:rPr>
        <w:t>10</w:t>
      </w:r>
      <w:r w:rsidR="005F6702">
        <w:rPr>
          <w:sz w:val="24"/>
          <w:szCs w:val="24"/>
        </w:rPr>
        <w:t xml:space="preserve">.30. </w:t>
      </w:r>
      <w:r w:rsidR="00E44900" w:rsidRPr="00EF4103">
        <w:rPr>
          <w:sz w:val="24"/>
          <w:szCs w:val="24"/>
        </w:rPr>
        <w:t xml:space="preserve">Членом Ассоциации в период членства в Ассоциации для соблюдения требований по предоставлению необходимой информации для включения в реестр членов Ассоциации предоставляются </w:t>
      </w:r>
      <w:r w:rsidR="00E44900" w:rsidRPr="00EF4103">
        <w:rPr>
          <w:color w:val="000000"/>
          <w:sz w:val="24"/>
          <w:szCs w:val="24"/>
        </w:rPr>
        <w:t>обновленные сведения, в</w:t>
      </w:r>
      <w:r w:rsidR="00E44900" w:rsidRPr="00EF4103">
        <w:rPr>
          <w:sz w:val="24"/>
          <w:szCs w:val="24"/>
        </w:rPr>
        <w:t xml:space="preserve"> течение трех рабочих дней со дня, следующего за днем наступления таких событий.</w:t>
      </w:r>
    </w:p>
    <w:p w:rsidR="00E44900" w:rsidRPr="00EF4103" w:rsidRDefault="008A6B39" w:rsidP="00E44900">
      <w:pPr>
        <w:ind w:firstLine="567"/>
        <w:jc w:val="both"/>
        <w:rPr>
          <w:sz w:val="24"/>
          <w:szCs w:val="24"/>
        </w:rPr>
      </w:pPr>
      <w:r>
        <w:rPr>
          <w:color w:val="000000"/>
          <w:sz w:val="24"/>
          <w:szCs w:val="24"/>
        </w:rPr>
        <w:t>10</w:t>
      </w:r>
      <w:r w:rsidR="005F6702">
        <w:rPr>
          <w:color w:val="000000"/>
          <w:sz w:val="24"/>
          <w:szCs w:val="24"/>
        </w:rPr>
        <w:t xml:space="preserve">.31. </w:t>
      </w:r>
      <w:r w:rsidR="00E44900" w:rsidRPr="00EF4103">
        <w:rPr>
          <w:color w:val="000000"/>
          <w:sz w:val="24"/>
          <w:szCs w:val="24"/>
        </w:rPr>
        <w:t>Предоставленные сведения вносятся в реестр членов Ассоциации и вкладываются</w:t>
      </w:r>
      <w:r w:rsidR="00E44900" w:rsidRPr="00EF4103">
        <w:rPr>
          <w:sz w:val="24"/>
          <w:szCs w:val="24"/>
        </w:rPr>
        <w:t xml:space="preserve"> в дело члена Ассоциации.</w:t>
      </w:r>
    </w:p>
    <w:p w:rsidR="00E44900" w:rsidRPr="00EF4103" w:rsidRDefault="008A6B39" w:rsidP="00E44900">
      <w:pPr>
        <w:ind w:firstLine="567"/>
        <w:jc w:val="both"/>
        <w:rPr>
          <w:sz w:val="24"/>
          <w:szCs w:val="24"/>
        </w:rPr>
      </w:pPr>
      <w:r>
        <w:rPr>
          <w:sz w:val="24"/>
          <w:szCs w:val="24"/>
        </w:rPr>
        <w:t>10</w:t>
      </w:r>
      <w:r w:rsidR="005F6702">
        <w:rPr>
          <w:sz w:val="24"/>
          <w:szCs w:val="24"/>
        </w:rPr>
        <w:t xml:space="preserve">.32. </w:t>
      </w:r>
      <w:r w:rsidR="00E44900" w:rsidRPr="00EF4103">
        <w:rPr>
          <w:sz w:val="24"/>
          <w:szCs w:val="24"/>
        </w:rPr>
        <w:t>В случае получения Ассоциацией самостоятельно сведений об изменениях необходимой информации для включения в реестр членов Ассоциации, самостоятельно обновляет полученную информацию, а соответствующие документы вкладываются в папку члена Ассоциации.</w:t>
      </w:r>
    </w:p>
    <w:p w:rsidR="00E44900" w:rsidRDefault="00E44900" w:rsidP="00E44900">
      <w:pPr>
        <w:autoSpaceDE w:val="0"/>
        <w:autoSpaceDN w:val="0"/>
        <w:adjustRightInd w:val="0"/>
        <w:ind w:firstLine="567"/>
        <w:jc w:val="both"/>
        <w:rPr>
          <w:b/>
          <w:sz w:val="24"/>
          <w:szCs w:val="24"/>
        </w:rPr>
      </w:pPr>
      <w:r w:rsidRPr="00EF4103">
        <w:rPr>
          <w:sz w:val="24"/>
          <w:szCs w:val="24"/>
        </w:rPr>
        <w:t xml:space="preserve"> </w:t>
      </w:r>
    </w:p>
    <w:p w:rsidR="00E44900" w:rsidRPr="00EF4103" w:rsidRDefault="005F6702" w:rsidP="00E44900">
      <w:pPr>
        <w:autoSpaceDE w:val="0"/>
        <w:autoSpaceDN w:val="0"/>
        <w:adjustRightInd w:val="0"/>
        <w:ind w:firstLine="567"/>
        <w:jc w:val="center"/>
        <w:rPr>
          <w:b/>
          <w:sz w:val="24"/>
          <w:szCs w:val="24"/>
        </w:rPr>
      </w:pPr>
      <w:r>
        <w:rPr>
          <w:b/>
          <w:sz w:val="24"/>
          <w:szCs w:val="24"/>
        </w:rPr>
        <w:t>1</w:t>
      </w:r>
      <w:r w:rsidR="008A6B39">
        <w:rPr>
          <w:b/>
          <w:sz w:val="24"/>
          <w:szCs w:val="24"/>
        </w:rPr>
        <w:t>1</w:t>
      </w:r>
      <w:r>
        <w:rPr>
          <w:b/>
          <w:sz w:val="24"/>
          <w:szCs w:val="24"/>
        </w:rPr>
        <w:t xml:space="preserve">. </w:t>
      </w:r>
      <w:r w:rsidR="00E44900" w:rsidRPr="00EF4103">
        <w:rPr>
          <w:b/>
          <w:sz w:val="24"/>
          <w:szCs w:val="24"/>
        </w:rPr>
        <w:t>Права и обязанности члена Ассоциации</w:t>
      </w:r>
    </w:p>
    <w:p w:rsidR="00E44900" w:rsidRPr="00EF4103" w:rsidRDefault="00E44900" w:rsidP="00E44900">
      <w:pPr>
        <w:autoSpaceDE w:val="0"/>
        <w:autoSpaceDN w:val="0"/>
        <w:adjustRightInd w:val="0"/>
        <w:ind w:firstLine="567"/>
        <w:jc w:val="center"/>
        <w:rPr>
          <w:sz w:val="24"/>
          <w:szCs w:val="24"/>
        </w:rPr>
      </w:pPr>
    </w:p>
    <w:p w:rsidR="00E44900" w:rsidRPr="00EF4103" w:rsidRDefault="005F6702" w:rsidP="00E44900">
      <w:pPr>
        <w:autoSpaceDE w:val="0"/>
        <w:autoSpaceDN w:val="0"/>
        <w:adjustRightInd w:val="0"/>
        <w:ind w:firstLine="567"/>
        <w:jc w:val="both"/>
        <w:rPr>
          <w:sz w:val="24"/>
          <w:szCs w:val="24"/>
        </w:rPr>
      </w:pPr>
      <w:r>
        <w:rPr>
          <w:sz w:val="24"/>
          <w:szCs w:val="24"/>
        </w:rPr>
        <w:t>1</w:t>
      </w:r>
      <w:r w:rsidR="008A6B39">
        <w:rPr>
          <w:sz w:val="24"/>
          <w:szCs w:val="24"/>
        </w:rPr>
        <w:t>1</w:t>
      </w:r>
      <w:r>
        <w:rPr>
          <w:sz w:val="24"/>
          <w:szCs w:val="24"/>
        </w:rPr>
        <w:t xml:space="preserve">.1. </w:t>
      </w:r>
      <w:r w:rsidR="00E44900" w:rsidRPr="00EF4103">
        <w:rPr>
          <w:sz w:val="24"/>
          <w:szCs w:val="24"/>
        </w:rPr>
        <w:t>Юридическое лицо, индивидуальный предприниматель со дня приема в члены Ассоциации обязаны соблюдать права и обязанности члена Ассоциации, установленные Уставом Ассоциации, настоящим Положением и внутренними документами Ассоциации.</w:t>
      </w:r>
    </w:p>
    <w:p w:rsidR="00E44900" w:rsidRPr="00EF4103" w:rsidRDefault="00B2490C" w:rsidP="00E44900">
      <w:pPr>
        <w:ind w:firstLine="567"/>
        <w:jc w:val="both"/>
        <w:rPr>
          <w:sz w:val="24"/>
          <w:szCs w:val="24"/>
        </w:rPr>
      </w:pPr>
      <w:r>
        <w:rPr>
          <w:sz w:val="24"/>
          <w:szCs w:val="24"/>
        </w:rPr>
        <w:t>1</w:t>
      </w:r>
      <w:r w:rsidR="008A6B39">
        <w:rPr>
          <w:sz w:val="24"/>
          <w:szCs w:val="24"/>
        </w:rPr>
        <w:t>1</w:t>
      </w:r>
      <w:r w:rsidR="005F6702">
        <w:rPr>
          <w:sz w:val="24"/>
          <w:szCs w:val="24"/>
        </w:rPr>
        <w:t xml:space="preserve">.2. </w:t>
      </w:r>
      <w:r w:rsidR="00E44900" w:rsidRPr="00EF4103">
        <w:rPr>
          <w:sz w:val="24"/>
          <w:szCs w:val="24"/>
        </w:rPr>
        <w:t xml:space="preserve">Член Ассоциации помимо </w:t>
      </w:r>
      <w:r w:rsidR="008D587C" w:rsidRPr="00EF4103">
        <w:rPr>
          <w:sz w:val="24"/>
          <w:szCs w:val="24"/>
        </w:rPr>
        <w:t>прав,</w:t>
      </w:r>
      <w:r w:rsidR="00E44900" w:rsidRPr="00EF4103">
        <w:rPr>
          <w:sz w:val="24"/>
          <w:szCs w:val="24"/>
        </w:rPr>
        <w:t xml:space="preserve"> установленных настоящим Положением вправе:</w:t>
      </w:r>
    </w:p>
    <w:p w:rsidR="00E44900" w:rsidRPr="00EF4103" w:rsidRDefault="00E44900" w:rsidP="00E44900">
      <w:pPr>
        <w:ind w:firstLine="567"/>
        <w:jc w:val="both"/>
        <w:rPr>
          <w:sz w:val="24"/>
          <w:szCs w:val="24"/>
        </w:rPr>
      </w:pPr>
      <w:r w:rsidRPr="00EF4103">
        <w:rPr>
          <w:sz w:val="24"/>
          <w:szCs w:val="24"/>
        </w:rPr>
        <w:t>1) участвовать в управлении деятельностью Ассоциации в порядке, установленном законодательством Российской Федерации, Уставом и внутренними документами Ассоциации;</w:t>
      </w:r>
    </w:p>
    <w:p w:rsidR="00E44900" w:rsidRPr="00EF4103" w:rsidRDefault="00E44900" w:rsidP="00E44900">
      <w:pPr>
        <w:ind w:firstLine="567"/>
        <w:jc w:val="both"/>
        <w:rPr>
          <w:sz w:val="24"/>
          <w:szCs w:val="24"/>
        </w:rPr>
      </w:pPr>
      <w:r w:rsidRPr="00EF4103">
        <w:rPr>
          <w:sz w:val="24"/>
          <w:szCs w:val="24"/>
        </w:rPr>
        <w:t>2) избирать и быть избранными в органы управления Ассоциации</w:t>
      </w:r>
      <w:r w:rsidR="008F403D">
        <w:rPr>
          <w:sz w:val="24"/>
          <w:szCs w:val="24"/>
        </w:rPr>
        <w:t>, специализированные органы Ассоциации</w:t>
      </w:r>
      <w:r w:rsidRPr="00EF4103">
        <w:rPr>
          <w:sz w:val="24"/>
          <w:szCs w:val="24"/>
        </w:rPr>
        <w:t>;</w:t>
      </w:r>
    </w:p>
    <w:p w:rsidR="00E44900" w:rsidRPr="00EF4103" w:rsidRDefault="00E44900" w:rsidP="00E44900">
      <w:pPr>
        <w:ind w:firstLine="567"/>
        <w:jc w:val="both"/>
        <w:rPr>
          <w:sz w:val="24"/>
          <w:szCs w:val="24"/>
        </w:rPr>
      </w:pPr>
      <w:r w:rsidRPr="00EF4103">
        <w:rPr>
          <w:sz w:val="24"/>
          <w:szCs w:val="24"/>
        </w:rPr>
        <w:lastRenderedPageBreak/>
        <w:t>3) вносить предложения по совершенствованию деятельности Ассоциации;</w:t>
      </w:r>
    </w:p>
    <w:p w:rsidR="00E44900" w:rsidRPr="00EF4103" w:rsidRDefault="00E44900" w:rsidP="00E44900">
      <w:pPr>
        <w:ind w:firstLine="567"/>
        <w:jc w:val="both"/>
        <w:rPr>
          <w:sz w:val="24"/>
          <w:szCs w:val="24"/>
        </w:rPr>
      </w:pPr>
      <w:r w:rsidRPr="00EF4103">
        <w:rPr>
          <w:sz w:val="24"/>
          <w:szCs w:val="24"/>
        </w:rPr>
        <w:t>4) участвовать в разработке документов Ассоциации;</w:t>
      </w:r>
    </w:p>
    <w:p w:rsidR="00E44900" w:rsidRPr="00EF4103" w:rsidRDefault="00E44900" w:rsidP="00E44900">
      <w:pPr>
        <w:ind w:firstLine="567"/>
        <w:jc w:val="both"/>
        <w:rPr>
          <w:sz w:val="24"/>
          <w:szCs w:val="24"/>
        </w:rPr>
      </w:pPr>
      <w:r w:rsidRPr="00EF4103">
        <w:rPr>
          <w:sz w:val="24"/>
          <w:szCs w:val="24"/>
        </w:rPr>
        <w:t>5) участвовать в мероприятиях, проводимых Ассоциацией;</w:t>
      </w:r>
    </w:p>
    <w:p w:rsidR="00E44900" w:rsidRPr="00EF4103" w:rsidRDefault="00E44900" w:rsidP="00E44900">
      <w:pPr>
        <w:ind w:firstLine="567"/>
        <w:jc w:val="both"/>
        <w:rPr>
          <w:sz w:val="24"/>
          <w:szCs w:val="24"/>
        </w:rPr>
      </w:pPr>
      <w:r w:rsidRPr="00EF4103">
        <w:rPr>
          <w:sz w:val="24"/>
          <w:szCs w:val="24"/>
        </w:rPr>
        <w:t>6) 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E44900" w:rsidRPr="00EF4103" w:rsidRDefault="00E44900" w:rsidP="00E44900">
      <w:pPr>
        <w:ind w:firstLine="567"/>
        <w:jc w:val="both"/>
        <w:rPr>
          <w:sz w:val="24"/>
          <w:szCs w:val="24"/>
        </w:rPr>
      </w:pPr>
      <w:r w:rsidRPr="00EF4103">
        <w:rPr>
          <w:sz w:val="24"/>
          <w:szCs w:val="24"/>
        </w:rPr>
        <w:t>7) пользоваться консультационными, информационными и иными услугами Ассоциации в пределах её компетенции;</w:t>
      </w:r>
    </w:p>
    <w:p w:rsidR="00E44900" w:rsidRPr="00EF4103" w:rsidRDefault="00E44900" w:rsidP="00E44900">
      <w:pPr>
        <w:ind w:firstLine="567"/>
        <w:jc w:val="both"/>
        <w:rPr>
          <w:sz w:val="24"/>
          <w:szCs w:val="24"/>
        </w:rPr>
      </w:pPr>
      <w:r w:rsidRPr="00EF4103">
        <w:rPr>
          <w:sz w:val="24"/>
          <w:szCs w:val="24"/>
        </w:rPr>
        <w:t>8) получать информацию о деятельности Ассоциации, её органов управления и знакомиться с ее бухгалтерской и иной документацией;</w:t>
      </w:r>
    </w:p>
    <w:p w:rsidR="00E44900" w:rsidRPr="00EF4103" w:rsidRDefault="00E44900" w:rsidP="00E44900">
      <w:pPr>
        <w:ind w:firstLine="567"/>
        <w:jc w:val="both"/>
        <w:rPr>
          <w:sz w:val="24"/>
          <w:szCs w:val="24"/>
        </w:rPr>
      </w:pPr>
      <w:r w:rsidRPr="00EF4103">
        <w:rPr>
          <w:sz w:val="24"/>
          <w:szCs w:val="24"/>
        </w:rPr>
        <w:t>9) добровольно по своему усмотрению выйти из состава членов Ассоциации;</w:t>
      </w:r>
    </w:p>
    <w:p w:rsidR="00E44900" w:rsidRPr="00EF4103" w:rsidRDefault="00E44900" w:rsidP="00E44900">
      <w:pPr>
        <w:ind w:firstLine="567"/>
        <w:jc w:val="both"/>
        <w:rPr>
          <w:sz w:val="24"/>
          <w:szCs w:val="24"/>
        </w:rPr>
      </w:pPr>
      <w:r w:rsidRPr="00EF4103">
        <w:rPr>
          <w:sz w:val="24"/>
          <w:szCs w:val="24"/>
        </w:rPr>
        <w:t>10) обращаться в органы управления Ассоциации, специализированные органы Ассоциации по любым вопросам, связанным с деятельностью Ассоциации;</w:t>
      </w:r>
    </w:p>
    <w:p w:rsidR="00E44900" w:rsidRPr="00EF4103" w:rsidRDefault="00E44900" w:rsidP="00E44900">
      <w:pPr>
        <w:ind w:firstLine="567"/>
        <w:jc w:val="both"/>
        <w:rPr>
          <w:sz w:val="24"/>
          <w:szCs w:val="24"/>
        </w:rPr>
      </w:pPr>
      <w:r w:rsidRPr="00EF4103">
        <w:rPr>
          <w:sz w:val="24"/>
          <w:szCs w:val="24"/>
        </w:rPr>
        <w:t>11) передавать безвозмездно имущество и имущественные права Ассоциации на праве собственности;</w:t>
      </w:r>
    </w:p>
    <w:p w:rsidR="00E44900" w:rsidRPr="00EF4103" w:rsidRDefault="00E44900" w:rsidP="00E44900">
      <w:pPr>
        <w:ind w:firstLine="567"/>
        <w:jc w:val="both"/>
        <w:rPr>
          <w:sz w:val="24"/>
          <w:szCs w:val="24"/>
        </w:rPr>
      </w:pPr>
      <w:r w:rsidRPr="00EF4103">
        <w:rPr>
          <w:sz w:val="24"/>
          <w:szCs w:val="24"/>
        </w:rPr>
        <w:t>12) использовать атрибуты и символику Ассоциации в соответствии с законодательством Российской Федерации, Уставом и внутренними документами Ассоциации;</w:t>
      </w:r>
    </w:p>
    <w:p w:rsidR="00E44900" w:rsidRPr="00EF4103" w:rsidRDefault="00E44900" w:rsidP="00E44900">
      <w:pPr>
        <w:autoSpaceDE w:val="0"/>
        <w:autoSpaceDN w:val="0"/>
        <w:adjustRightInd w:val="0"/>
        <w:ind w:firstLine="567"/>
        <w:jc w:val="both"/>
        <w:rPr>
          <w:sz w:val="24"/>
          <w:szCs w:val="24"/>
        </w:rPr>
      </w:pPr>
      <w:bookmarkStart w:id="11" w:name="sub_65216"/>
      <w:r w:rsidRPr="00EF4103">
        <w:rPr>
          <w:sz w:val="24"/>
          <w:szCs w:val="24"/>
        </w:rPr>
        <w:t>13) вправе на равных началах с другими членами Ассоциации безвозмездно, если иное не предусмотрено законодательством Российской Федерации, пользоваться оказываемыми ею услугами;</w:t>
      </w:r>
      <w:bookmarkEnd w:id="11"/>
    </w:p>
    <w:p w:rsidR="00E44900" w:rsidRPr="00AA1502" w:rsidRDefault="00E44900" w:rsidP="00E44900">
      <w:pPr>
        <w:autoSpaceDE w:val="0"/>
        <w:autoSpaceDN w:val="0"/>
        <w:adjustRightInd w:val="0"/>
        <w:ind w:firstLine="567"/>
        <w:jc w:val="both"/>
        <w:rPr>
          <w:sz w:val="24"/>
          <w:szCs w:val="24"/>
        </w:rPr>
      </w:pPr>
      <w:r w:rsidRPr="00EF4103">
        <w:rPr>
          <w:sz w:val="24"/>
          <w:szCs w:val="24"/>
        </w:rPr>
        <w:t xml:space="preserve">14) обладать иными правами в отношении Ассоциации, предусмотренными </w:t>
      </w:r>
      <w:r w:rsidRPr="00AA1502">
        <w:rPr>
          <w:sz w:val="24"/>
          <w:szCs w:val="24"/>
        </w:rPr>
        <w:t>законодательством Российской Федерации, Уставом и внутренними документами Ассоциации.</w:t>
      </w:r>
    </w:p>
    <w:p w:rsidR="00E44900" w:rsidRPr="00AA1502" w:rsidRDefault="00B2490C" w:rsidP="00E44900">
      <w:pPr>
        <w:ind w:firstLine="567"/>
        <w:jc w:val="both"/>
        <w:rPr>
          <w:sz w:val="24"/>
          <w:szCs w:val="24"/>
        </w:rPr>
      </w:pPr>
      <w:r>
        <w:rPr>
          <w:sz w:val="24"/>
          <w:szCs w:val="24"/>
        </w:rPr>
        <w:t>1</w:t>
      </w:r>
      <w:r w:rsidR="008A6B39">
        <w:rPr>
          <w:sz w:val="24"/>
          <w:szCs w:val="24"/>
        </w:rPr>
        <w:t>1</w:t>
      </w:r>
      <w:r w:rsidR="005F6702">
        <w:rPr>
          <w:sz w:val="24"/>
          <w:szCs w:val="24"/>
        </w:rPr>
        <w:t>.3.</w:t>
      </w:r>
      <w:r w:rsidR="00E44900" w:rsidRPr="00AA1502">
        <w:rPr>
          <w:sz w:val="24"/>
          <w:szCs w:val="24"/>
        </w:rPr>
        <w:t>Права членов Ассоциации, не могут быть переданы третьим лицам, за исключением представления интересов члена Ассоциации доверенным лицом, в порядке и на условиях предусмотренным законодательством Российской Федерации.</w:t>
      </w:r>
    </w:p>
    <w:p w:rsidR="00E44900" w:rsidRPr="00AA1502" w:rsidRDefault="00B2490C" w:rsidP="00E44900">
      <w:pPr>
        <w:ind w:firstLine="567"/>
        <w:jc w:val="both"/>
        <w:rPr>
          <w:sz w:val="24"/>
          <w:szCs w:val="24"/>
        </w:rPr>
      </w:pPr>
      <w:r>
        <w:rPr>
          <w:sz w:val="24"/>
          <w:szCs w:val="24"/>
        </w:rPr>
        <w:t>1</w:t>
      </w:r>
      <w:r w:rsidR="008A6B39">
        <w:rPr>
          <w:sz w:val="24"/>
          <w:szCs w:val="24"/>
        </w:rPr>
        <w:t>1</w:t>
      </w:r>
      <w:r w:rsidR="005F6702">
        <w:rPr>
          <w:sz w:val="24"/>
          <w:szCs w:val="24"/>
        </w:rPr>
        <w:t xml:space="preserve">.4. </w:t>
      </w:r>
      <w:r w:rsidR="00E44900" w:rsidRPr="00AA1502">
        <w:rPr>
          <w:sz w:val="24"/>
          <w:szCs w:val="24"/>
        </w:rPr>
        <w:t xml:space="preserve">Член Ассоциации помимо </w:t>
      </w:r>
      <w:r w:rsidR="005F6702" w:rsidRPr="00AA1502">
        <w:rPr>
          <w:sz w:val="24"/>
          <w:szCs w:val="24"/>
        </w:rPr>
        <w:t>обязанностей,</w:t>
      </w:r>
      <w:r w:rsidR="00E44900" w:rsidRPr="00AA1502">
        <w:rPr>
          <w:sz w:val="24"/>
          <w:szCs w:val="24"/>
        </w:rPr>
        <w:t xml:space="preserve"> установленных настоящим Положением, обязан:</w:t>
      </w:r>
    </w:p>
    <w:p w:rsidR="00E44900" w:rsidRPr="00AA1502" w:rsidRDefault="00E44900" w:rsidP="00E44900">
      <w:pPr>
        <w:ind w:firstLine="567"/>
        <w:jc w:val="both"/>
        <w:rPr>
          <w:sz w:val="24"/>
          <w:szCs w:val="24"/>
        </w:rPr>
      </w:pPr>
      <w:r w:rsidRPr="00AA1502">
        <w:rPr>
          <w:sz w:val="24"/>
          <w:szCs w:val="24"/>
        </w:rPr>
        <w:t>1) соблюдать нормы и положения законодательства Российско</w:t>
      </w:r>
      <w:r w:rsidR="008F403D">
        <w:rPr>
          <w:sz w:val="24"/>
          <w:szCs w:val="24"/>
        </w:rPr>
        <w:t xml:space="preserve">й Федерации, Устава Ассоциации </w:t>
      </w:r>
      <w:r w:rsidRPr="00AA1502">
        <w:rPr>
          <w:sz w:val="24"/>
          <w:szCs w:val="24"/>
        </w:rPr>
        <w:t>и внутренних документов Ассоциации;</w:t>
      </w:r>
    </w:p>
    <w:p w:rsidR="00E44900" w:rsidRPr="00AA1502" w:rsidRDefault="00E44900" w:rsidP="00E44900">
      <w:pPr>
        <w:ind w:firstLine="567"/>
        <w:jc w:val="both"/>
        <w:rPr>
          <w:sz w:val="24"/>
          <w:szCs w:val="24"/>
        </w:rPr>
      </w:pPr>
      <w:r w:rsidRPr="00AA1502">
        <w:rPr>
          <w:sz w:val="24"/>
          <w:szCs w:val="24"/>
        </w:rPr>
        <w:t>2) добросовестно пользоваться правами члена Ассоциации;</w:t>
      </w:r>
    </w:p>
    <w:p w:rsidR="00E44900" w:rsidRPr="00AA1502" w:rsidRDefault="00E44900" w:rsidP="00E44900">
      <w:pPr>
        <w:ind w:firstLine="567"/>
        <w:jc w:val="both"/>
        <w:rPr>
          <w:sz w:val="24"/>
          <w:szCs w:val="24"/>
        </w:rPr>
      </w:pPr>
      <w:r>
        <w:rPr>
          <w:sz w:val="24"/>
          <w:szCs w:val="24"/>
        </w:rPr>
        <w:t>3</w:t>
      </w:r>
      <w:r w:rsidR="008F403D">
        <w:rPr>
          <w:sz w:val="24"/>
          <w:szCs w:val="24"/>
        </w:rPr>
        <w:t>) принимать участие в О</w:t>
      </w:r>
      <w:r w:rsidRPr="00AA1502">
        <w:rPr>
          <w:sz w:val="24"/>
          <w:szCs w:val="24"/>
        </w:rPr>
        <w:t xml:space="preserve">бщих собраниях </w:t>
      </w:r>
      <w:r>
        <w:rPr>
          <w:sz w:val="24"/>
          <w:szCs w:val="24"/>
        </w:rPr>
        <w:t>членов Ассоциации</w:t>
      </w:r>
      <w:r w:rsidRPr="00AA1502">
        <w:rPr>
          <w:sz w:val="24"/>
          <w:szCs w:val="24"/>
        </w:rPr>
        <w:t>;</w:t>
      </w:r>
    </w:p>
    <w:p w:rsidR="00E44900" w:rsidRDefault="00E44900" w:rsidP="00E44900">
      <w:pPr>
        <w:ind w:firstLine="567"/>
        <w:jc w:val="both"/>
        <w:rPr>
          <w:sz w:val="24"/>
          <w:szCs w:val="24"/>
        </w:rPr>
      </w:pPr>
      <w:r>
        <w:rPr>
          <w:sz w:val="24"/>
          <w:szCs w:val="24"/>
        </w:rPr>
        <w:t>4</w:t>
      </w:r>
      <w:r w:rsidRPr="00AA1502">
        <w:rPr>
          <w:sz w:val="24"/>
          <w:szCs w:val="24"/>
        </w:rPr>
        <w:t>) выполнять решения органов управления Ассоциации, принятые в рамках их компетенции;</w:t>
      </w:r>
    </w:p>
    <w:p w:rsidR="00E44900" w:rsidRPr="00AA1502" w:rsidRDefault="00E44900" w:rsidP="00E44900">
      <w:pPr>
        <w:ind w:firstLine="567"/>
        <w:jc w:val="both"/>
        <w:rPr>
          <w:sz w:val="24"/>
          <w:szCs w:val="24"/>
        </w:rPr>
      </w:pPr>
      <w:r>
        <w:rPr>
          <w:sz w:val="24"/>
          <w:szCs w:val="24"/>
        </w:rPr>
        <w:t>5</w:t>
      </w:r>
      <w:r w:rsidRPr="00AA1502">
        <w:rPr>
          <w:sz w:val="24"/>
          <w:szCs w:val="24"/>
        </w:rPr>
        <w:t>) выполнять решения специализированных органов Ассоциации, принятые в рамках их компетенции;</w:t>
      </w:r>
    </w:p>
    <w:p w:rsidR="00E44900" w:rsidRDefault="00E44900" w:rsidP="00E44900">
      <w:pPr>
        <w:ind w:firstLine="567"/>
        <w:jc w:val="both"/>
        <w:rPr>
          <w:sz w:val="24"/>
          <w:szCs w:val="24"/>
        </w:rPr>
      </w:pPr>
      <w:r>
        <w:rPr>
          <w:sz w:val="24"/>
          <w:szCs w:val="24"/>
        </w:rPr>
        <w:t>6</w:t>
      </w:r>
      <w:r w:rsidRPr="00AA1502">
        <w:rPr>
          <w:sz w:val="24"/>
          <w:szCs w:val="24"/>
        </w:rPr>
        <w:t xml:space="preserve">) своевременно оплачивать членский взнос в </w:t>
      </w:r>
      <w:r>
        <w:rPr>
          <w:sz w:val="24"/>
          <w:szCs w:val="24"/>
        </w:rPr>
        <w:t>Ассоциацию;</w:t>
      </w:r>
    </w:p>
    <w:p w:rsidR="00E44900" w:rsidRPr="00AA1502" w:rsidRDefault="00E44900" w:rsidP="00E44900">
      <w:pPr>
        <w:ind w:firstLine="567"/>
        <w:jc w:val="both"/>
        <w:rPr>
          <w:sz w:val="24"/>
          <w:szCs w:val="24"/>
        </w:rPr>
      </w:pPr>
      <w:r>
        <w:rPr>
          <w:sz w:val="24"/>
          <w:szCs w:val="24"/>
        </w:rPr>
        <w:t>7</w:t>
      </w:r>
      <w:r w:rsidRPr="00AA1502">
        <w:rPr>
          <w:sz w:val="24"/>
          <w:szCs w:val="24"/>
        </w:rPr>
        <w:t xml:space="preserve">) оплачивать дополнительные взносы в компенсационные фонды </w:t>
      </w:r>
      <w:r>
        <w:rPr>
          <w:sz w:val="24"/>
          <w:szCs w:val="24"/>
        </w:rPr>
        <w:t>Ассоциации в</w:t>
      </w:r>
      <w:r w:rsidRPr="00AA1502">
        <w:rPr>
          <w:sz w:val="24"/>
          <w:szCs w:val="24"/>
        </w:rPr>
        <w:t xml:space="preserve"> сроки, установленные законодат</w:t>
      </w:r>
      <w:r>
        <w:rPr>
          <w:sz w:val="24"/>
          <w:szCs w:val="24"/>
        </w:rPr>
        <w:t>ельством Российской Федерации и (</w:t>
      </w:r>
      <w:r w:rsidRPr="00AA1502">
        <w:rPr>
          <w:sz w:val="24"/>
          <w:szCs w:val="24"/>
        </w:rPr>
        <w:t>или</w:t>
      </w:r>
      <w:r>
        <w:rPr>
          <w:sz w:val="24"/>
          <w:szCs w:val="24"/>
        </w:rPr>
        <w:t>)</w:t>
      </w:r>
      <w:r w:rsidRPr="00AA1502">
        <w:rPr>
          <w:sz w:val="24"/>
          <w:szCs w:val="24"/>
        </w:rPr>
        <w:t xml:space="preserve"> внутренними документами </w:t>
      </w:r>
      <w:r>
        <w:rPr>
          <w:sz w:val="24"/>
          <w:szCs w:val="24"/>
        </w:rPr>
        <w:t>Ассоциации</w:t>
      </w:r>
      <w:r w:rsidRPr="00AA1502">
        <w:rPr>
          <w:sz w:val="24"/>
          <w:szCs w:val="24"/>
        </w:rPr>
        <w:t>;</w:t>
      </w:r>
    </w:p>
    <w:p w:rsidR="00E44900" w:rsidRPr="00EF4103" w:rsidRDefault="00E44900" w:rsidP="00E44900">
      <w:pPr>
        <w:ind w:firstLine="567"/>
        <w:jc w:val="both"/>
        <w:rPr>
          <w:sz w:val="24"/>
          <w:szCs w:val="24"/>
        </w:rPr>
      </w:pPr>
      <w:r>
        <w:rPr>
          <w:sz w:val="24"/>
          <w:szCs w:val="24"/>
        </w:rPr>
        <w:t>8</w:t>
      </w:r>
      <w:r w:rsidRPr="00EF4103">
        <w:rPr>
          <w:sz w:val="24"/>
          <w:szCs w:val="24"/>
        </w:rPr>
        <w:t xml:space="preserve">) участвовать в </w:t>
      </w:r>
      <w:r>
        <w:rPr>
          <w:sz w:val="24"/>
          <w:szCs w:val="24"/>
        </w:rPr>
        <w:t xml:space="preserve">установленном внутренними документами Ассоциации ином </w:t>
      </w:r>
      <w:r w:rsidRPr="00EF4103">
        <w:rPr>
          <w:sz w:val="24"/>
          <w:szCs w:val="24"/>
        </w:rPr>
        <w:t>образовании имущества Ассоциации, а также осуществлять иные обязательные для членов Ассоциации платежи;</w:t>
      </w:r>
    </w:p>
    <w:p w:rsidR="00E44900" w:rsidRPr="00152FD8" w:rsidRDefault="00E44900" w:rsidP="00E44900">
      <w:pPr>
        <w:ind w:firstLine="567"/>
        <w:jc w:val="both"/>
        <w:rPr>
          <w:sz w:val="24"/>
          <w:szCs w:val="24"/>
        </w:rPr>
      </w:pPr>
      <w:r w:rsidRPr="00152FD8">
        <w:rPr>
          <w:sz w:val="24"/>
          <w:szCs w:val="24"/>
        </w:rPr>
        <w:t>9) своевременно предоставлять информацию о своей деятельности в форме отчетов  для осуществления анализа деятельности членов Ассоциации в порядке, предусмотренн</w:t>
      </w:r>
      <w:r w:rsidR="008D587C">
        <w:rPr>
          <w:sz w:val="24"/>
          <w:szCs w:val="24"/>
        </w:rPr>
        <w:t>ом</w:t>
      </w:r>
      <w:r w:rsidRPr="00152FD8">
        <w:rPr>
          <w:sz w:val="24"/>
          <w:szCs w:val="24"/>
        </w:rPr>
        <w:t xml:space="preserve"> внутренними документами Ассоциации;</w:t>
      </w:r>
    </w:p>
    <w:p w:rsidR="00E44900" w:rsidRPr="00152FD8" w:rsidRDefault="00E44900" w:rsidP="00E44900">
      <w:pPr>
        <w:ind w:firstLine="567"/>
        <w:jc w:val="both"/>
        <w:rPr>
          <w:sz w:val="24"/>
          <w:szCs w:val="24"/>
        </w:rPr>
      </w:pPr>
      <w:r w:rsidRPr="00152FD8">
        <w:rPr>
          <w:sz w:val="24"/>
          <w:szCs w:val="24"/>
        </w:rPr>
        <w:t>10) принимать участие в деятельности Ассоциации, 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E44900" w:rsidRPr="00152FD8" w:rsidRDefault="00E44900" w:rsidP="00E44900">
      <w:pPr>
        <w:ind w:firstLine="567"/>
        <w:jc w:val="both"/>
        <w:rPr>
          <w:sz w:val="24"/>
          <w:szCs w:val="24"/>
        </w:rPr>
      </w:pPr>
      <w:r w:rsidRPr="00152FD8">
        <w:rPr>
          <w:sz w:val="24"/>
          <w:szCs w:val="24"/>
        </w:rPr>
        <w:t>11) не разглашать конфиденциальную информацию о деятельности Ассоциации и о её членах;</w:t>
      </w:r>
    </w:p>
    <w:p w:rsidR="00E44900" w:rsidRPr="00152FD8" w:rsidRDefault="00E44900" w:rsidP="00E44900">
      <w:pPr>
        <w:autoSpaceDE w:val="0"/>
        <w:autoSpaceDN w:val="0"/>
        <w:adjustRightInd w:val="0"/>
        <w:ind w:firstLine="567"/>
        <w:jc w:val="both"/>
        <w:rPr>
          <w:sz w:val="24"/>
          <w:szCs w:val="24"/>
        </w:rPr>
      </w:pPr>
      <w:r w:rsidRPr="00152FD8">
        <w:rPr>
          <w:sz w:val="24"/>
          <w:szCs w:val="24"/>
        </w:rPr>
        <w:t>12) не совершать действия, заведомо направленные на причинение вреда Ассоциации и её членам;</w:t>
      </w:r>
    </w:p>
    <w:p w:rsidR="00E44900" w:rsidRPr="00152FD8" w:rsidRDefault="00E44900" w:rsidP="00E44900">
      <w:pPr>
        <w:autoSpaceDE w:val="0"/>
        <w:autoSpaceDN w:val="0"/>
        <w:adjustRightInd w:val="0"/>
        <w:ind w:firstLine="567"/>
        <w:jc w:val="both"/>
        <w:rPr>
          <w:sz w:val="24"/>
          <w:szCs w:val="24"/>
        </w:rPr>
      </w:pPr>
      <w:r w:rsidRPr="00152FD8">
        <w:rPr>
          <w:sz w:val="24"/>
          <w:szCs w:val="24"/>
        </w:rPr>
        <w:lastRenderedPageBreak/>
        <w:t>13) не совершать действия (бездействие), которые существенно затрудняют или делают невозможным достижение целей, ради которых создана Ассоциация;</w:t>
      </w:r>
    </w:p>
    <w:p w:rsidR="00E44900" w:rsidRPr="00152FD8" w:rsidRDefault="00E44900" w:rsidP="00E44900">
      <w:pPr>
        <w:ind w:firstLine="567"/>
        <w:jc w:val="both"/>
        <w:rPr>
          <w:sz w:val="24"/>
          <w:szCs w:val="24"/>
        </w:rPr>
      </w:pPr>
      <w:r w:rsidRPr="00152FD8">
        <w:rPr>
          <w:sz w:val="24"/>
          <w:szCs w:val="24"/>
        </w:rPr>
        <w:t>14) способствовать достижению целей и решению задач, стоящих перед Ассоциацией;</w:t>
      </w:r>
    </w:p>
    <w:p w:rsidR="00E44900" w:rsidRPr="00152FD8" w:rsidRDefault="00E44900" w:rsidP="00E44900">
      <w:pPr>
        <w:autoSpaceDE w:val="0"/>
        <w:autoSpaceDN w:val="0"/>
        <w:adjustRightInd w:val="0"/>
        <w:ind w:firstLine="567"/>
        <w:jc w:val="both"/>
        <w:rPr>
          <w:sz w:val="24"/>
          <w:szCs w:val="24"/>
        </w:rPr>
      </w:pPr>
      <w:r w:rsidRPr="00152FD8">
        <w:rPr>
          <w:sz w:val="24"/>
          <w:szCs w:val="24"/>
        </w:rPr>
        <w:t xml:space="preserve">15) </w:t>
      </w:r>
      <w:bookmarkStart w:id="12" w:name="sub_717"/>
      <w:r w:rsidRPr="00152FD8">
        <w:rPr>
          <w:sz w:val="24"/>
          <w:szCs w:val="24"/>
        </w:rPr>
        <w:t>уведомить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bookmarkEnd w:id="12"/>
      <w:r w:rsidRPr="00152FD8">
        <w:rPr>
          <w:sz w:val="24"/>
          <w:szCs w:val="24"/>
        </w:rPr>
        <w:t>;</w:t>
      </w:r>
    </w:p>
    <w:p w:rsidR="00E44900" w:rsidRPr="00152FD8" w:rsidRDefault="00E44900" w:rsidP="00E44900">
      <w:pPr>
        <w:autoSpaceDE w:val="0"/>
        <w:autoSpaceDN w:val="0"/>
        <w:adjustRightInd w:val="0"/>
        <w:ind w:firstLine="567"/>
        <w:jc w:val="both"/>
        <w:rPr>
          <w:sz w:val="24"/>
          <w:szCs w:val="24"/>
        </w:rPr>
      </w:pPr>
      <w:r w:rsidRPr="00152FD8">
        <w:rPr>
          <w:sz w:val="24"/>
          <w:szCs w:val="24"/>
        </w:rPr>
        <w:t>16) обязан самостоятельно при необходимости увеличения размера внесенного им взноса в компенсационный фонд обеспечения договорных обязательств Ассоциации до следующего уровня своей ответственности по обязательствам, предусмотренного «Положением о компенсационном фонде обеспечения договорных обязательств Ассоциации», вносить дополнительный взнос в компенсационный фонд обеспечения договорных обязательств в порядке, установленно</w:t>
      </w:r>
      <w:r w:rsidR="008D587C">
        <w:rPr>
          <w:sz w:val="24"/>
          <w:szCs w:val="24"/>
        </w:rPr>
        <w:t>м</w:t>
      </w:r>
      <w:r w:rsidRPr="00152FD8">
        <w:rPr>
          <w:sz w:val="24"/>
          <w:szCs w:val="24"/>
        </w:rPr>
        <w:t xml:space="preserve"> настоящим Положением;</w:t>
      </w:r>
    </w:p>
    <w:p w:rsidR="00E44900" w:rsidRPr="00152FD8" w:rsidRDefault="00E44900" w:rsidP="00E44900">
      <w:pPr>
        <w:autoSpaceDE w:val="0"/>
        <w:autoSpaceDN w:val="0"/>
        <w:adjustRightInd w:val="0"/>
        <w:ind w:firstLine="567"/>
        <w:jc w:val="both"/>
        <w:rPr>
          <w:sz w:val="24"/>
          <w:szCs w:val="24"/>
        </w:rPr>
      </w:pPr>
      <w:r w:rsidRPr="00152FD8">
        <w:rPr>
          <w:sz w:val="24"/>
          <w:szCs w:val="24"/>
        </w:rPr>
        <w:t>17) в установленный Федеральным законом срок внести сведения о членстве в Ассоциации в Единый федеральный реестр сведений о фактах деятельности юридических лиц после вступления в силу решения Ассоциации о приеме юридического лица или индивидуального пред</w:t>
      </w:r>
      <w:r w:rsidR="00047459">
        <w:rPr>
          <w:sz w:val="24"/>
          <w:szCs w:val="24"/>
        </w:rPr>
        <w:t>принимателя в члены Ассоциации;</w:t>
      </w:r>
    </w:p>
    <w:p w:rsidR="00E44900" w:rsidRPr="00152FD8" w:rsidRDefault="00E44900" w:rsidP="00E44900">
      <w:pPr>
        <w:ind w:firstLine="567"/>
        <w:jc w:val="both"/>
        <w:rPr>
          <w:sz w:val="24"/>
          <w:szCs w:val="24"/>
        </w:rPr>
      </w:pPr>
      <w:r w:rsidRPr="00152FD8">
        <w:rPr>
          <w:sz w:val="24"/>
          <w:szCs w:val="24"/>
        </w:rPr>
        <w:t>18) соблюдать иные требования</w:t>
      </w:r>
      <w:r w:rsidR="008D587C">
        <w:rPr>
          <w:sz w:val="24"/>
          <w:szCs w:val="24"/>
        </w:rPr>
        <w:t>,</w:t>
      </w:r>
      <w:r w:rsidRPr="00152FD8">
        <w:rPr>
          <w:sz w:val="24"/>
          <w:szCs w:val="24"/>
        </w:rPr>
        <w:t xml:space="preserve"> установленные </w:t>
      </w:r>
      <w:r>
        <w:rPr>
          <w:sz w:val="24"/>
          <w:szCs w:val="24"/>
        </w:rPr>
        <w:t xml:space="preserve">Ассоциацией </w:t>
      </w:r>
      <w:r w:rsidRPr="00152FD8">
        <w:rPr>
          <w:sz w:val="24"/>
          <w:szCs w:val="24"/>
        </w:rPr>
        <w:t xml:space="preserve">в </w:t>
      </w:r>
      <w:r w:rsidR="008D587C">
        <w:rPr>
          <w:sz w:val="24"/>
          <w:szCs w:val="24"/>
        </w:rPr>
        <w:t xml:space="preserve">соответствующих </w:t>
      </w:r>
      <w:r w:rsidRPr="00152FD8">
        <w:rPr>
          <w:sz w:val="24"/>
          <w:szCs w:val="24"/>
        </w:rPr>
        <w:t xml:space="preserve"> внутренних документах.</w:t>
      </w:r>
    </w:p>
    <w:p w:rsidR="00E44900" w:rsidRPr="00EF4103" w:rsidRDefault="005F6702" w:rsidP="00E44900">
      <w:pPr>
        <w:autoSpaceDE w:val="0"/>
        <w:autoSpaceDN w:val="0"/>
        <w:adjustRightInd w:val="0"/>
        <w:ind w:firstLine="567"/>
        <w:jc w:val="both"/>
        <w:rPr>
          <w:sz w:val="24"/>
          <w:szCs w:val="24"/>
        </w:rPr>
      </w:pPr>
      <w:r>
        <w:rPr>
          <w:sz w:val="24"/>
          <w:szCs w:val="24"/>
        </w:rPr>
        <w:t>1</w:t>
      </w:r>
      <w:r w:rsidR="008A6B39">
        <w:rPr>
          <w:sz w:val="24"/>
          <w:szCs w:val="24"/>
        </w:rPr>
        <w:t>1</w:t>
      </w:r>
      <w:r>
        <w:rPr>
          <w:sz w:val="24"/>
          <w:szCs w:val="24"/>
        </w:rPr>
        <w:t xml:space="preserve">.5. </w:t>
      </w:r>
      <w:r w:rsidR="00E44900" w:rsidRPr="00EF4103">
        <w:rPr>
          <w:sz w:val="24"/>
          <w:szCs w:val="24"/>
        </w:rPr>
        <w:t>Деятельность членов Ассоциации подлежит контролю со стороны Ассоциации в соответствии с внутренними документами Ассоциации.</w:t>
      </w:r>
    </w:p>
    <w:p w:rsidR="00E44900" w:rsidRDefault="00B2490C" w:rsidP="00E44900">
      <w:pPr>
        <w:autoSpaceDE w:val="0"/>
        <w:autoSpaceDN w:val="0"/>
        <w:adjustRightInd w:val="0"/>
        <w:ind w:firstLine="567"/>
        <w:jc w:val="both"/>
        <w:rPr>
          <w:sz w:val="24"/>
          <w:szCs w:val="24"/>
        </w:rPr>
      </w:pPr>
      <w:r>
        <w:rPr>
          <w:sz w:val="24"/>
          <w:szCs w:val="24"/>
        </w:rPr>
        <w:t>1</w:t>
      </w:r>
      <w:r w:rsidR="008A6B39">
        <w:rPr>
          <w:sz w:val="24"/>
          <w:szCs w:val="24"/>
        </w:rPr>
        <w:t>1</w:t>
      </w:r>
      <w:r w:rsidR="005F6702">
        <w:rPr>
          <w:sz w:val="24"/>
          <w:szCs w:val="24"/>
        </w:rPr>
        <w:t xml:space="preserve">.6. </w:t>
      </w:r>
      <w:r w:rsidR="00E44900" w:rsidRPr="00EF4103">
        <w:rPr>
          <w:sz w:val="24"/>
          <w:szCs w:val="24"/>
        </w:rPr>
        <w:t xml:space="preserve">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E44900" w:rsidRDefault="00E44900" w:rsidP="00E44900">
      <w:pPr>
        <w:jc w:val="center"/>
        <w:rPr>
          <w:b/>
          <w:bCs/>
          <w:sz w:val="24"/>
          <w:szCs w:val="24"/>
        </w:rPr>
      </w:pPr>
      <w:bookmarkStart w:id="13" w:name="_Toc464809643"/>
    </w:p>
    <w:p w:rsidR="00E44900" w:rsidRPr="00EF4103" w:rsidRDefault="005F6702" w:rsidP="00E44900">
      <w:pPr>
        <w:jc w:val="center"/>
        <w:rPr>
          <w:b/>
          <w:bCs/>
          <w:sz w:val="24"/>
          <w:szCs w:val="24"/>
        </w:rPr>
      </w:pPr>
      <w:r>
        <w:rPr>
          <w:b/>
          <w:bCs/>
          <w:sz w:val="24"/>
          <w:szCs w:val="24"/>
        </w:rPr>
        <w:t>1</w:t>
      </w:r>
      <w:r w:rsidR="008A6B39">
        <w:rPr>
          <w:b/>
          <w:bCs/>
          <w:sz w:val="24"/>
          <w:szCs w:val="24"/>
        </w:rPr>
        <w:t>2</w:t>
      </w:r>
      <w:r w:rsidR="00E44900" w:rsidRPr="00EF4103">
        <w:rPr>
          <w:b/>
          <w:bCs/>
          <w:sz w:val="24"/>
          <w:szCs w:val="24"/>
        </w:rPr>
        <w:t>. Размеры, порядок расчета и  уплаты вступительного взноса</w:t>
      </w:r>
      <w:bookmarkEnd w:id="13"/>
    </w:p>
    <w:p w:rsidR="00E44900" w:rsidRPr="00EF4103" w:rsidRDefault="00E44900" w:rsidP="00E44900">
      <w:pPr>
        <w:ind w:firstLine="709"/>
        <w:jc w:val="center"/>
        <w:rPr>
          <w:b/>
          <w:bCs/>
          <w:sz w:val="24"/>
          <w:szCs w:val="24"/>
        </w:rPr>
      </w:pP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.1. Вступительный взнос,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 xml:space="preserve">.2. Вступительный взнос уплачивается в порядке безналичного расчета на расчетный счет Ассоциации. </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.3. При этом датой уплаты вступительного взноса считается дата поступления денежных средств на расчетный счет Ассоциации.</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.4.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.5. При этом индивидуальный предприниматель, юридическ</w:t>
      </w:r>
      <w:r w:rsidR="0006129F">
        <w:rPr>
          <w:sz w:val="24"/>
          <w:szCs w:val="24"/>
        </w:rPr>
        <w:t>ое лицо намере</w:t>
      </w:r>
      <w:r w:rsidR="0006129F" w:rsidRPr="00EF4103">
        <w:rPr>
          <w:sz w:val="24"/>
          <w:szCs w:val="24"/>
        </w:rPr>
        <w:t>вающ</w:t>
      </w:r>
      <w:r w:rsidR="0006129F">
        <w:rPr>
          <w:sz w:val="24"/>
          <w:szCs w:val="24"/>
        </w:rPr>
        <w:t>иеся</w:t>
      </w:r>
      <w:r w:rsidR="00E44900" w:rsidRPr="00EF4103">
        <w:rPr>
          <w:sz w:val="24"/>
          <w:szCs w:val="24"/>
        </w:rPr>
        <w:t xml:space="preserve"> вступить в члены Ассоциации  вправе осуществить уплату вступительного взноса до принятия решения Советом Ассоциации о принятии его в члены Ассоциации.</w:t>
      </w:r>
    </w:p>
    <w:p w:rsidR="00E44900" w:rsidRPr="00EF4103" w:rsidRDefault="005F6702" w:rsidP="00E44900">
      <w:pPr>
        <w:ind w:firstLine="567"/>
        <w:jc w:val="both"/>
        <w:rPr>
          <w:sz w:val="24"/>
          <w:szCs w:val="24"/>
        </w:rPr>
      </w:pPr>
      <w:r>
        <w:rPr>
          <w:sz w:val="24"/>
          <w:szCs w:val="24"/>
        </w:rPr>
        <w:t>1</w:t>
      </w:r>
      <w:r w:rsidR="008A6B39">
        <w:rPr>
          <w:sz w:val="24"/>
          <w:szCs w:val="24"/>
        </w:rPr>
        <w:t>2</w:t>
      </w:r>
      <w:r w:rsidR="00E44900" w:rsidRPr="00EF4103">
        <w:rPr>
          <w:sz w:val="24"/>
          <w:szCs w:val="24"/>
        </w:rPr>
        <w:t>.6. В случае принятия решения об отказе в приеме в члены Ассоциации, вступительный взнос, оплаченный до даты рассмотрения заявления о приеме, подлежит возврату заявителю в полном объеме на тот же расчетный счет откуда он поступил в течении трех рабочих дней.</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.7.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 xml:space="preserve">.8. Размер вступительного взноса является единым для всех членов Ассоциации и составляет </w:t>
      </w:r>
      <w:r w:rsidR="00E44900">
        <w:rPr>
          <w:sz w:val="24"/>
          <w:szCs w:val="24"/>
        </w:rPr>
        <w:t>3</w:t>
      </w:r>
      <w:r w:rsidR="00E44900" w:rsidRPr="00EF4103">
        <w:rPr>
          <w:sz w:val="24"/>
          <w:szCs w:val="24"/>
        </w:rPr>
        <w:t>0 000 (</w:t>
      </w:r>
      <w:r w:rsidR="00E44900">
        <w:rPr>
          <w:sz w:val="24"/>
          <w:szCs w:val="24"/>
        </w:rPr>
        <w:t>тридцать</w:t>
      </w:r>
      <w:r w:rsidR="00E44900" w:rsidRPr="00EF4103">
        <w:rPr>
          <w:sz w:val="24"/>
          <w:szCs w:val="24"/>
        </w:rPr>
        <w:t xml:space="preserve"> тысяч) рублей.</w:t>
      </w:r>
    </w:p>
    <w:p w:rsidR="00E44900" w:rsidRPr="00EF4103" w:rsidRDefault="00B2490C" w:rsidP="00E44900">
      <w:pPr>
        <w:ind w:firstLine="567"/>
        <w:jc w:val="both"/>
        <w:rPr>
          <w:sz w:val="24"/>
          <w:szCs w:val="24"/>
        </w:rPr>
      </w:pPr>
      <w:r>
        <w:rPr>
          <w:sz w:val="24"/>
          <w:szCs w:val="24"/>
        </w:rPr>
        <w:t>1</w:t>
      </w:r>
      <w:r w:rsidR="008A6B39">
        <w:rPr>
          <w:sz w:val="24"/>
          <w:szCs w:val="24"/>
        </w:rPr>
        <w:t>2</w:t>
      </w:r>
      <w:r w:rsidR="00E44900" w:rsidRPr="00EF4103">
        <w:rPr>
          <w:sz w:val="24"/>
          <w:szCs w:val="24"/>
        </w:rPr>
        <w:t>.</w:t>
      </w:r>
      <w:r>
        <w:rPr>
          <w:sz w:val="24"/>
          <w:szCs w:val="24"/>
        </w:rPr>
        <w:t>9</w:t>
      </w:r>
      <w:r w:rsidR="00E44900" w:rsidRPr="00EF4103">
        <w:rPr>
          <w:sz w:val="24"/>
          <w:szCs w:val="24"/>
        </w:rPr>
        <w:t>. При прекращении членства в Ассоциации вступительный взнос не возвращается.</w:t>
      </w:r>
    </w:p>
    <w:p w:rsidR="00E44900" w:rsidRPr="00EF4103" w:rsidRDefault="00E44900" w:rsidP="00E44900">
      <w:pPr>
        <w:ind w:firstLine="709"/>
        <w:jc w:val="center"/>
        <w:rPr>
          <w:b/>
          <w:bCs/>
          <w:sz w:val="24"/>
          <w:szCs w:val="24"/>
        </w:rPr>
      </w:pPr>
    </w:p>
    <w:p w:rsidR="00047459" w:rsidRDefault="00047459" w:rsidP="00E44900">
      <w:pPr>
        <w:ind w:firstLine="709"/>
        <w:jc w:val="center"/>
        <w:rPr>
          <w:b/>
          <w:bCs/>
          <w:sz w:val="24"/>
          <w:szCs w:val="24"/>
        </w:rPr>
      </w:pPr>
    </w:p>
    <w:p w:rsidR="00047459" w:rsidRDefault="00047459" w:rsidP="00E44900">
      <w:pPr>
        <w:ind w:firstLine="709"/>
        <w:jc w:val="center"/>
        <w:rPr>
          <w:b/>
          <w:bCs/>
          <w:sz w:val="24"/>
          <w:szCs w:val="24"/>
        </w:rPr>
      </w:pPr>
    </w:p>
    <w:p w:rsidR="00E44900" w:rsidRPr="00EF4103" w:rsidRDefault="00E44900" w:rsidP="00E44900">
      <w:pPr>
        <w:ind w:firstLine="709"/>
        <w:jc w:val="center"/>
        <w:rPr>
          <w:b/>
          <w:bCs/>
          <w:sz w:val="24"/>
          <w:szCs w:val="24"/>
        </w:rPr>
      </w:pPr>
      <w:r w:rsidRPr="00EF4103">
        <w:rPr>
          <w:b/>
          <w:bCs/>
          <w:sz w:val="24"/>
          <w:szCs w:val="24"/>
        </w:rPr>
        <w:lastRenderedPageBreak/>
        <w:t>1</w:t>
      </w:r>
      <w:r w:rsidR="008A6B39">
        <w:rPr>
          <w:b/>
          <w:bCs/>
          <w:sz w:val="24"/>
          <w:szCs w:val="24"/>
        </w:rPr>
        <w:t>3</w:t>
      </w:r>
      <w:r w:rsidRPr="00EF4103">
        <w:rPr>
          <w:b/>
          <w:bCs/>
          <w:sz w:val="24"/>
          <w:szCs w:val="24"/>
        </w:rPr>
        <w:t>. Размеры, порядок расчета и уплаты членских взносов</w:t>
      </w:r>
    </w:p>
    <w:p w:rsidR="00E44900" w:rsidRPr="00EF4103" w:rsidRDefault="00E44900" w:rsidP="00E44900">
      <w:pPr>
        <w:ind w:firstLine="567"/>
        <w:jc w:val="both"/>
        <w:rPr>
          <w:sz w:val="24"/>
          <w:szCs w:val="24"/>
        </w:rPr>
      </w:pPr>
    </w:p>
    <w:p w:rsidR="00E44900" w:rsidRPr="00EF4103" w:rsidRDefault="00E44900" w:rsidP="00E44900">
      <w:pPr>
        <w:ind w:firstLine="567"/>
        <w:jc w:val="both"/>
        <w:rPr>
          <w:sz w:val="24"/>
          <w:szCs w:val="24"/>
        </w:rPr>
      </w:pPr>
      <w:r w:rsidRPr="00EF4103">
        <w:rPr>
          <w:sz w:val="24"/>
          <w:szCs w:val="24"/>
        </w:rPr>
        <w:t>1</w:t>
      </w:r>
      <w:r w:rsidR="008A6B39">
        <w:rPr>
          <w:sz w:val="24"/>
          <w:szCs w:val="24"/>
        </w:rPr>
        <w:t>3</w:t>
      </w:r>
      <w:r w:rsidRPr="00EF4103">
        <w:rPr>
          <w:sz w:val="24"/>
          <w:szCs w:val="24"/>
        </w:rPr>
        <w:t>.1. Членский взнос,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E44900" w:rsidRPr="00EF4103" w:rsidRDefault="00E44900" w:rsidP="00E44900">
      <w:pPr>
        <w:ind w:firstLine="567"/>
        <w:jc w:val="both"/>
        <w:rPr>
          <w:sz w:val="24"/>
          <w:szCs w:val="24"/>
        </w:rPr>
      </w:pPr>
      <w:r w:rsidRPr="00EF4103">
        <w:rPr>
          <w:sz w:val="24"/>
          <w:szCs w:val="24"/>
        </w:rPr>
        <w:t>1</w:t>
      </w:r>
      <w:r w:rsidR="008A6B39">
        <w:rPr>
          <w:sz w:val="24"/>
          <w:szCs w:val="24"/>
        </w:rPr>
        <w:t>3</w:t>
      </w:r>
      <w:r w:rsidRPr="00EF4103">
        <w:rPr>
          <w:sz w:val="24"/>
          <w:szCs w:val="24"/>
        </w:rPr>
        <w:t>.2. При этом член Ассоциации не освобождается от обяза</w:t>
      </w:r>
      <w:r w:rsidR="00BC6012">
        <w:rPr>
          <w:sz w:val="24"/>
          <w:szCs w:val="24"/>
        </w:rPr>
        <w:t>нности по оплате членских взносов</w:t>
      </w:r>
      <w:r w:rsidRPr="00EF4103">
        <w:rPr>
          <w:sz w:val="24"/>
          <w:szCs w:val="24"/>
        </w:rPr>
        <w:t xml:space="preserve">, в том числе и задолженности по ним, за исключением и в </w:t>
      </w:r>
      <w:r w:rsidR="008A6B39" w:rsidRPr="00EF4103">
        <w:rPr>
          <w:sz w:val="24"/>
          <w:szCs w:val="24"/>
        </w:rPr>
        <w:t>порядке,</w:t>
      </w:r>
      <w:r w:rsidRPr="00EF4103">
        <w:rPr>
          <w:sz w:val="24"/>
          <w:szCs w:val="24"/>
        </w:rPr>
        <w:t xml:space="preserve"> установленном настоящим Положением. </w:t>
      </w:r>
    </w:p>
    <w:p w:rsidR="00E44900" w:rsidRPr="00EF4103" w:rsidRDefault="00B2490C" w:rsidP="00E44900">
      <w:pPr>
        <w:ind w:firstLine="567"/>
        <w:jc w:val="both"/>
        <w:rPr>
          <w:sz w:val="24"/>
          <w:szCs w:val="24"/>
        </w:rPr>
      </w:pPr>
      <w:r>
        <w:rPr>
          <w:sz w:val="24"/>
          <w:szCs w:val="24"/>
        </w:rPr>
        <w:t>1</w:t>
      </w:r>
      <w:r w:rsidR="008A6B39">
        <w:rPr>
          <w:sz w:val="24"/>
          <w:szCs w:val="24"/>
        </w:rPr>
        <w:t>3</w:t>
      </w:r>
      <w:r w:rsidR="00E44900" w:rsidRPr="00EF4103">
        <w:rPr>
          <w:sz w:val="24"/>
          <w:szCs w:val="24"/>
        </w:rPr>
        <w:t xml:space="preserve">.3. Размер ежемесячного взноса устанавливается решением Общего </w:t>
      </w:r>
      <w:r w:rsidR="008F403D">
        <w:rPr>
          <w:sz w:val="24"/>
          <w:szCs w:val="24"/>
        </w:rPr>
        <w:t>с</w:t>
      </w:r>
      <w:r w:rsidR="00E44900" w:rsidRPr="00EF4103">
        <w:rPr>
          <w:sz w:val="24"/>
          <w:szCs w:val="24"/>
        </w:rPr>
        <w:t>обрания членов Ассоциации, путем утверждения настоящего Положения и зависит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выбранно</w:t>
      </w:r>
      <w:r w:rsidR="0006129F">
        <w:rPr>
          <w:sz w:val="24"/>
          <w:szCs w:val="24"/>
        </w:rPr>
        <w:t>й членом</w:t>
      </w:r>
      <w:r w:rsidR="00E44900" w:rsidRPr="00EF4103">
        <w:rPr>
          <w:sz w:val="24"/>
          <w:szCs w:val="24"/>
        </w:rPr>
        <w:t xml:space="preserve"> Ассоциации и составляет: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71"/>
        <w:gridCol w:w="3101"/>
        <w:gridCol w:w="2427"/>
      </w:tblGrid>
      <w:tr w:rsidR="00E44900" w:rsidRPr="00EF4103" w:rsidTr="00957E40">
        <w:tc>
          <w:tcPr>
            <w:tcW w:w="532" w:type="dxa"/>
            <w:shd w:val="clear" w:color="auto" w:fill="auto"/>
          </w:tcPr>
          <w:p w:rsidR="00E44900" w:rsidRPr="005F6702" w:rsidRDefault="00E44900" w:rsidP="005F6702">
            <w:pPr>
              <w:jc w:val="center"/>
              <w:rPr>
                <w:b/>
                <w:sz w:val="22"/>
                <w:szCs w:val="22"/>
              </w:rPr>
            </w:pPr>
            <w:r w:rsidRPr="005F6702">
              <w:rPr>
                <w:b/>
                <w:sz w:val="22"/>
                <w:szCs w:val="22"/>
              </w:rPr>
              <w:t>№</w:t>
            </w:r>
          </w:p>
        </w:tc>
        <w:tc>
          <w:tcPr>
            <w:tcW w:w="3971" w:type="dxa"/>
            <w:shd w:val="clear" w:color="auto" w:fill="auto"/>
          </w:tcPr>
          <w:p w:rsidR="00E44900" w:rsidRPr="005F6702" w:rsidRDefault="005F6702" w:rsidP="005F6702">
            <w:pPr>
              <w:jc w:val="center"/>
              <w:rPr>
                <w:b/>
                <w:sz w:val="22"/>
                <w:szCs w:val="22"/>
              </w:rPr>
            </w:pPr>
            <w:r>
              <w:rPr>
                <w:b/>
                <w:sz w:val="22"/>
                <w:szCs w:val="22"/>
              </w:rPr>
              <w:t>у</w:t>
            </w:r>
            <w:r w:rsidR="00E44900" w:rsidRPr="005F6702">
              <w:rPr>
                <w:b/>
                <w:sz w:val="22"/>
                <w:szCs w:val="22"/>
              </w:rPr>
              <w:t>ровень ответственности</w:t>
            </w:r>
          </w:p>
          <w:p w:rsidR="00E44900" w:rsidRPr="005F6702" w:rsidRDefault="00E44900" w:rsidP="005F6702">
            <w:pPr>
              <w:jc w:val="center"/>
              <w:rPr>
                <w:b/>
                <w:sz w:val="22"/>
                <w:szCs w:val="22"/>
              </w:rPr>
            </w:pPr>
            <w:r w:rsidRPr="005F6702">
              <w:rPr>
                <w:b/>
                <w:sz w:val="22"/>
                <w:szCs w:val="22"/>
              </w:rPr>
              <w:t>члена Ассоциации</w:t>
            </w:r>
          </w:p>
        </w:tc>
        <w:tc>
          <w:tcPr>
            <w:tcW w:w="3101" w:type="dxa"/>
            <w:shd w:val="clear" w:color="auto" w:fill="auto"/>
          </w:tcPr>
          <w:p w:rsidR="00E44900" w:rsidRPr="005F6702" w:rsidRDefault="005F6702" w:rsidP="005F6702">
            <w:pPr>
              <w:jc w:val="center"/>
              <w:rPr>
                <w:b/>
                <w:sz w:val="22"/>
                <w:szCs w:val="22"/>
              </w:rPr>
            </w:pPr>
            <w:r>
              <w:rPr>
                <w:b/>
                <w:sz w:val="22"/>
                <w:szCs w:val="22"/>
              </w:rPr>
              <w:t>н</w:t>
            </w:r>
            <w:r w:rsidR="00E44900" w:rsidRPr="005F6702">
              <w:rPr>
                <w:b/>
                <w:sz w:val="22"/>
                <w:szCs w:val="22"/>
              </w:rPr>
              <w:t>аименования компенсационных фондов</w:t>
            </w:r>
          </w:p>
        </w:tc>
        <w:tc>
          <w:tcPr>
            <w:tcW w:w="2427" w:type="dxa"/>
            <w:shd w:val="clear" w:color="auto" w:fill="auto"/>
          </w:tcPr>
          <w:p w:rsidR="00E44900" w:rsidRPr="005F6702" w:rsidRDefault="005F6702" w:rsidP="005F6702">
            <w:pPr>
              <w:jc w:val="center"/>
              <w:rPr>
                <w:b/>
                <w:sz w:val="22"/>
                <w:szCs w:val="22"/>
              </w:rPr>
            </w:pPr>
            <w:r>
              <w:rPr>
                <w:b/>
                <w:sz w:val="22"/>
                <w:szCs w:val="22"/>
              </w:rPr>
              <w:t>с</w:t>
            </w:r>
            <w:r w:rsidR="00E44900" w:rsidRPr="005F6702">
              <w:rPr>
                <w:b/>
                <w:sz w:val="22"/>
                <w:szCs w:val="22"/>
              </w:rPr>
              <w:t>тоимость членского взноса в месяц</w:t>
            </w:r>
          </w:p>
        </w:tc>
      </w:tr>
      <w:tr w:rsidR="00E44900" w:rsidRPr="00EF4103" w:rsidTr="00957E40">
        <w:tc>
          <w:tcPr>
            <w:tcW w:w="532" w:type="dxa"/>
            <w:vMerge w:val="restart"/>
            <w:shd w:val="clear" w:color="auto" w:fill="auto"/>
          </w:tcPr>
          <w:p w:rsidR="00E44900" w:rsidRPr="00EF4103" w:rsidRDefault="00E44900" w:rsidP="00957E40">
            <w:pPr>
              <w:jc w:val="both"/>
              <w:rPr>
                <w:sz w:val="24"/>
                <w:szCs w:val="24"/>
              </w:rPr>
            </w:pPr>
            <w:r w:rsidRPr="00EF4103">
              <w:rPr>
                <w:sz w:val="24"/>
                <w:szCs w:val="24"/>
              </w:rPr>
              <w:t>1.</w:t>
            </w:r>
          </w:p>
        </w:tc>
        <w:tc>
          <w:tcPr>
            <w:tcW w:w="3971" w:type="dxa"/>
            <w:vMerge w:val="restart"/>
            <w:shd w:val="clear" w:color="auto" w:fill="auto"/>
          </w:tcPr>
          <w:p w:rsidR="00E44900" w:rsidRPr="00EF4103" w:rsidRDefault="00E44900" w:rsidP="00957E40">
            <w:pPr>
              <w:jc w:val="center"/>
              <w:rPr>
                <w:sz w:val="24"/>
                <w:szCs w:val="24"/>
              </w:rPr>
            </w:pPr>
            <w:r w:rsidRPr="00EF4103">
              <w:rPr>
                <w:sz w:val="24"/>
                <w:szCs w:val="24"/>
              </w:rPr>
              <w:t>1 уровень</w:t>
            </w:r>
          </w:p>
          <w:p w:rsidR="00E44900" w:rsidRPr="00EF4103" w:rsidRDefault="00E44900" w:rsidP="00957E40">
            <w:pPr>
              <w:jc w:val="center"/>
              <w:rPr>
                <w:sz w:val="24"/>
                <w:szCs w:val="24"/>
              </w:rPr>
            </w:pPr>
            <w:r w:rsidRPr="00EF4103">
              <w:rPr>
                <w:sz w:val="24"/>
                <w:szCs w:val="24"/>
              </w:rPr>
              <w:t>(60-т миллионов рублей)</w:t>
            </w:r>
          </w:p>
        </w:tc>
        <w:tc>
          <w:tcPr>
            <w:tcW w:w="3101" w:type="dxa"/>
            <w:shd w:val="clear" w:color="auto" w:fill="auto"/>
          </w:tcPr>
          <w:p w:rsidR="00E44900" w:rsidRPr="00EF4103" w:rsidRDefault="00E44900" w:rsidP="00957E40">
            <w:pPr>
              <w:jc w:val="center"/>
              <w:rPr>
                <w:sz w:val="24"/>
                <w:szCs w:val="24"/>
              </w:rPr>
            </w:pPr>
            <w:r w:rsidRPr="00EF4103">
              <w:rPr>
                <w:sz w:val="24"/>
                <w:szCs w:val="24"/>
              </w:rPr>
              <w:t>КФ ВВ</w:t>
            </w:r>
          </w:p>
        </w:tc>
        <w:tc>
          <w:tcPr>
            <w:tcW w:w="2427" w:type="dxa"/>
            <w:vMerge w:val="restart"/>
            <w:shd w:val="clear" w:color="auto" w:fill="auto"/>
          </w:tcPr>
          <w:p w:rsidR="00E44900" w:rsidRPr="00EF4103" w:rsidRDefault="00E44900" w:rsidP="00957E40">
            <w:pPr>
              <w:jc w:val="center"/>
              <w:rPr>
                <w:b/>
                <w:i/>
                <w:sz w:val="24"/>
                <w:szCs w:val="24"/>
              </w:rPr>
            </w:pPr>
          </w:p>
          <w:p w:rsidR="00E44900" w:rsidRPr="00EF4103" w:rsidRDefault="00E44900" w:rsidP="00957E40">
            <w:pPr>
              <w:jc w:val="center"/>
              <w:rPr>
                <w:b/>
                <w:i/>
                <w:sz w:val="24"/>
                <w:szCs w:val="24"/>
              </w:rPr>
            </w:pPr>
            <w:r w:rsidRPr="00EF4103">
              <w:rPr>
                <w:b/>
                <w:i/>
                <w:sz w:val="24"/>
                <w:szCs w:val="24"/>
              </w:rPr>
              <w:t>5 000,00</w:t>
            </w:r>
          </w:p>
        </w:tc>
      </w:tr>
      <w:tr w:rsidR="00E44900" w:rsidRPr="00EF4103" w:rsidTr="00957E40">
        <w:tc>
          <w:tcPr>
            <w:tcW w:w="532" w:type="dxa"/>
            <w:vMerge/>
            <w:shd w:val="clear" w:color="auto" w:fill="auto"/>
          </w:tcPr>
          <w:p w:rsidR="00E44900" w:rsidRPr="00EF4103" w:rsidRDefault="00E44900" w:rsidP="00957E40">
            <w:pPr>
              <w:jc w:val="both"/>
              <w:rPr>
                <w:sz w:val="24"/>
                <w:szCs w:val="24"/>
              </w:rPr>
            </w:pPr>
          </w:p>
        </w:tc>
        <w:tc>
          <w:tcPr>
            <w:tcW w:w="3971" w:type="dxa"/>
            <w:vMerge/>
            <w:shd w:val="clear" w:color="auto" w:fill="auto"/>
          </w:tcPr>
          <w:p w:rsidR="00E44900" w:rsidRPr="00EF4103" w:rsidRDefault="00E44900" w:rsidP="00957E40">
            <w:pPr>
              <w:jc w:val="center"/>
              <w:rPr>
                <w:sz w:val="24"/>
                <w:szCs w:val="24"/>
              </w:rPr>
            </w:pPr>
          </w:p>
        </w:tc>
        <w:tc>
          <w:tcPr>
            <w:tcW w:w="3101" w:type="dxa"/>
            <w:shd w:val="clear" w:color="auto" w:fill="auto"/>
          </w:tcPr>
          <w:p w:rsidR="00E44900" w:rsidRPr="00EF4103" w:rsidRDefault="00E44900" w:rsidP="00957E4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E44900" w:rsidRPr="00EF4103" w:rsidRDefault="00E44900" w:rsidP="00957E40">
            <w:pPr>
              <w:jc w:val="both"/>
              <w:rPr>
                <w:b/>
                <w:i/>
                <w:sz w:val="24"/>
                <w:szCs w:val="24"/>
              </w:rPr>
            </w:pPr>
          </w:p>
        </w:tc>
      </w:tr>
      <w:tr w:rsidR="00E44900" w:rsidRPr="00EF4103" w:rsidTr="00957E40">
        <w:tc>
          <w:tcPr>
            <w:tcW w:w="532" w:type="dxa"/>
            <w:vMerge w:val="restart"/>
            <w:shd w:val="clear" w:color="auto" w:fill="auto"/>
          </w:tcPr>
          <w:p w:rsidR="00E44900" w:rsidRPr="00EF4103" w:rsidRDefault="00E44900" w:rsidP="00957E40">
            <w:pPr>
              <w:jc w:val="both"/>
              <w:rPr>
                <w:sz w:val="24"/>
                <w:szCs w:val="24"/>
              </w:rPr>
            </w:pPr>
            <w:r w:rsidRPr="00EF4103">
              <w:rPr>
                <w:sz w:val="24"/>
                <w:szCs w:val="24"/>
              </w:rPr>
              <w:t>2.</w:t>
            </w:r>
          </w:p>
        </w:tc>
        <w:tc>
          <w:tcPr>
            <w:tcW w:w="3971" w:type="dxa"/>
            <w:vMerge w:val="restart"/>
            <w:shd w:val="clear" w:color="auto" w:fill="auto"/>
          </w:tcPr>
          <w:p w:rsidR="00E44900" w:rsidRPr="00EF4103" w:rsidRDefault="00E44900" w:rsidP="00957E40">
            <w:pPr>
              <w:jc w:val="center"/>
              <w:rPr>
                <w:sz w:val="24"/>
                <w:szCs w:val="24"/>
              </w:rPr>
            </w:pPr>
            <w:r w:rsidRPr="00EF4103">
              <w:rPr>
                <w:sz w:val="24"/>
                <w:szCs w:val="24"/>
              </w:rPr>
              <w:t>2 уровень</w:t>
            </w:r>
          </w:p>
          <w:p w:rsidR="00E44900" w:rsidRPr="00EF4103" w:rsidRDefault="00E44900" w:rsidP="00957E40">
            <w:pPr>
              <w:jc w:val="center"/>
              <w:rPr>
                <w:sz w:val="24"/>
                <w:szCs w:val="24"/>
              </w:rPr>
            </w:pPr>
            <w:r w:rsidRPr="00EF4103">
              <w:rPr>
                <w:sz w:val="24"/>
                <w:szCs w:val="24"/>
              </w:rPr>
              <w:t>(500-т миллионов рублей)</w:t>
            </w:r>
          </w:p>
        </w:tc>
        <w:tc>
          <w:tcPr>
            <w:tcW w:w="3101" w:type="dxa"/>
            <w:shd w:val="clear" w:color="auto" w:fill="auto"/>
          </w:tcPr>
          <w:p w:rsidR="00E44900" w:rsidRPr="00EF4103" w:rsidRDefault="00E44900" w:rsidP="00957E40">
            <w:pPr>
              <w:jc w:val="center"/>
              <w:rPr>
                <w:sz w:val="24"/>
                <w:szCs w:val="24"/>
              </w:rPr>
            </w:pPr>
            <w:r w:rsidRPr="00EF4103">
              <w:rPr>
                <w:sz w:val="24"/>
                <w:szCs w:val="24"/>
              </w:rPr>
              <w:t>КФ ВВ</w:t>
            </w:r>
          </w:p>
        </w:tc>
        <w:tc>
          <w:tcPr>
            <w:tcW w:w="2427" w:type="dxa"/>
            <w:vMerge/>
            <w:shd w:val="clear" w:color="auto" w:fill="auto"/>
          </w:tcPr>
          <w:p w:rsidR="00E44900" w:rsidRPr="00EF4103" w:rsidRDefault="00E44900" w:rsidP="00957E40">
            <w:pPr>
              <w:jc w:val="both"/>
              <w:rPr>
                <w:b/>
                <w:i/>
                <w:sz w:val="24"/>
                <w:szCs w:val="24"/>
              </w:rPr>
            </w:pPr>
          </w:p>
        </w:tc>
      </w:tr>
      <w:tr w:rsidR="00E44900" w:rsidRPr="00EF4103" w:rsidTr="00957E40">
        <w:tc>
          <w:tcPr>
            <w:tcW w:w="532" w:type="dxa"/>
            <w:vMerge/>
            <w:shd w:val="clear" w:color="auto" w:fill="auto"/>
          </w:tcPr>
          <w:p w:rsidR="00E44900" w:rsidRPr="00EF4103" w:rsidRDefault="00E44900" w:rsidP="00957E40">
            <w:pPr>
              <w:jc w:val="both"/>
              <w:rPr>
                <w:sz w:val="24"/>
                <w:szCs w:val="24"/>
              </w:rPr>
            </w:pPr>
          </w:p>
        </w:tc>
        <w:tc>
          <w:tcPr>
            <w:tcW w:w="3971" w:type="dxa"/>
            <w:vMerge/>
            <w:shd w:val="clear" w:color="auto" w:fill="auto"/>
          </w:tcPr>
          <w:p w:rsidR="00E44900" w:rsidRPr="00EF4103" w:rsidRDefault="00E44900" w:rsidP="00957E40">
            <w:pPr>
              <w:jc w:val="center"/>
              <w:rPr>
                <w:sz w:val="24"/>
                <w:szCs w:val="24"/>
              </w:rPr>
            </w:pPr>
          </w:p>
        </w:tc>
        <w:tc>
          <w:tcPr>
            <w:tcW w:w="3101" w:type="dxa"/>
            <w:shd w:val="clear" w:color="auto" w:fill="auto"/>
          </w:tcPr>
          <w:p w:rsidR="00E44900" w:rsidRPr="00EF4103" w:rsidRDefault="00E44900" w:rsidP="00957E4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E44900" w:rsidRPr="00EF4103" w:rsidRDefault="00E44900" w:rsidP="00957E40">
            <w:pPr>
              <w:jc w:val="both"/>
              <w:rPr>
                <w:b/>
                <w:i/>
                <w:sz w:val="24"/>
                <w:szCs w:val="24"/>
              </w:rPr>
            </w:pPr>
          </w:p>
        </w:tc>
      </w:tr>
      <w:tr w:rsidR="00E44900" w:rsidRPr="00EF4103" w:rsidTr="00957E40">
        <w:tc>
          <w:tcPr>
            <w:tcW w:w="532" w:type="dxa"/>
            <w:vMerge w:val="restart"/>
            <w:shd w:val="clear" w:color="auto" w:fill="auto"/>
          </w:tcPr>
          <w:p w:rsidR="00E44900" w:rsidRPr="00EF4103" w:rsidRDefault="00E44900" w:rsidP="00957E40">
            <w:pPr>
              <w:jc w:val="both"/>
              <w:rPr>
                <w:sz w:val="24"/>
                <w:szCs w:val="24"/>
              </w:rPr>
            </w:pPr>
            <w:r w:rsidRPr="00EF4103">
              <w:rPr>
                <w:sz w:val="24"/>
                <w:szCs w:val="24"/>
              </w:rPr>
              <w:t>3.</w:t>
            </w:r>
          </w:p>
        </w:tc>
        <w:tc>
          <w:tcPr>
            <w:tcW w:w="3971" w:type="dxa"/>
            <w:vMerge w:val="restart"/>
            <w:shd w:val="clear" w:color="auto" w:fill="auto"/>
          </w:tcPr>
          <w:p w:rsidR="00E44900" w:rsidRPr="00EF4103" w:rsidRDefault="00E44900" w:rsidP="00957E40">
            <w:pPr>
              <w:jc w:val="center"/>
              <w:rPr>
                <w:sz w:val="24"/>
                <w:szCs w:val="24"/>
              </w:rPr>
            </w:pPr>
            <w:r w:rsidRPr="00EF4103">
              <w:rPr>
                <w:sz w:val="24"/>
                <w:szCs w:val="24"/>
              </w:rPr>
              <w:t>3 уровень</w:t>
            </w:r>
          </w:p>
          <w:p w:rsidR="00E44900" w:rsidRPr="00EF4103" w:rsidRDefault="00E44900" w:rsidP="00957E40">
            <w:pPr>
              <w:jc w:val="center"/>
              <w:rPr>
                <w:sz w:val="24"/>
                <w:szCs w:val="24"/>
              </w:rPr>
            </w:pPr>
            <w:r w:rsidRPr="00EF4103">
              <w:rPr>
                <w:sz w:val="24"/>
                <w:szCs w:val="24"/>
              </w:rPr>
              <w:t>(3-ри миллиарда рублей)</w:t>
            </w:r>
          </w:p>
        </w:tc>
        <w:tc>
          <w:tcPr>
            <w:tcW w:w="3101" w:type="dxa"/>
            <w:shd w:val="clear" w:color="auto" w:fill="auto"/>
          </w:tcPr>
          <w:p w:rsidR="00E44900" w:rsidRPr="00EF4103" w:rsidRDefault="00E44900" w:rsidP="00957E40">
            <w:pPr>
              <w:jc w:val="center"/>
              <w:rPr>
                <w:sz w:val="24"/>
                <w:szCs w:val="24"/>
              </w:rPr>
            </w:pPr>
            <w:r w:rsidRPr="00EF4103">
              <w:rPr>
                <w:sz w:val="24"/>
                <w:szCs w:val="24"/>
              </w:rPr>
              <w:t>КФ ВВ</w:t>
            </w:r>
          </w:p>
        </w:tc>
        <w:tc>
          <w:tcPr>
            <w:tcW w:w="2427" w:type="dxa"/>
            <w:vMerge w:val="restart"/>
            <w:shd w:val="clear" w:color="auto" w:fill="auto"/>
          </w:tcPr>
          <w:p w:rsidR="00E44900" w:rsidRPr="00EF4103" w:rsidRDefault="00E44900" w:rsidP="00957E40">
            <w:pPr>
              <w:jc w:val="center"/>
              <w:rPr>
                <w:b/>
                <w:i/>
                <w:sz w:val="24"/>
                <w:szCs w:val="24"/>
              </w:rPr>
            </w:pPr>
            <w:r w:rsidRPr="00EF4103">
              <w:rPr>
                <w:b/>
                <w:i/>
                <w:sz w:val="24"/>
                <w:szCs w:val="24"/>
              </w:rPr>
              <w:t>7 000,00</w:t>
            </w:r>
          </w:p>
        </w:tc>
      </w:tr>
      <w:tr w:rsidR="00E44900" w:rsidRPr="00EF4103" w:rsidTr="00957E40">
        <w:tc>
          <w:tcPr>
            <w:tcW w:w="532" w:type="dxa"/>
            <w:vMerge/>
            <w:shd w:val="clear" w:color="auto" w:fill="auto"/>
          </w:tcPr>
          <w:p w:rsidR="00E44900" w:rsidRPr="00EF4103" w:rsidRDefault="00E44900" w:rsidP="00957E40">
            <w:pPr>
              <w:jc w:val="both"/>
              <w:rPr>
                <w:sz w:val="24"/>
                <w:szCs w:val="24"/>
              </w:rPr>
            </w:pPr>
          </w:p>
        </w:tc>
        <w:tc>
          <w:tcPr>
            <w:tcW w:w="3971" w:type="dxa"/>
            <w:vMerge/>
            <w:shd w:val="clear" w:color="auto" w:fill="auto"/>
          </w:tcPr>
          <w:p w:rsidR="00E44900" w:rsidRPr="00EF4103" w:rsidRDefault="00E44900" w:rsidP="00957E40">
            <w:pPr>
              <w:jc w:val="center"/>
              <w:rPr>
                <w:sz w:val="24"/>
                <w:szCs w:val="24"/>
              </w:rPr>
            </w:pPr>
          </w:p>
        </w:tc>
        <w:tc>
          <w:tcPr>
            <w:tcW w:w="3101" w:type="dxa"/>
            <w:shd w:val="clear" w:color="auto" w:fill="auto"/>
          </w:tcPr>
          <w:p w:rsidR="00E44900" w:rsidRPr="00EF4103" w:rsidRDefault="00E44900" w:rsidP="00957E4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E44900" w:rsidRPr="00EF4103" w:rsidRDefault="00E44900" w:rsidP="00957E40">
            <w:pPr>
              <w:jc w:val="center"/>
              <w:rPr>
                <w:b/>
                <w:i/>
                <w:sz w:val="24"/>
                <w:szCs w:val="24"/>
              </w:rPr>
            </w:pPr>
          </w:p>
        </w:tc>
      </w:tr>
      <w:tr w:rsidR="00E44900" w:rsidRPr="00EF4103" w:rsidTr="00957E40">
        <w:tc>
          <w:tcPr>
            <w:tcW w:w="532" w:type="dxa"/>
            <w:vMerge w:val="restart"/>
            <w:shd w:val="clear" w:color="auto" w:fill="auto"/>
          </w:tcPr>
          <w:p w:rsidR="00E44900" w:rsidRPr="00EF4103" w:rsidRDefault="00E44900" w:rsidP="00957E40">
            <w:pPr>
              <w:jc w:val="both"/>
              <w:rPr>
                <w:sz w:val="24"/>
                <w:szCs w:val="24"/>
              </w:rPr>
            </w:pPr>
            <w:r w:rsidRPr="00EF4103">
              <w:rPr>
                <w:sz w:val="24"/>
                <w:szCs w:val="24"/>
              </w:rPr>
              <w:t>4.</w:t>
            </w:r>
          </w:p>
        </w:tc>
        <w:tc>
          <w:tcPr>
            <w:tcW w:w="3971" w:type="dxa"/>
            <w:vMerge w:val="restart"/>
            <w:shd w:val="clear" w:color="auto" w:fill="auto"/>
          </w:tcPr>
          <w:p w:rsidR="00E44900" w:rsidRPr="00EF4103" w:rsidRDefault="00E44900" w:rsidP="00957E40">
            <w:pPr>
              <w:jc w:val="center"/>
              <w:rPr>
                <w:sz w:val="24"/>
                <w:szCs w:val="24"/>
              </w:rPr>
            </w:pPr>
            <w:r w:rsidRPr="00EF4103">
              <w:rPr>
                <w:sz w:val="24"/>
                <w:szCs w:val="24"/>
              </w:rPr>
              <w:t>4 уровень</w:t>
            </w:r>
          </w:p>
          <w:p w:rsidR="00E44900" w:rsidRPr="00EF4103" w:rsidRDefault="00E44900" w:rsidP="00957E40">
            <w:pPr>
              <w:jc w:val="center"/>
              <w:rPr>
                <w:sz w:val="24"/>
                <w:szCs w:val="24"/>
              </w:rPr>
            </w:pPr>
            <w:r w:rsidRPr="00EF4103">
              <w:rPr>
                <w:sz w:val="24"/>
                <w:szCs w:val="24"/>
              </w:rPr>
              <w:t>(10-ть миллиардов рублей)</w:t>
            </w:r>
          </w:p>
        </w:tc>
        <w:tc>
          <w:tcPr>
            <w:tcW w:w="3101" w:type="dxa"/>
            <w:shd w:val="clear" w:color="auto" w:fill="auto"/>
          </w:tcPr>
          <w:p w:rsidR="00E44900" w:rsidRPr="00EF4103" w:rsidRDefault="00E44900" w:rsidP="00957E40">
            <w:pPr>
              <w:jc w:val="center"/>
              <w:rPr>
                <w:sz w:val="24"/>
                <w:szCs w:val="24"/>
              </w:rPr>
            </w:pPr>
            <w:r w:rsidRPr="00EF4103">
              <w:rPr>
                <w:sz w:val="24"/>
                <w:szCs w:val="24"/>
              </w:rPr>
              <w:t>КФ ВВ</w:t>
            </w:r>
          </w:p>
        </w:tc>
        <w:tc>
          <w:tcPr>
            <w:tcW w:w="2427" w:type="dxa"/>
            <w:vMerge/>
            <w:shd w:val="clear" w:color="auto" w:fill="auto"/>
          </w:tcPr>
          <w:p w:rsidR="00E44900" w:rsidRPr="00EF4103" w:rsidRDefault="00E44900" w:rsidP="00957E40">
            <w:pPr>
              <w:jc w:val="center"/>
              <w:rPr>
                <w:b/>
                <w:i/>
                <w:sz w:val="24"/>
                <w:szCs w:val="24"/>
              </w:rPr>
            </w:pPr>
          </w:p>
        </w:tc>
      </w:tr>
      <w:tr w:rsidR="00E44900" w:rsidRPr="00EF4103" w:rsidTr="00957E40">
        <w:tc>
          <w:tcPr>
            <w:tcW w:w="532" w:type="dxa"/>
            <w:vMerge/>
            <w:shd w:val="clear" w:color="auto" w:fill="auto"/>
          </w:tcPr>
          <w:p w:rsidR="00E44900" w:rsidRPr="00EF4103" w:rsidRDefault="00E44900" w:rsidP="00957E40">
            <w:pPr>
              <w:jc w:val="both"/>
              <w:rPr>
                <w:sz w:val="24"/>
                <w:szCs w:val="24"/>
              </w:rPr>
            </w:pPr>
          </w:p>
        </w:tc>
        <w:tc>
          <w:tcPr>
            <w:tcW w:w="3971" w:type="dxa"/>
            <w:vMerge/>
            <w:shd w:val="clear" w:color="auto" w:fill="auto"/>
          </w:tcPr>
          <w:p w:rsidR="00E44900" w:rsidRPr="00EF4103" w:rsidRDefault="00E44900" w:rsidP="00957E40">
            <w:pPr>
              <w:jc w:val="center"/>
              <w:rPr>
                <w:sz w:val="24"/>
                <w:szCs w:val="24"/>
              </w:rPr>
            </w:pPr>
          </w:p>
        </w:tc>
        <w:tc>
          <w:tcPr>
            <w:tcW w:w="3101" w:type="dxa"/>
            <w:shd w:val="clear" w:color="auto" w:fill="auto"/>
          </w:tcPr>
          <w:p w:rsidR="00E44900" w:rsidRPr="00EF4103" w:rsidRDefault="00E44900" w:rsidP="00957E40">
            <w:pPr>
              <w:jc w:val="center"/>
              <w:rPr>
                <w:sz w:val="24"/>
                <w:szCs w:val="24"/>
              </w:rPr>
            </w:pPr>
            <w:r w:rsidRPr="00EF4103">
              <w:rPr>
                <w:sz w:val="24"/>
                <w:szCs w:val="24"/>
              </w:rPr>
              <w:t xml:space="preserve">КФ </w:t>
            </w:r>
            <w:r>
              <w:rPr>
                <w:sz w:val="24"/>
                <w:szCs w:val="24"/>
              </w:rPr>
              <w:t>О</w:t>
            </w:r>
            <w:r w:rsidRPr="00EF4103">
              <w:rPr>
                <w:sz w:val="24"/>
                <w:szCs w:val="24"/>
              </w:rPr>
              <w:t>ДО</w:t>
            </w:r>
          </w:p>
        </w:tc>
        <w:tc>
          <w:tcPr>
            <w:tcW w:w="2427" w:type="dxa"/>
            <w:vMerge/>
            <w:shd w:val="clear" w:color="auto" w:fill="auto"/>
          </w:tcPr>
          <w:p w:rsidR="00E44900" w:rsidRPr="00EF4103" w:rsidRDefault="00E44900" w:rsidP="00957E40">
            <w:pPr>
              <w:jc w:val="both"/>
              <w:rPr>
                <w:b/>
                <w:i/>
                <w:sz w:val="24"/>
                <w:szCs w:val="24"/>
              </w:rPr>
            </w:pPr>
          </w:p>
        </w:tc>
      </w:tr>
      <w:tr w:rsidR="005F6702" w:rsidRPr="00EF4103" w:rsidTr="00957E40">
        <w:tc>
          <w:tcPr>
            <w:tcW w:w="532" w:type="dxa"/>
            <w:vMerge w:val="restart"/>
            <w:shd w:val="clear" w:color="auto" w:fill="auto"/>
          </w:tcPr>
          <w:p w:rsidR="005F6702" w:rsidRPr="00EF4103" w:rsidRDefault="005F6702" w:rsidP="00957E40">
            <w:pPr>
              <w:jc w:val="both"/>
              <w:rPr>
                <w:sz w:val="24"/>
                <w:szCs w:val="24"/>
              </w:rPr>
            </w:pPr>
            <w:r w:rsidRPr="00EF4103">
              <w:rPr>
                <w:sz w:val="24"/>
                <w:szCs w:val="24"/>
              </w:rPr>
              <w:t>5.</w:t>
            </w:r>
          </w:p>
        </w:tc>
        <w:tc>
          <w:tcPr>
            <w:tcW w:w="3971" w:type="dxa"/>
            <w:vMerge w:val="restart"/>
            <w:shd w:val="clear" w:color="auto" w:fill="auto"/>
          </w:tcPr>
          <w:p w:rsidR="005F6702" w:rsidRPr="00EF4103" w:rsidRDefault="005F6702" w:rsidP="00957E40">
            <w:pPr>
              <w:jc w:val="center"/>
              <w:rPr>
                <w:sz w:val="24"/>
                <w:szCs w:val="24"/>
              </w:rPr>
            </w:pPr>
            <w:r w:rsidRPr="00EF4103">
              <w:rPr>
                <w:sz w:val="24"/>
                <w:szCs w:val="24"/>
              </w:rPr>
              <w:t>5 уровень</w:t>
            </w:r>
          </w:p>
          <w:p w:rsidR="005F6702" w:rsidRPr="00EF4103" w:rsidRDefault="005F6702" w:rsidP="00957E40">
            <w:pPr>
              <w:jc w:val="center"/>
              <w:rPr>
                <w:sz w:val="24"/>
                <w:szCs w:val="24"/>
              </w:rPr>
            </w:pPr>
            <w:r w:rsidRPr="00EF4103">
              <w:rPr>
                <w:sz w:val="24"/>
                <w:szCs w:val="24"/>
              </w:rPr>
              <w:t>10-ть миллиардов рублей и более)</w:t>
            </w:r>
          </w:p>
        </w:tc>
        <w:tc>
          <w:tcPr>
            <w:tcW w:w="3101" w:type="dxa"/>
            <w:shd w:val="clear" w:color="auto" w:fill="auto"/>
          </w:tcPr>
          <w:p w:rsidR="005F6702" w:rsidRPr="00EF4103" w:rsidRDefault="005F6702" w:rsidP="00957E40">
            <w:pPr>
              <w:jc w:val="center"/>
              <w:rPr>
                <w:sz w:val="24"/>
                <w:szCs w:val="24"/>
              </w:rPr>
            </w:pPr>
            <w:r w:rsidRPr="00EF4103">
              <w:rPr>
                <w:sz w:val="24"/>
                <w:szCs w:val="24"/>
              </w:rPr>
              <w:t>КФ ВВ</w:t>
            </w:r>
          </w:p>
        </w:tc>
        <w:tc>
          <w:tcPr>
            <w:tcW w:w="2427" w:type="dxa"/>
            <w:vMerge w:val="restart"/>
            <w:shd w:val="clear" w:color="auto" w:fill="auto"/>
          </w:tcPr>
          <w:p w:rsidR="005F6702" w:rsidRPr="00EF4103" w:rsidRDefault="005F6702" w:rsidP="00957E40">
            <w:pPr>
              <w:jc w:val="center"/>
              <w:rPr>
                <w:b/>
                <w:i/>
                <w:sz w:val="24"/>
                <w:szCs w:val="24"/>
              </w:rPr>
            </w:pPr>
            <w:r w:rsidRPr="00EF4103">
              <w:rPr>
                <w:b/>
                <w:i/>
                <w:sz w:val="24"/>
                <w:szCs w:val="24"/>
              </w:rPr>
              <w:t>10 000,00</w:t>
            </w:r>
          </w:p>
        </w:tc>
      </w:tr>
      <w:tr w:rsidR="005F6702" w:rsidRPr="00EF4103" w:rsidTr="00957E40">
        <w:tc>
          <w:tcPr>
            <w:tcW w:w="532" w:type="dxa"/>
            <w:vMerge/>
            <w:shd w:val="clear" w:color="auto" w:fill="auto"/>
          </w:tcPr>
          <w:p w:rsidR="005F6702" w:rsidRPr="00EF4103" w:rsidRDefault="005F6702" w:rsidP="00957E40">
            <w:pPr>
              <w:jc w:val="both"/>
              <w:rPr>
                <w:sz w:val="24"/>
                <w:szCs w:val="24"/>
              </w:rPr>
            </w:pPr>
          </w:p>
        </w:tc>
        <w:tc>
          <w:tcPr>
            <w:tcW w:w="3971" w:type="dxa"/>
            <w:vMerge/>
            <w:shd w:val="clear" w:color="auto" w:fill="auto"/>
          </w:tcPr>
          <w:p w:rsidR="005F6702" w:rsidRPr="00EF4103" w:rsidRDefault="005F6702" w:rsidP="00957E40">
            <w:pPr>
              <w:jc w:val="center"/>
              <w:rPr>
                <w:sz w:val="24"/>
                <w:szCs w:val="24"/>
              </w:rPr>
            </w:pPr>
          </w:p>
        </w:tc>
        <w:tc>
          <w:tcPr>
            <w:tcW w:w="3101" w:type="dxa"/>
            <w:shd w:val="clear" w:color="auto" w:fill="auto"/>
          </w:tcPr>
          <w:p w:rsidR="005F6702" w:rsidRPr="00EF4103" w:rsidRDefault="005F6702" w:rsidP="00957E40">
            <w:pPr>
              <w:jc w:val="center"/>
              <w:rPr>
                <w:sz w:val="24"/>
                <w:szCs w:val="24"/>
              </w:rPr>
            </w:pPr>
            <w:r>
              <w:rPr>
                <w:sz w:val="24"/>
                <w:szCs w:val="24"/>
              </w:rPr>
              <w:t>КФ ОДО</w:t>
            </w:r>
          </w:p>
        </w:tc>
        <w:tc>
          <w:tcPr>
            <w:tcW w:w="2427" w:type="dxa"/>
            <w:vMerge/>
            <w:shd w:val="clear" w:color="auto" w:fill="auto"/>
          </w:tcPr>
          <w:p w:rsidR="005F6702" w:rsidRPr="00EF4103" w:rsidRDefault="005F6702" w:rsidP="00957E40">
            <w:pPr>
              <w:jc w:val="center"/>
              <w:rPr>
                <w:b/>
                <w:i/>
                <w:sz w:val="24"/>
                <w:szCs w:val="24"/>
              </w:rPr>
            </w:pPr>
          </w:p>
        </w:tc>
      </w:tr>
    </w:tbl>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.4. Членский взнос в Ассоциации рассчитывается ежемесячно, уплачивается ежеквартально.</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.5.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.6. Члену Ассоциации, вступившему в Ассоциацию в текущем месяце, членские взносы начисляются со следующего месяца.</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.7.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.8. Членские взносы уплачиваются каждым членом Ассоциации посредством безналичного перечисления денежных средств на расчетный счет Ассоциации не позднее 20 (двадцатого) числа первого месяца квартала:</w:t>
      </w:r>
    </w:p>
    <w:p w:rsidR="00E44900" w:rsidRPr="00EF4103" w:rsidRDefault="00E44900" w:rsidP="00E44900">
      <w:pPr>
        <w:ind w:firstLine="567"/>
        <w:jc w:val="both"/>
        <w:rPr>
          <w:sz w:val="24"/>
          <w:szCs w:val="24"/>
        </w:rPr>
      </w:pPr>
      <w:r w:rsidRPr="00EF4103">
        <w:rPr>
          <w:sz w:val="24"/>
          <w:szCs w:val="24"/>
        </w:rPr>
        <w:t xml:space="preserve">1) для </w:t>
      </w:r>
      <w:r w:rsidRPr="00EF4103">
        <w:rPr>
          <w:sz w:val="24"/>
          <w:szCs w:val="24"/>
          <w:lang w:val="en-US"/>
        </w:rPr>
        <w:t>IV</w:t>
      </w:r>
      <w:r w:rsidRPr="00EF4103">
        <w:rPr>
          <w:sz w:val="24"/>
          <w:szCs w:val="24"/>
        </w:rPr>
        <w:t xml:space="preserve"> квартала не позднее 20 января</w:t>
      </w:r>
    </w:p>
    <w:p w:rsidR="00E44900" w:rsidRPr="00EF4103" w:rsidRDefault="00E44900" w:rsidP="00E44900">
      <w:pPr>
        <w:ind w:firstLine="567"/>
        <w:jc w:val="both"/>
        <w:rPr>
          <w:sz w:val="24"/>
          <w:szCs w:val="24"/>
        </w:rPr>
      </w:pPr>
      <w:r w:rsidRPr="00EF4103">
        <w:rPr>
          <w:sz w:val="24"/>
          <w:szCs w:val="24"/>
        </w:rPr>
        <w:t xml:space="preserve">2) для </w:t>
      </w:r>
      <w:r w:rsidRPr="00EF4103">
        <w:rPr>
          <w:sz w:val="24"/>
          <w:szCs w:val="24"/>
          <w:lang w:val="en-US"/>
        </w:rPr>
        <w:t>I</w:t>
      </w:r>
      <w:r w:rsidRPr="00EF4103">
        <w:rPr>
          <w:sz w:val="24"/>
          <w:szCs w:val="24"/>
        </w:rPr>
        <w:t xml:space="preserve"> квартала не позднее 20 апреля;</w:t>
      </w:r>
    </w:p>
    <w:p w:rsidR="00E44900" w:rsidRPr="00EF4103" w:rsidRDefault="00E44900" w:rsidP="00E44900">
      <w:pPr>
        <w:ind w:firstLine="567"/>
        <w:jc w:val="both"/>
        <w:rPr>
          <w:sz w:val="24"/>
          <w:szCs w:val="24"/>
        </w:rPr>
      </w:pPr>
      <w:r w:rsidRPr="00EF4103">
        <w:rPr>
          <w:sz w:val="24"/>
          <w:szCs w:val="24"/>
        </w:rPr>
        <w:t xml:space="preserve">3) для </w:t>
      </w:r>
      <w:r w:rsidRPr="00EF4103">
        <w:rPr>
          <w:sz w:val="24"/>
          <w:szCs w:val="24"/>
          <w:lang w:val="en-US"/>
        </w:rPr>
        <w:t>II</w:t>
      </w:r>
      <w:r w:rsidRPr="00EF4103">
        <w:rPr>
          <w:sz w:val="24"/>
          <w:szCs w:val="24"/>
        </w:rPr>
        <w:t xml:space="preserve"> квартала не позднее 20 июля;</w:t>
      </w:r>
    </w:p>
    <w:p w:rsidR="00E44900" w:rsidRPr="00EF4103" w:rsidRDefault="00E44900" w:rsidP="00E44900">
      <w:pPr>
        <w:ind w:firstLine="567"/>
        <w:jc w:val="both"/>
        <w:rPr>
          <w:sz w:val="24"/>
          <w:szCs w:val="24"/>
        </w:rPr>
      </w:pPr>
      <w:r w:rsidRPr="00EF4103">
        <w:rPr>
          <w:sz w:val="24"/>
          <w:szCs w:val="24"/>
        </w:rPr>
        <w:t xml:space="preserve">4) для </w:t>
      </w:r>
      <w:r w:rsidRPr="00EF4103">
        <w:rPr>
          <w:sz w:val="24"/>
          <w:szCs w:val="24"/>
          <w:lang w:val="en-US"/>
        </w:rPr>
        <w:t>III</w:t>
      </w:r>
      <w:r w:rsidRPr="00EF4103">
        <w:rPr>
          <w:sz w:val="24"/>
          <w:szCs w:val="24"/>
        </w:rPr>
        <w:t xml:space="preserve"> квартала не позднее 20 октября. </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.9. При этом датой уплаты членского взноса считается дата поступления денежных средств на расчетный счет Ассоциации.</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.10. Член Ассоциации вправе уплатить членские взносы ранее сроков, установленных п.1</w:t>
      </w:r>
      <w:r w:rsidR="00BC6012">
        <w:rPr>
          <w:sz w:val="24"/>
          <w:szCs w:val="24"/>
        </w:rPr>
        <w:t>3</w:t>
      </w:r>
      <w:r w:rsidRPr="00EF4103">
        <w:rPr>
          <w:sz w:val="24"/>
          <w:szCs w:val="24"/>
        </w:rPr>
        <w:t>.</w:t>
      </w:r>
      <w:r w:rsidR="0006129F">
        <w:rPr>
          <w:sz w:val="24"/>
          <w:szCs w:val="24"/>
        </w:rPr>
        <w:t>8</w:t>
      </w:r>
      <w:r w:rsidRPr="00EF4103">
        <w:rPr>
          <w:sz w:val="24"/>
          <w:szCs w:val="24"/>
        </w:rPr>
        <w:t>. настоящего Положения (авансовым платежом).</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.11. Неуплата членом Ассоциации в установленный, п.1</w:t>
      </w:r>
      <w:r w:rsidR="00047459">
        <w:rPr>
          <w:sz w:val="24"/>
          <w:szCs w:val="24"/>
        </w:rPr>
        <w:t>3</w:t>
      </w:r>
      <w:r w:rsidRPr="00EF4103">
        <w:rPr>
          <w:sz w:val="24"/>
          <w:szCs w:val="24"/>
        </w:rPr>
        <w:t xml:space="preserve">.8. настоящего Положения срок, считается просроченной задолженностью и нарушением членом Ассоциации условий членства в Ассоциации (обязанности по уплате установленных взносов).  </w:t>
      </w:r>
    </w:p>
    <w:p w:rsidR="00E44900" w:rsidRPr="00EF4103" w:rsidRDefault="00E44900" w:rsidP="00E44900">
      <w:pPr>
        <w:ind w:firstLine="567"/>
        <w:jc w:val="both"/>
        <w:rPr>
          <w:sz w:val="24"/>
          <w:szCs w:val="24"/>
        </w:rPr>
      </w:pPr>
      <w:r w:rsidRPr="00EF4103">
        <w:rPr>
          <w:sz w:val="24"/>
          <w:szCs w:val="24"/>
        </w:rPr>
        <w:lastRenderedPageBreak/>
        <w:t>1</w:t>
      </w:r>
      <w:r w:rsidR="00BC6012">
        <w:rPr>
          <w:sz w:val="24"/>
          <w:szCs w:val="24"/>
        </w:rPr>
        <w:t>3</w:t>
      </w:r>
      <w:r w:rsidRPr="00EF4103">
        <w:rPr>
          <w:sz w:val="24"/>
          <w:szCs w:val="24"/>
        </w:rPr>
        <w:t>.12. Указанные в п.1</w:t>
      </w:r>
      <w:r w:rsidR="00BC6012">
        <w:rPr>
          <w:sz w:val="24"/>
          <w:szCs w:val="24"/>
        </w:rPr>
        <w:t>3</w:t>
      </w:r>
      <w:r w:rsidRPr="00EF4103">
        <w:rPr>
          <w:sz w:val="24"/>
          <w:szCs w:val="24"/>
        </w:rPr>
        <w:t xml:space="preserve">.11. настоящего Положения обстоятельства могут являться основанием для дисциплинарного производства и основанием для обращения в суд по взысканию задолженности по взносам. </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.13. В случае если юридическое лиц</w:t>
      </w:r>
      <w:r w:rsidR="00BA7221">
        <w:rPr>
          <w:sz w:val="24"/>
          <w:szCs w:val="24"/>
        </w:rPr>
        <w:t>о</w:t>
      </w:r>
      <w:r w:rsidRPr="00EF4103">
        <w:rPr>
          <w:sz w:val="24"/>
          <w:szCs w:val="24"/>
        </w:rPr>
        <w:t xml:space="preserve"> или индивидуальный предприниматель добровольно прекратил</w:t>
      </w:r>
      <w:r w:rsidR="00BA7221">
        <w:rPr>
          <w:sz w:val="24"/>
          <w:szCs w:val="24"/>
        </w:rPr>
        <w:t>и</w:t>
      </w:r>
      <w:r w:rsidRPr="00EF4103">
        <w:rPr>
          <w:sz w:val="24"/>
          <w:szCs w:val="24"/>
        </w:rPr>
        <w:t xml:space="preserve"> своё членство в Ассоциации и обратил</w:t>
      </w:r>
      <w:r w:rsidR="00BA7221">
        <w:rPr>
          <w:sz w:val="24"/>
          <w:szCs w:val="24"/>
        </w:rPr>
        <w:t>ись</w:t>
      </w:r>
      <w:r w:rsidRPr="00EF4103">
        <w:rPr>
          <w:sz w:val="24"/>
          <w:szCs w:val="24"/>
        </w:rPr>
        <w:t xml:space="preserve"> с просьбой о списании  образовавшей</w:t>
      </w:r>
      <w:r w:rsidR="00BA7221">
        <w:rPr>
          <w:sz w:val="24"/>
          <w:szCs w:val="24"/>
        </w:rPr>
        <w:t>ся</w:t>
      </w:r>
      <w:r w:rsidRPr="00EF4103">
        <w:rPr>
          <w:sz w:val="24"/>
          <w:szCs w:val="24"/>
        </w:rPr>
        <w:t xml:space="preserve"> задолженности</w:t>
      </w:r>
      <w:r w:rsidR="00BA7221">
        <w:rPr>
          <w:sz w:val="24"/>
          <w:szCs w:val="24"/>
        </w:rPr>
        <w:t xml:space="preserve"> по членским взноса</w:t>
      </w:r>
      <w:r w:rsidRPr="00EF4103">
        <w:rPr>
          <w:sz w:val="24"/>
          <w:szCs w:val="24"/>
        </w:rPr>
        <w:t>, то Ассоциация рассматривает его обращение и вправе принять решение о списании образовавшей</w:t>
      </w:r>
      <w:r w:rsidR="00BA7221">
        <w:rPr>
          <w:sz w:val="24"/>
          <w:szCs w:val="24"/>
        </w:rPr>
        <w:t>ся</w:t>
      </w:r>
      <w:r w:rsidRPr="00EF4103">
        <w:rPr>
          <w:sz w:val="24"/>
          <w:szCs w:val="24"/>
        </w:rPr>
        <w:t xml:space="preserve"> задолженности либо об отказе в е</w:t>
      </w:r>
      <w:r w:rsidR="00BA7221">
        <w:rPr>
          <w:sz w:val="24"/>
          <w:szCs w:val="24"/>
        </w:rPr>
        <w:t>ё</w:t>
      </w:r>
      <w:r w:rsidRPr="00EF4103">
        <w:rPr>
          <w:sz w:val="24"/>
          <w:szCs w:val="24"/>
        </w:rPr>
        <w:t xml:space="preserve"> списании.</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.14. Решение об этом принимает Совет Ассоциации, в порядке, предусмотренном Положением о Совете Ассоциации.</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 xml:space="preserve">.15. Указанное решение впоследствии подлежит подтверждению на Общем собрании членов Ассоциации, после чего указанная сумма подлежит списанию в соответствующем порядке. </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.16. Генеральный директор также вправе обратиться в Совет Ассоциации с предложением о списании  образовавшейся задолженности  с юридического лица или индивидуального предпринимателя, добровольно прекратившего своё членство в Ассоциации</w:t>
      </w:r>
      <w:r w:rsidR="00BA7221">
        <w:rPr>
          <w:sz w:val="24"/>
          <w:szCs w:val="24"/>
        </w:rPr>
        <w:t>.</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 xml:space="preserve">.17. Взыскание с члена Ассоциации задолженности по членским взносам проводится в порядке гражданского судопроизводства, установленного законодательством Российской Федерации. </w:t>
      </w:r>
    </w:p>
    <w:p w:rsidR="00E44900" w:rsidRPr="00EF4103" w:rsidRDefault="00E44900" w:rsidP="00E44900">
      <w:pPr>
        <w:ind w:firstLine="567"/>
        <w:jc w:val="both"/>
        <w:rPr>
          <w:sz w:val="24"/>
          <w:szCs w:val="24"/>
        </w:rPr>
      </w:pPr>
      <w:r w:rsidRPr="00EF4103">
        <w:rPr>
          <w:sz w:val="24"/>
          <w:szCs w:val="24"/>
        </w:rPr>
        <w:t>1</w:t>
      </w:r>
      <w:r w:rsidR="00BC6012">
        <w:rPr>
          <w:sz w:val="24"/>
          <w:szCs w:val="24"/>
        </w:rPr>
        <w:t>3</w:t>
      </w:r>
      <w:r w:rsidRPr="00EF4103">
        <w:rPr>
          <w:sz w:val="24"/>
          <w:szCs w:val="24"/>
        </w:rPr>
        <w:t>.18. Решение о взимании, о частичном или кратковременном освобождении члена Ассоциации от уплаты установленного членского взноса в каждом конкретном случае принимается Советом Ассоциации.</w:t>
      </w:r>
    </w:p>
    <w:p w:rsidR="00E44900" w:rsidRPr="00EF4103" w:rsidRDefault="00E44900" w:rsidP="00E44900">
      <w:pPr>
        <w:ind w:firstLine="567"/>
        <w:jc w:val="both"/>
        <w:rPr>
          <w:b/>
          <w:sz w:val="24"/>
          <w:szCs w:val="24"/>
        </w:rPr>
      </w:pPr>
      <w:r w:rsidRPr="00EF4103">
        <w:rPr>
          <w:sz w:val="24"/>
          <w:szCs w:val="24"/>
        </w:rPr>
        <w:t>1</w:t>
      </w:r>
      <w:r w:rsidR="00BC6012">
        <w:rPr>
          <w:sz w:val="24"/>
          <w:szCs w:val="24"/>
        </w:rPr>
        <w:t>3</w:t>
      </w:r>
      <w:r w:rsidRPr="00EF4103">
        <w:rPr>
          <w:sz w:val="24"/>
          <w:szCs w:val="24"/>
        </w:rPr>
        <w:t>.19. При прекращении членства в Ассоциации, ранее оплаченны</w:t>
      </w:r>
      <w:r w:rsidR="00BA7221">
        <w:rPr>
          <w:sz w:val="24"/>
          <w:szCs w:val="24"/>
        </w:rPr>
        <w:t>е членские</w:t>
      </w:r>
      <w:r w:rsidRPr="00EF4103">
        <w:rPr>
          <w:sz w:val="24"/>
          <w:szCs w:val="24"/>
        </w:rPr>
        <w:t xml:space="preserve"> взнос</w:t>
      </w:r>
      <w:r w:rsidR="00BA7221">
        <w:rPr>
          <w:sz w:val="24"/>
          <w:szCs w:val="24"/>
        </w:rPr>
        <w:t>ы</w:t>
      </w:r>
      <w:r w:rsidRPr="00EF4103">
        <w:rPr>
          <w:sz w:val="24"/>
          <w:szCs w:val="24"/>
        </w:rPr>
        <w:t xml:space="preserve"> не возвраща</w:t>
      </w:r>
      <w:r w:rsidR="00BA7221">
        <w:rPr>
          <w:sz w:val="24"/>
          <w:szCs w:val="24"/>
        </w:rPr>
        <w:t>ю</w:t>
      </w:r>
      <w:r w:rsidRPr="00EF4103">
        <w:rPr>
          <w:sz w:val="24"/>
          <w:szCs w:val="24"/>
        </w:rPr>
        <w:t>тся.</w:t>
      </w:r>
    </w:p>
    <w:p w:rsidR="00E44900" w:rsidRPr="00EF4103" w:rsidRDefault="00E44900" w:rsidP="00E44900">
      <w:pPr>
        <w:ind w:firstLine="720"/>
        <w:jc w:val="both"/>
        <w:rPr>
          <w:sz w:val="24"/>
          <w:szCs w:val="24"/>
        </w:rPr>
      </w:pPr>
    </w:p>
    <w:p w:rsidR="000530AD" w:rsidRPr="00EF4103" w:rsidRDefault="000530AD" w:rsidP="000530AD">
      <w:pPr>
        <w:ind w:firstLine="709"/>
        <w:jc w:val="center"/>
        <w:rPr>
          <w:b/>
          <w:bCs/>
          <w:sz w:val="24"/>
          <w:szCs w:val="24"/>
        </w:rPr>
      </w:pPr>
      <w:r w:rsidRPr="00EF4103">
        <w:rPr>
          <w:b/>
          <w:bCs/>
          <w:sz w:val="24"/>
          <w:szCs w:val="24"/>
        </w:rPr>
        <w:t>1</w:t>
      </w:r>
      <w:r>
        <w:rPr>
          <w:b/>
          <w:bCs/>
          <w:sz w:val="24"/>
          <w:szCs w:val="24"/>
        </w:rPr>
        <w:t>4</w:t>
      </w:r>
      <w:r w:rsidRPr="00EF4103">
        <w:rPr>
          <w:b/>
          <w:bCs/>
          <w:sz w:val="24"/>
          <w:szCs w:val="24"/>
        </w:rPr>
        <w:t>. Размеры, порядок расчета и уплаты иных целевых взносов</w:t>
      </w:r>
    </w:p>
    <w:p w:rsidR="000530AD" w:rsidRPr="00EF4103" w:rsidRDefault="000530AD" w:rsidP="000530AD">
      <w:pPr>
        <w:ind w:firstLine="708"/>
        <w:jc w:val="both"/>
        <w:rPr>
          <w:sz w:val="24"/>
          <w:szCs w:val="24"/>
        </w:rPr>
      </w:pPr>
    </w:p>
    <w:p w:rsidR="000530AD" w:rsidRPr="00EF4103" w:rsidRDefault="000530AD" w:rsidP="000530AD">
      <w:pPr>
        <w:ind w:firstLine="567"/>
        <w:jc w:val="both"/>
        <w:rPr>
          <w:sz w:val="24"/>
          <w:szCs w:val="24"/>
        </w:rPr>
      </w:pPr>
      <w:r w:rsidRPr="00EF4103">
        <w:rPr>
          <w:sz w:val="24"/>
          <w:szCs w:val="24"/>
        </w:rPr>
        <w:t>1</w:t>
      </w:r>
      <w:r>
        <w:rPr>
          <w:sz w:val="24"/>
          <w:szCs w:val="24"/>
        </w:rPr>
        <w:t>4</w:t>
      </w:r>
      <w:r w:rsidRPr="00EF4103">
        <w:rPr>
          <w:sz w:val="24"/>
          <w:szCs w:val="24"/>
        </w:rPr>
        <w:t>.1. Каждый член Ассоциации вправе оказывать Ассоциации финансовую помощь в виде целевых взносов на ведение уставной деятельности в любое время и без ограничений.</w:t>
      </w:r>
    </w:p>
    <w:p w:rsidR="000530AD" w:rsidRPr="00EF4103" w:rsidRDefault="000530AD" w:rsidP="000530AD">
      <w:pPr>
        <w:ind w:firstLine="567"/>
        <w:jc w:val="both"/>
        <w:rPr>
          <w:sz w:val="24"/>
          <w:szCs w:val="24"/>
        </w:rPr>
      </w:pPr>
      <w:r w:rsidRPr="00EF4103">
        <w:rPr>
          <w:sz w:val="24"/>
          <w:szCs w:val="24"/>
        </w:rPr>
        <w:t>1</w:t>
      </w:r>
      <w:r>
        <w:rPr>
          <w:sz w:val="24"/>
          <w:szCs w:val="24"/>
        </w:rPr>
        <w:t>4</w:t>
      </w:r>
      <w:r w:rsidRPr="00EF4103">
        <w:rPr>
          <w:sz w:val="24"/>
          <w:szCs w:val="24"/>
        </w:rPr>
        <w:t>.2. Размер целевых взнос</w:t>
      </w:r>
      <w:r>
        <w:rPr>
          <w:sz w:val="24"/>
          <w:szCs w:val="24"/>
        </w:rPr>
        <w:t>ов</w:t>
      </w:r>
      <w:r w:rsidRPr="00EF4103">
        <w:rPr>
          <w:sz w:val="24"/>
          <w:szCs w:val="24"/>
        </w:rPr>
        <w:t xml:space="preserve"> устанавливается Общим собранием членов Ассоциации для финансирования конкретных мероприятий, программ и направляются на обеспечение деятельности Ассоциации по достижению уставных целей</w:t>
      </w:r>
      <w:r>
        <w:rPr>
          <w:sz w:val="24"/>
          <w:szCs w:val="24"/>
        </w:rPr>
        <w:t xml:space="preserve"> и</w:t>
      </w:r>
      <w:r w:rsidRPr="00EF4103">
        <w:rPr>
          <w:sz w:val="24"/>
          <w:szCs w:val="24"/>
        </w:rPr>
        <w:t xml:space="preserve"> реализации уставных задач</w:t>
      </w:r>
      <w:r>
        <w:rPr>
          <w:sz w:val="24"/>
          <w:szCs w:val="24"/>
        </w:rPr>
        <w:t>,</w:t>
      </w:r>
      <w:r w:rsidRPr="00EF4103">
        <w:rPr>
          <w:sz w:val="24"/>
          <w:szCs w:val="24"/>
        </w:rPr>
        <w:t xml:space="preserve"> функций </w:t>
      </w:r>
      <w:r>
        <w:rPr>
          <w:sz w:val="24"/>
          <w:szCs w:val="24"/>
        </w:rPr>
        <w:t xml:space="preserve">и </w:t>
      </w:r>
      <w:r w:rsidRPr="00EF4103">
        <w:rPr>
          <w:sz w:val="24"/>
          <w:szCs w:val="24"/>
        </w:rPr>
        <w:t>приоритетных направлений деятельности Ассоциации.</w:t>
      </w:r>
    </w:p>
    <w:p w:rsidR="000530AD" w:rsidRPr="00EF4103" w:rsidRDefault="000530AD" w:rsidP="000530AD">
      <w:pPr>
        <w:ind w:firstLine="567"/>
        <w:jc w:val="both"/>
        <w:rPr>
          <w:sz w:val="24"/>
          <w:szCs w:val="24"/>
        </w:rPr>
      </w:pPr>
      <w:r>
        <w:rPr>
          <w:sz w:val="24"/>
          <w:szCs w:val="24"/>
        </w:rPr>
        <w:t>14</w:t>
      </w:r>
      <w:r w:rsidRPr="00EF4103">
        <w:rPr>
          <w:sz w:val="24"/>
          <w:szCs w:val="24"/>
        </w:rPr>
        <w:t>.3. Целевые взносы в компенсационный фонд возмещения вреда Ассоциации, в том числе дополнительный целевой взнос</w:t>
      </w:r>
      <w:r>
        <w:rPr>
          <w:sz w:val="24"/>
          <w:szCs w:val="24"/>
        </w:rPr>
        <w:t>,</w:t>
      </w:r>
      <w:r w:rsidRPr="00EF4103">
        <w:rPr>
          <w:sz w:val="24"/>
          <w:szCs w:val="24"/>
        </w:rPr>
        <w:t xml:space="preserve">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0530AD" w:rsidRPr="00EF4103" w:rsidRDefault="000530AD" w:rsidP="000530AD">
      <w:pPr>
        <w:ind w:firstLine="567"/>
        <w:jc w:val="both"/>
        <w:rPr>
          <w:sz w:val="24"/>
          <w:szCs w:val="24"/>
        </w:rPr>
      </w:pPr>
      <w:r w:rsidRPr="00EF4103">
        <w:rPr>
          <w:sz w:val="24"/>
          <w:szCs w:val="24"/>
        </w:rPr>
        <w:t>1</w:t>
      </w:r>
      <w:r>
        <w:rPr>
          <w:sz w:val="24"/>
          <w:szCs w:val="24"/>
        </w:rPr>
        <w:t>4</w:t>
      </w:r>
      <w:r w:rsidRPr="00EF4103">
        <w:rPr>
          <w:sz w:val="24"/>
          <w:szCs w:val="24"/>
        </w:rPr>
        <w:t>.4. Целевые взносы в компенсационный фонд обеспечения договорных обязательств Ассоциации, в том числе дополнительный целевой взнос</w:t>
      </w:r>
      <w:r>
        <w:rPr>
          <w:sz w:val="24"/>
          <w:szCs w:val="24"/>
        </w:rPr>
        <w:t>,</w:t>
      </w:r>
      <w:r w:rsidRPr="00EF4103">
        <w:rPr>
          <w:sz w:val="24"/>
          <w:szCs w:val="24"/>
        </w:rPr>
        <w:t xml:space="preserve">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rsidR="000530AD" w:rsidRDefault="000530AD" w:rsidP="000530AD">
      <w:pPr>
        <w:ind w:firstLine="567"/>
        <w:jc w:val="both"/>
        <w:rPr>
          <w:sz w:val="24"/>
          <w:szCs w:val="24"/>
        </w:rPr>
      </w:pPr>
      <w:r>
        <w:rPr>
          <w:sz w:val="24"/>
          <w:szCs w:val="24"/>
        </w:rPr>
        <w:t>14.5. В Ассоциации устанавливается целевой взнос на обеспечение ведения и развитие Национального реестра специалистов в области строительства (далее по тексту целевой взнос НРС).</w:t>
      </w:r>
    </w:p>
    <w:p w:rsidR="000530AD" w:rsidRDefault="000530AD" w:rsidP="000530AD">
      <w:pPr>
        <w:ind w:firstLine="567"/>
        <w:jc w:val="both"/>
        <w:rPr>
          <w:sz w:val="24"/>
          <w:szCs w:val="24"/>
        </w:rPr>
      </w:pPr>
      <w:r>
        <w:rPr>
          <w:sz w:val="24"/>
          <w:szCs w:val="24"/>
        </w:rPr>
        <w:t xml:space="preserve">14.6. Порядок начисления и уплаты целевого взноса НРС Ассоциацией в НОСТРОЙ, устанавливается соответствующим внутренним документом НОСТРОЙ. </w:t>
      </w:r>
    </w:p>
    <w:p w:rsidR="000530AD" w:rsidRPr="00EF4103" w:rsidRDefault="000530AD" w:rsidP="000530AD">
      <w:pPr>
        <w:ind w:firstLine="567"/>
        <w:jc w:val="both"/>
        <w:rPr>
          <w:sz w:val="24"/>
          <w:szCs w:val="24"/>
        </w:rPr>
      </w:pPr>
      <w:r>
        <w:rPr>
          <w:sz w:val="24"/>
          <w:szCs w:val="24"/>
        </w:rPr>
        <w:t xml:space="preserve">14.7. Целевой взнос НРС является </w:t>
      </w:r>
      <w:r w:rsidRPr="00EF4103">
        <w:rPr>
          <w:sz w:val="24"/>
          <w:szCs w:val="24"/>
        </w:rPr>
        <w:t>разов</w:t>
      </w:r>
      <w:r>
        <w:rPr>
          <w:sz w:val="24"/>
          <w:szCs w:val="24"/>
        </w:rPr>
        <w:t>ым,</w:t>
      </w:r>
      <w:r w:rsidRPr="00EF4103">
        <w:rPr>
          <w:sz w:val="24"/>
          <w:szCs w:val="24"/>
        </w:rPr>
        <w:t xml:space="preserve"> единовременны</w:t>
      </w:r>
      <w:r>
        <w:rPr>
          <w:sz w:val="24"/>
          <w:szCs w:val="24"/>
        </w:rPr>
        <w:t>м</w:t>
      </w:r>
      <w:r w:rsidRPr="00EF4103">
        <w:rPr>
          <w:sz w:val="24"/>
          <w:szCs w:val="24"/>
        </w:rPr>
        <w:t xml:space="preserve"> целев</w:t>
      </w:r>
      <w:r>
        <w:rPr>
          <w:sz w:val="24"/>
          <w:szCs w:val="24"/>
        </w:rPr>
        <w:t xml:space="preserve">ым </w:t>
      </w:r>
      <w:r w:rsidRPr="00EF4103">
        <w:rPr>
          <w:sz w:val="24"/>
          <w:szCs w:val="24"/>
        </w:rPr>
        <w:t>денежны</w:t>
      </w:r>
      <w:r>
        <w:rPr>
          <w:sz w:val="24"/>
          <w:szCs w:val="24"/>
        </w:rPr>
        <w:t>м</w:t>
      </w:r>
      <w:r w:rsidRPr="00EF4103">
        <w:rPr>
          <w:sz w:val="24"/>
          <w:szCs w:val="24"/>
        </w:rPr>
        <w:t xml:space="preserve"> взнос</w:t>
      </w:r>
      <w:r>
        <w:rPr>
          <w:sz w:val="24"/>
          <w:szCs w:val="24"/>
        </w:rPr>
        <w:t>ом</w:t>
      </w:r>
      <w:r w:rsidRPr="00EF4103">
        <w:rPr>
          <w:sz w:val="24"/>
          <w:szCs w:val="24"/>
        </w:rPr>
        <w:t>, уплачиваемы</w:t>
      </w:r>
      <w:r>
        <w:rPr>
          <w:sz w:val="24"/>
          <w:szCs w:val="24"/>
        </w:rPr>
        <w:t>м</w:t>
      </w:r>
      <w:r w:rsidRPr="00EF4103">
        <w:rPr>
          <w:sz w:val="24"/>
          <w:szCs w:val="24"/>
        </w:rPr>
        <w:t xml:space="preserve"> юридическим лицом или индивидуальным предпринимателем, в отношении которых принято реше</w:t>
      </w:r>
      <w:r>
        <w:rPr>
          <w:sz w:val="24"/>
          <w:szCs w:val="24"/>
        </w:rPr>
        <w:t>ние о приеме в члены Ассоциации, а также членами Ассоциации.</w:t>
      </w:r>
    </w:p>
    <w:p w:rsidR="000530AD" w:rsidRDefault="000530AD" w:rsidP="000530AD">
      <w:pPr>
        <w:ind w:firstLine="567"/>
        <w:jc w:val="both"/>
        <w:rPr>
          <w:sz w:val="24"/>
          <w:szCs w:val="24"/>
        </w:rPr>
      </w:pPr>
      <w:r>
        <w:rPr>
          <w:sz w:val="24"/>
          <w:szCs w:val="24"/>
        </w:rPr>
        <w:t>14</w:t>
      </w:r>
      <w:r w:rsidRPr="00EF4103">
        <w:rPr>
          <w:sz w:val="24"/>
          <w:szCs w:val="24"/>
        </w:rPr>
        <w:t>.</w:t>
      </w:r>
      <w:r>
        <w:rPr>
          <w:sz w:val="24"/>
          <w:szCs w:val="24"/>
        </w:rPr>
        <w:t>8</w:t>
      </w:r>
      <w:r w:rsidRPr="00EF4103">
        <w:rPr>
          <w:sz w:val="24"/>
          <w:szCs w:val="24"/>
        </w:rPr>
        <w:t xml:space="preserve">. Размер </w:t>
      </w:r>
      <w:r>
        <w:rPr>
          <w:sz w:val="24"/>
          <w:szCs w:val="24"/>
        </w:rPr>
        <w:t xml:space="preserve">целевого взноса НРС </w:t>
      </w:r>
      <w:r w:rsidRPr="00EF4103">
        <w:rPr>
          <w:sz w:val="24"/>
          <w:szCs w:val="24"/>
        </w:rPr>
        <w:t xml:space="preserve">устанавливается решением Общего </w:t>
      </w:r>
      <w:r>
        <w:rPr>
          <w:sz w:val="24"/>
          <w:szCs w:val="24"/>
        </w:rPr>
        <w:t>с</w:t>
      </w:r>
      <w:r w:rsidRPr="00EF4103">
        <w:rPr>
          <w:sz w:val="24"/>
          <w:szCs w:val="24"/>
        </w:rPr>
        <w:t>обрания членов Ассоциации, путем утверждения настоящего Положения</w:t>
      </w:r>
      <w:r>
        <w:rPr>
          <w:sz w:val="24"/>
          <w:szCs w:val="24"/>
        </w:rPr>
        <w:t>.</w:t>
      </w:r>
    </w:p>
    <w:p w:rsidR="000530AD" w:rsidRDefault="000530AD" w:rsidP="000530AD">
      <w:pPr>
        <w:ind w:firstLine="567"/>
        <w:jc w:val="both"/>
        <w:rPr>
          <w:sz w:val="24"/>
          <w:szCs w:val="24"/>
        </w:rPr>
      </w:pPr>
      <w:r>
        <w:rPr>
          <w:sz w:val="24"/>
          <w:szCs w:val="24"/>
        </w:rPr>
        <w:lastRenderedPageBreak/>
        <w:t>14.9. Целевой взнос НРС устанавливается в размере 1 400,00 (одна тысяча четыреста) рублей члена Ассоциации из расчета наличия не менее двух специалистов по организации строительства у каждого кандидата в члены (члена) Ассоциации по 700,00 (семьсот) рублей за каждого работника внесенного в НРС.</w:t>
      </w:r>
    </w:p>
    <w:p w:rsidR="000530AD" w:rsidRDefault="000530AD" w:rsidP="000530AD">
      <w:pPr>
        <w:ind w:firstLine="567"/>
        <w:jc w:val="both"/>
        <w:rPr>
          <w:sz w:val="24"/>
          <w:szCs w:val="24"/>
        </w:rPr>
      </w:pPr>
      <w:r>
        <w:rPr>
          <w:sz w:val="24"/>
          <w:szCs w:val="24"/>
        </w:rPr>
        <w:t>14.10. Для юридических лиц и индивидуальных предпринимателей планирующих вступить в Ассоциацию целевой взнос НРС уплачивается в порядке, установленном главой 12 настоящего Положения.</w:t>
      </w:r>
    </w:p>
    <w:p w:rsidR="000530AD" w:rsidRDefault="000530AD" w:rsidP="000530AD">
      <w:pPr>
        <w:ind w:firstLine="567"/>
        <w:jc w:val="both"/>
        <w:rPr>
          <w:sz w:val="24"/>
          <w:szCs w:val="24"/>
        </w:rPr>
      </w:pPr>
      <w:r>
        <w:rPr>
          <w:sz w:val="24"/>
          <w:szCs w:val="24"/>
        </w:rPr>
        <w:t>14.11. Для членов Ассоциации целевой взнос НРС уплачивается в соответствующий квартал, следующий за кварталом в котором выставлен счет на его оплату.</w:t>
      </w:r>
    </w:p>
    <w:p w:rsidR="000530AD" w:rsidRPr="00EF4103" w:rsidRDefault="000530AD" w:rsidP="000530AD">
      <w:pPr>
        <w:ind w:firstLine="567"/>
        <w:jc w:val="both"/>
        <w:rPr>
          <w:sz w:val="24"/>
          <w:szCs w:val="24"/>
        </w:rPr>
      </w:pPr>
      <w:r>
        <w:rPr>
          <w:sz w:val="24"/>
          <w:szCs w:val="24"/>
        </w:rPr>
        <w:t>14</w:t>
      </w:r>
      <w:r w:rsidRPr="00EF4103">
        <w:rPr>
          <w:sz w:val="24"/>
          <w:szCs w:val="24"/>
        </w:rPr>
        <w:t>.</w:t>
      </w:r>
      <w:r>
        <w:rPr>
          <w:sz w:val="24"/>
          <w:szCs w:val="24"/>
        </w:rPr>
        <w:t>12</w:t>
      </w:r>
      <w:r w:rsidRPr="00EF4103">
        <w:rPr>
          <w:sz w:val="24"/>
          <w:szCs w:val="24"/>
        </w:rPr>
        <w:t xml:space="preserve">. </w:t>
      </w:r>
      <w:r>
        <w:rPr>
          <w:sz w:val="24"/>
          <w:szCs w:val="24"/>
        </w:rPr>
        <w:t xml:space="preserve">Целевой взнос НРС </w:t>
      </w:r>
      <w:r w:rsidRPr="00EF4103">
        <w:rPr>
          <w:sz w:val="24"/>
          <w:szCs w:val="24"/>
        </w:rPr>
        <w:t xml:space="preserve">уплачивается в порядке безналичного расчета на расчетный счет Ассоциации. </w:t>
      </w:r>
    </w:p>
    <w:p w:rsidR="000530AD" w:rsidRPr="00EF4103" w:rsidRDefault="000530AD" w:rsidP="000530AD">
      <w:pPr>
        <w:ind w:firstLine="567"/>
        <w:jc w:val="both"/>
        <w:rPr>
          <w:sz w:val="24"/>
          <w:szCs w:val="24"/>
        </w:rPr>
      </w:pPr>
      <w:r>
        <w:rPr>
          <w:sz w:val="24"/>
          <w:szCs w:val="24"/>
        </w:rPr>
        <w:t>14</w:t>
      </w:r>
      <w:r w:rsidRPr="00EF4103">
        <w:rPr>
          <w:sz w:val="24"/>
          <w:szCs w:val="24"/>
        </w:rPr>
        <w:t>.</w:t>
      </w:r>
      <w:r>
        <w:rPr>
          <w:sz w:val="24"/>
          <w:szCs w:val="24"/>
        </w:rPr>
        <w:t>13</w:t>
      </w:r>
      <w:r w:rsidRPr="00EF4103">
        <w:rPr>
          <w:sz w:val="24"/>
          <w:szCs w:val="24"/>
        </w:rPr>
        <w:t xml:space="preserve">. При этом датой уплаты </w:t>
      </w:r>
      <w:r>
        <w:rPr>
          <w:sz w:val="24"/>
          <w:szCs w:val="24"/>
        </w:rPr>
        <w:t xml:space="preserve">целевого взноса НРС </w:t>
      </w:r>
      <w:r w:rsidRPr="00EF4103">
        <w:rPr>
          <w:sz w:val="24"/>
          <w:szCs w:val="24"/>
        </w:rPr>
        <w:t>считается дата поступления денежных средств на расчетный счет Ассоциации.</w:t>
      </w:r>
    </w:p>
    <w:p w:rsidR="000530AD" w:rsidRDefault="000530AD" w:rsidP="000530AD">
      <w:pPr>
        <w:ind w:firstLine="567"/>
        <w:jc w:val="both"/>
        <w:rPr>
          <w:sz w:val="24"/>
          <w:szCs w:val="24"/>
        </w:rPr>
      </w:pPr>
      <w:r>
        <w:rPr>
          <w:sz w:val="24"/>
          <w:szCs w:val="24"/>
        </w:rPr>
        <w:t xml:space="preserve">14.14. Член Ассоциации, кандидат в члены Ассоциации не освобождается от обязанности по оплате целевого взноса НРС, </w:t>
      </w:r>
      <w:r w:rsidRPr="00EF4103">
        <w:rPr>
          <w:sz w:val="24"/>
          <w:szCs w:val="24"/>
        </w:rPr>
        <w:t xml:space="preserve"> в том числе и </w:t>
      </w:r>
      <w:r>
        <w:rPr>
          <w:sz w:val="24"/>
          <w:szCs w:val="24"/>
        </w:rPr>
        <w:t xml:space="preserve">от </w:t>
      </w:r>
      <w:r w:rsidRPr="00EF4103">
        <w:rPr>
          <w:sz w:val="24"/>
          <w:szCs w:val="24"/>
        </w:rPr>
        <w:t>задолженности по ним</w:t>
      </w:r>
      <w:r>
        <w:rPr>
          <w:sz w:val="24"/>
          <w:szCs w:val="24"/>
        </w:rPr>
        <w:t>.</w:t>
      </w:r>
    </w:p>
    <w:p w:rsidR="000530AD" w:rsidRPr="00EF4103" w:rsidRDefault="000530AD" w:rsidP="000530AD">
      <w:pPr>
        <w:ind w:firstLine="567"/>
        <w:jc w:val="both"/>
        <w:rPr>
          <w:sz w:val="24"/>
          <w:szCs w:val="24"/>
        </w:rPr>
      </w:pPr>
      <w:r>
        <w:rPr>
          <w:sz w:val="24"/>
          <w:szCs w:val="24"/>
        </w:rPr>
        <w:t>14</w:t>
      </w:r>
      <w:r w:rsidRPr="00EF4103">
        <w:rPr>
          <w:sz w:val="24"/>
          <w:szCs w:val="24"/>
        </w:rPr>
        <w:t>.</w:t>
      </w:r>
      <w:r>
        <w:rPr>
          <w:sz w:val="24"/>
          <w:szCs w:val="24"/>
        </w:rPr>
        <w:t>15</w:t>
      </w:r>
      <w:r w:rsidRPr="00EF4103">
        <w:rPr>
          <w:sz w:val="24"/>
          <w:szCs w:val="24"/>
        </w:rPr>
        <w:t>. При прекращении членства в Ассоциации, внесенные целевые взносы возврату не подлежат.</w:t>
      </w:r>
    </w:p>
    <w:p w:rsidR="00E44900" w:rsidRPr="00EF4103" w:rsidRDefault="00E44900" w:rsidP="00E44900">
      <w:pPr>
        <w:ind w:firstLine="708"/>
        <w:jc w:val="center"/>
        <w:rPr>
          <w:b/>
          <w:sz w:val="24"/>
          <w:szCs w:val="24"/>
        </w:rPr>
      </w:pPr>
      <w:r w:rsidRPr="00EF4103">
        <w:rPr>
          <w:b/>
          <w:sz w:val="24"/>
          <w:szCs w:val="24"/>
        </w:rPr>
        <w:t>1</w:t>
      </w:r>
      <w:r w:rsidR="00BC6012">
        <w:rPr>
          <w:b/>
          <w:sz w:val="24"/>
          <w:szCs w:val="24"/>
        </w:rPr>
        <w:t>5</w:t>
      </w:r>
      <w:r w:rsidRPr="00EF4103">
        <w:rPr>
          <w:b/>
          <w:sz w:val="24"/>
          <w:szCs w:val="24"/>
        </w:rPr>
        <w:t>. Добровольные взносы, пожертвования</w:t>
      </w:r>
    </w:p>
    <w:p w:rsidR="00E44900" w:rsidRPr="00EF4103" w:rsidRDefault="00E44900" w:rsidP="00E44900">
      <w:pPr>
        <w:ind w:firstLine="708"/>
        <w:jc w:val="both"/>
        <w:rPr>
          <w:sz w:val="24"/>
          <w:szCs w:val="24"/>
        </w:rPr>
      </w:pPr>
    </w:p>
    <w:p w:rsidR="00E44900" w:rsidRPr="00EF4103" w:rsidRDefault="00E44900" w:rsidP="00E44900">
      <w:pPr>
        <w:ind w:firstLine="567"/>
        <w:jc w:val="both"/>
        <w:rPr>
          <w:sz w:val="24"/>
          <w:szCs w:val="24"/>
        </w:rPr>
      </w:pPr>
      <w:r w:rsidRPr="00EF4103">
        <w:rPr>
          <w:sz w:val="24"/>
          <w:szCs w:val="24"/>
        </w:rPr>
        <w:t>1</w:t>
      </w:r>
      <w:r w:rsidR="00BC6012">
        <w:rPr>
          <w:sz w:val="24"/>
          <w:szCs w:val="24"/>
        </w:rPr>
        <w:t>5</w:t>
      </w:r>
      <w:r w:rsidRPr="00EF4103">
        <w:rPr>
          <w:sz w:val="24"/>
          <w:szCs w:val="24"/>
        </w:rPr>
        <w:t>.1. Каждый член Ассоциации вправе оказывать Ассоциации финансовую помощь в виде добровольных взносов, пожертвований или в иной форме на ведение уставной деятельности в любое время и без ограничений в соответствии с действующим законодательством.</w:t>
      </w:r>
    </w:p>
    <w:p w:rsidR="00E44900" w:rsidRPr="00EF4103" w:rsidRDefault="005F6702" w:rsidP="00E44900">
      <w:pPr>
        <w:ind w:firstLine="708"/>
        <w:jc w:val="center"/>
        <w:rPr>
          <w:b/>
          <w:sz w:val="24"/>
          <w:szCs w:val="24"/>
        </w:rPr>
      </w:pPr>
      <w:r>
        <w:rPr>
          <w:b/>
          <w:sz w:val="24"/>
          <w:szCs w:val="24"/>
        </w:rPr>
        <w:t>1</w:t>
      </w:r>
      <w:r w:rsidR="00BC6012">
        <w:rPr>
          <w:b/>
          <w:sz w:val="24"/>
          <w:szCs w:val="24"/>
        </w:rPr>
        <w:t>6</w:t>
      </w:r>
      <w:r w:rsidR="00E44900" w:rsidRPr="00EF4103">
        <w:rPr>
          <w:b/>
          <w:sz w:val="24"/>
          <w:szCs w:val="24"/>
        </w:rPr>
        <w:t>. Ответственность по уплате взносов</w:t>
      </w:r>
    </w:p>
    <w:p w:rsidR="00E44900" w:rsidRPr="00EF4103" w:rsidRDefault="00E44900" w:rsidP="00E44900">
      <w:pPr>
        <w:ind w:firstLine="708"/>
        <w:jc w:val="both"/>
        <w:rPr>
          <w:sz w:val="24"/>
          <w:szCs w:val="24"/>
        </w:rPr>
      </w:pPr>
    </w:p>
    <w:p w:rsidR="00E44900" w:rsidRPr="00EF4103" w:rsidRDefault="00E44900" w:rsidP="00E44900">
      <w:pPr>
        <w:ind w:firstLine="567"/>
        <w:jc w:val="both"/>
        <w:rPr>
          <w:sz w:val="24"/>
          <w:szCs w:val="24"/>
        </w:rPr>
      </w:pPr>
      <w:r w:rsidRPr="00EF4103">
        <w:rPr>
          <w:sz w:val="24"/>
          <w:szCs w:val="24"/>
        </w:rPr>
        <w:t>1</w:t>
      </w:r>
      <w:r w:rsidR="00BC6012">
        <w:rPr>
          <w:sz w:val="24"/>
          <w:szCs w:val="24"/>
        </w:rPr>
        <w:t>6</w:t>
      </w:r>
      <w:r w:rsidRPr="00EF4103">
        <w:rPr>
          <w:sz w:val="24"/>
          <w:szCs w:val="24"/>
        </w:rPr>
        <w:t>.1. Своевременность и полнота поступления взносов, установленных настоящим Положением, контролируются Генеральным директором Ассоциации.  </w:t>
      </w:r>
    </w:p>
    <w:p w:rsidR="00E44900" w:rsidRPr="00EF4103" w:rsidRDefault="00E44900" w:rsidP="00E44900">
      <w:pPr>
        <w:ind w:firstLine="567"/>
        <w:jc w:val="both"/>
        <w:rPr>
          <w:sz w:val="24"/>
          <w:szCs w:val="24"/>
        </w:rPr>
      </w:pPr>
      <w:r w:rsidRPr="00EF4103">
        <w:rPr>
          <w:sz w:val="24"/>
          <w:szCs w:val="24"/>
        </w:rPr>
        <w:t>1</w:t>
      </w:r>
      <w:r w:rsidR="00BC6012">
        <w:rPr>
          <w:sz w:val="24"/>
          <w:szCs w:val="24"/>
        </w:rPr>
        <w:t>6</w:t>
      </w:r>
      <w:r w:rsidRPr="00EF4103">
        <w:rPr>
          <w:sz w:val="24"/>
          <w:szCs w:val="24"/>
        </w:rPr>
        <w:t>.2. В случае нарушения членом Ассоциации обязанности по оплате взносов, к нему могут быть применены меры дисциплинарного воздействия, предусмотренные действующим законодательством Российской Федерации  и внутренними документами Ассоциации.</w:t>
      </w:r>
    </w:p>
    <w:p w:rsidR="00E44900" w:rsidRPr="00EF4103" w:rsidRDefault="00E44900" w:rsidP="00E44900">
      <w:pPr>
        <w:ind w:firstLine="708"/>
        <w:jc w:val="center"/>
        <w:rPr>
          <w:b/>
          <w:sz w:val="24"/>
          <w:szCs w:val="24"/>
        </w:rPr>
      </w:pPr>
    </w:p>
    <w:p w:rsidR="00E44900" w:rsidRPr="00EF4103" w:rsidRDefault="00E44900" w:rsidP="00E44900">
      <w:pPr>
        <w:jc w:val="center"/>
        <w:rPr>
          <w:b/>
          <w:sz w:val="24"/>
          <w:szCs w:val="24"/>
        </w:rPr>
      </w:pPr>
      <w:r w:rsidRPr="00EF4103">
        <w:rPr>
          <w:b/>
          <w:sz w:val="24"/>
          <w:szCs w:val="24"/>
        </w:rPr>
        <w:t>1</w:t>
      </w:r>
      <w:r w:rsidR="00BC6012">
        <w:rPr>
          <w:b/>
          <w:sz w:val="24"/>
          <w:szCs w:val="24"/>
        </w:rPr>
        <w:t>7</w:t>
      </w:r>
      <w:r w:rsidRPr="00EF4103">
        <w:rPr>
          <w:b/>
          <w:sz w:val="24"/>
          <w:szCs w:val="24"/>
        </w:rPr>
        <w:t>. Заключительные положения</w:t>
      </w:r>
    </w:p>
    <w:p w:rsidR="00E44900" w:rsidRPr="00EF4103" w:rsidRDefault="00E44900" w:rsidP="00E44900">
      <w:pPr>
        <w:jc w:val="center"/>
        <w:rPr>
          <w:b/>
          <w:sz w:val="24"/>
          <w:szCs w:val="24"/>
        </w:rPr>
      </w:pPr>
    </w:p>
    <w:p w:rsidR="00E44900" w:rsidRPr="002524A6" w:rsidRDefault="005F6702" w:rsidP="005F6702">
      <w:pPr>
        <w:pStyle w:val="af2"/>
        <w:ind w:firstLine="567"/>
        <w:jc w:val="both"/>
        <w:rPr>
          <w:sz w:val="24"/>
          <w:szCs w:val="24"/>
        </w:rPr>
      </w:pPr>
      <w:r w:rsidRPr="002524A6">
        <w:rPr>
          <w:sz w:val="24"/>
          <w:szCs w:val="24"/>
        </w:rPr>
        <w:t>1</w:t>
      </w:r>
      <w:r w:rsidR="00BC6012">
        <w:rPr>
          <w:sz w:val="24"/>
          <w:szCs w:val="24"/>
        </w:rPr>
        <w:t>7</w:t>
      </w:r>
      <w:r w:rsidR="00E44900" w:rsidRPr="002524A6">
        <w:rPr>
          <w:sz w:val="24"/>
          <w:szCs w:val="24"/>
        </w:rPr>
        <w:t xml:space="preserve">.1. Настоящее Положение вступает в силу </w:t>
      </w:r>
      <w:r w:rsidRPr="002524A6">
        <w:rPr>
          <w:sz w:val="24"/>
          <w:szCs w:val="24"/>
        </w:rPr>
        <w:t>не ранее ч</w:t>
      </w:r>
      <w:r w:rsidR="006B21D9">
        <w:rPr>
          <w:sz w:val="24"/>
          <w:szCs w:val="24"/>
        </w:rPr>
        <w:t xml:space="preserve">ем со дня внесения сведения о нем </w:t>
      </w:r>
      <w:r w:rsidRPr="002524A6">
        <w:rPr>
          <w:sz w:val="24"/>
          <w:szCs w:val="24"/>
        </w:rPr>
        <w:t>в государственный реестр саморегулируемых организаций</w:t>
      </w:r>
      <w:r w:rsidR="00E44900" w:rsidRPr="002524A6">
        <w:rPr>
          <w:sz w:val="24"/>
          <w:szCs w:val="24"/>
        </w:rPr>
        <w:t>, основанных на членстве лиц, осуществляющих строительство</w:t>
      </w:r>
      <w:r w:rsidR="00E44900" w:rsidRPr="002524A6">
        <w:rPr>
          <w:i/>
          <w:sz w:val="24"/>
          <w:szCs w:val="24"/>
        </w:rPr>
        <w:t>.</w:t>
      </w:r>
    </w:p>
    <w:p w:rsidR="002524A6" w:rsidRDefault="00E44900" w:rsidP="00E44900">
      <w:pPr>
        <w:pStyle w:val="af2"/>
        <w:ind w:firstLine="567"/>
        <w:jc w:val="both"/>
        <w:rPr>
          <w:sz w:val="24"/>
          <w:szCs w:val="24"/>
        </w:rPr>
      </w:pPr>
      <w:r w:rsidRPr="002524A6">
        <w:rPr>
          <w:sz w:val="24"/>
          <w:szCs w:val="24"/>
        </w:rPr>
        <w:t>1</w:t>
      </w:r>
      <w:r w:rsidR="00BC6012">
        <w:rPr>
          <w:sz w:val="24"/>
          <w:szCs w:val="24"/>
        </w:rPr>
        <w:t>7</w:t>
      </w:r>
      <w:r w:rsidRPr="002524A6">
        <w:rPr>
          <w:sz w:val="24"/>
          <w:szCs w:val="24"/>
        </w:rPr>
        <w:t xml:space="preserve">.2. </w:t>
      </w:r>
      <w:r w:rsidR="002524A6">
        <w:rPr>
          <w:color w:val="000000"/>
          <w:sz w:val="24"/>
          <w:szCs w:val="24"/>
        </w:rPr>
        <w:t>Настоящее П</w:t>
      </w:r>
      <w:r w:rsidR="002524A6" w:rsidRPr="002524A6">
        <w:rPr>
          <w:color w:val="000000"/>
          <w:sz w:val="24"/>
          <w:szCs w:val="24"/>
        </w:rPr>
        <w:t xml:space="preserve">оложение, </w:t>
      </w:r>
      <w:r w:rsidR="002524A6" w:rsidRPr="002524A6">
        <w:rPr>
          <w:sz w:val="24"/>
          <w:szCs w:val="24"/>
        </w:rPr>
        <w:t xml:space="preserve">изменения, внесенные в </w:t>
      </w:r>
      <w:r w:rsidR="002524A6">
        <w:rPr>
          <w:sz w:val="24"/>
          <w:szCs w:val="24"/>
        </w:rPr>
        <w:t>него</w:t>
      </w:r>
      <w:r w:rsidR="002524A6" w:rsidRPr="002524A6">
        <w:rPr>
          <w:sz w:val="24"/>
          <w:szCs w:val="24"/>
        </w:rPr>
        <w:t xml:space="preserve">, решение о признании его утратившим силу считаются принятыми Ассоциацией, если за </w:t>
      </w:r>
      <w:r w:rsidR="002524A6">
        <w:rPr>
          <w:sz w:val="24"/>
          <w:szCs w:val="24"/>
        </w:rPr>
        <w:t xml:space="preserve">их </w:t>
      </w:r>
      <w:r w:rsidR="002524A6" w:rsidRPr="002524A6">
        <w:rPr>
          <w:sz w:val="24"/>
          <w:szCs w:val="24"/>
        </w:rPr>
        <w:t xml:space="preserve">принятие проголосовало не менее чем 2/3 голосов членов, присутствующих на </w:t>
      </w:r>
      <w:r w:rsidR="002524A6">
        <w:rPr>
          <w:sz w:val="24"/>
          <w:szCs w:val="24"/>
        </w:rPr>
        <w:t>О</w:t>
      </w:r>
      <w:r w:rsidR="002524A6" w:rsidRPr="002524A6">
        <w:rPr>
          <w:sz w:val="24"/>
          <w:szCs w:val="24"/>
        </w:rPr>
        <w:t>бщем собрании</w:t>
      </w:r>
      <w:r w:rsidR="002524A6">
        <w:rPr>
          <w:sz w:val="24"/>
          <w:szCs w:val="24"/>
        </w:rPr>
        <w:t xml:space="preserve"> членов Ассоциации.</w:t>
      </w:r>
    </w:p>
    <w:p w:rsidR="00E44900" w:rsidRPr="00EF4103" w:rsidRDefault="00E44900" w:rsidP="00E44900">
      <w:pPr>
        <w:pStyle w:val="af2"/>
        <w:ind w:firstLine="567"/>
        <w:jc w:val="both"/>
        <w:rPr>
          <w:sz w:val="24"/>
          <w:szCs w:val="24"/>
        </w:rPr>
      </w:pPr>
      <w:r w:rsidRPr="00EF4103">
        <w:rPr>
          <w:sz w:val="24"/>
          <w:szCs w:val="24"/>
        </w:rPr>
        <w:t>1</w:t>
      </w:r>
      <w:r w:rsidR="00BC6012">
        <w:rPr>
          <w:sz w:val="24"/>
          <w:szCs w:val="24"/>
        </w:rPr>
        <w:t>7</w:t>
      </w:r>
      <w:r w:rsidRPr="00EF4103">
        <w:rPr>
          <w:sz w:val="24"/>
          <w:szCs w:val="24"/>
        </w:rPr>
        <w:t>.3. После вступления в силу настоящего Положения признать утратившим силу:</w:t>
      </w:r>
    </w:p>
    <w:p w:rsidR="002524A6" w:rsidRDefault="002524A6" w:rsidP="002524A6">
      <w:pPr>
        <w:pStyle w:val="af2"/>
        <w:ind w:firstLine="567"/>
        <w:jc w:val="both"/>
        <w:rPr>
          <w:sz w:val="24"/>
          <w:szCs w:val="24"/>
        </w:rPr>
      </w:pPr>
      <w:r>
        <w:rPr>
          <w:sz w:val="24"/>
          <w:szCs w:val="24"/>
        </w:rPr>
        <w:t xml:space="preserve">1) </w:t>
      </w:r>
      <w:r w:rsidRPr="00EF4103">
        <w:rPr>
          <w:sz w:val="24"/>
          <w:szCs w:val="24"/>
        </w:rPr>
        <w:t>«Положени</w:t>
      </w:r>
      <w:r w:rsidR="002F7049">
        <w:rPr>
          <w:sz w:val="24"/>
          <w:szCs w:val="24"/>
        </w:rPr>
        <w:t>е</w:t>
      </w:r>
      <w:r w:rsidRPr="00EF4103">
        <w:rPr>
          <w:sz w:val="24"/>
          <w:szCs w:val="24"/>
        </w:rPr>
        <w:t xml:space="preserve"> о членстве в Ассоциации «Саморегулируемая организация «Республиканское объединение строителей Алании», в том числе о требованиях к своим членам, о размере, порядке расчета и уплаты вступительного взноса, членских взносов»</w:t>
      </w:r>
      <w:r>
        <w:rPr>
          <w:sz w:val="24"/>
          <w:szCs w:val="24"/>
        </w:rPr>
        <w:t xml:space="preserve"> от 22.12.2016 года №11/10 </w:t>
      </w:r>
      <w:r w:rsidRPr="000530AD">
        <w:rPr>
          <w:i/>
          <w:sz w:val="24"/>
          <w:szCs w:val="24"/>
        </w:rPr>
        <w:t>(в редакции от 06.03.2017 года №12/7)</w:t>
      </w:r>
      <w:r>
        <w:rPr>
          <w:sz w:val="24"/>
          <w:szCs w:val="24"/>
        </w:rPr>
        <w:t>.</w:t>
      </w:r>
    </w:p>
    <w:p w:rsidR="002524A6" w:rsidRDefault="002F7049" w:rsidP="002524A6">
      <w:pPr>
        <w:pStyle w:val="af2"/>
        <w:ind w:firstLine="567"/>
        <w:jc w:val="both"/>
        <w:rPr>
          <w:sz w:val="24"/>
          <w:szCs w:val="24"/>
        </w:rPr>
      </w:pPr>
      <w:r>
        <w:rPr>
          <w:sz w:val="24"/>
          <w:szCs w:val="24"/>
        </w:rPr>
        <w:t>2) Стандарт</w:t>
      </w:r>
      <w:r w:rsidR="002524A6">
        <w:rPr>
          <w:sz w:val="24"/>
          <w:szCs w:val="24"/>
        </w:rPr>
        <w:t xml:space="preserve"> </w:t>
      </w:r>
      <w:r w:rsidR="002524A6" w:rsidRPr="00535C69">
        <w:rPr>
          <w:sz w:val="24"/>
          <w:szCs w:val="24"/>
        </w:rPr>
        <w:t>Ассоциации «Саморегулируемая организация «Республиканское объединение строителей Алании» «</w:t>
      </w:r>
      <w:r w:rsidR="002524A6">
        <w:rPr>
          <w:sz w:val="24"/>
          <w:szCs w:val="24"/>
        </w:rPr>
        <w:t xml:space="preserve">Требования к членам </w:t>
      </w:r>
      <w:r w:rsidR="002524A6" w:rsidRPr="00535C69">
        <w:rPr>
          <w:sz w:val="24"/>
          <w:szCs w:val="24"/>
        </w:rPr>
        <w:t>Ассоциации «Саморегулируемая организация «Республиканское объединение строителей Алании» выполняющие (планирующие выполнять) работы по строительству, реконструкции и капитальному ремонту особо опасных, технический сложных и уникальных объектов</w:t>
      </w:r>
      <w:r w:rsidR="002524A6">
        <w:rPr>
          <w:sz w:val="24"/>
          <w:szCs w:val="24"/>
        </w:rPr>
        <w:t xml:space="preserve">, </w:t>
      </w:r>
      <w:r w:rsidR="002524A6" w:rsidRPr="002104A0">
        <w:rPr>
          <w:sz w:val="24"/>
          <w:szCs w:val="24"/>
        </w:rPr>
        <w:t>за исключением объектов использования атомной энергии</w:t>
      </w:r>
      <w:r w:rsidR="002524A6" w:rsidRPr="00535C69">
        <w:rPr>
          <w:sz w:val="24"/>
          <w:szCs w:val="24"/>
        </w:rPr>
        <w:t>»</w:t>
      </w:r>
      <w:r w:rsidR="002524A6">
        <w:rPr>
          <w:sz w:val="24"/>
          <w:szCs w:val="24"/>
        </w:rPr>
        <w:t xml:space="preserve"> от 21.06.2017 года №14/1.</w:t>
      </w:r>
    </w:p>
    <w:p w:rsidR="002524A6" w:rsidRDefault="002524A6" w:rsidP="00E44900">
      <w:pPr>
        <w:pStyle w:val="af2"/>
        <w:ind w:firstLine="567"/>
        <w:jc w:val="both"/>
        <w:rPr>
          <w:sz w:val="24"/>
          <w:szCs w:val="24"/>
        </w:rPr>
      </w:pPr>
    </w:p>
    <w:p w:rsidR="006673DD" w:rsidRDefault="006673DD" w:rsidP="00E44900">
      <w:pPr>
        <w:pStyle w:val="af2"/>
        <w:ind w:firstLine="567"/>
        <w:jc w:val="both"/>
        <w:rPr>
          <w:sz w:val="24"/>
          <w:szCs w:val="24"/>
        </w:rPr>
      </w:pPr>
    </w:p>
    <w:p w:rsidR="006673DD" w:rsidRDefault="006673DD" w:rsidP="00E44900">
      <w:pPr>
        <w:pStyle w:val="af2"/>
        <w:ind w:firstLine="567"/>
        <w:jc w:val="both"/>
        <w:rPr>
          <w:sz w:val="24"/>
          <w:szCs w:val="24"/>
        </w:rPr>
      </w:pPr>
    </w:p>
    <w:p w:rsidR="006F5BE0" w:rsidRPr="00EC1306" w:rsidRDefault="006F5BE0" w:rsidP="006F5BE0">
      <w:pPr>
        <w:pStyle w:val="af2"/>
        <w:jc w:val="right"/>
        <w:rPr>
          <w:b/>
          <w:i/>
          <w:sz w:val="24"/>
          <w:szCs w:val="24"/>
        </w:rPr>
      </w:pPr>
      <w:r w:rsidRPr="00EC1306">
        <w:rPr>
          <w:b/>
          <w:i/>
          <w:sz w:val="24"/>
          <w:szCs w:val="24"/>
        </w:rPr>
        <w:lastRenderedPageBreak/>
        <w:t>Приложение №1</w:t>
      </w:r>
    </w:p>
    <w:p w:rsidR="006F5BE0" w:rsidRDefault="006F5BE0" w:rsidP="006F5BE0">
      <w:pPr>
        <w:pStyle w:val="af2"/>
        <w:jc w:val="right"/>
        <w:rPr>
          <w:i/>
          <w:sz w:val="24"/>
          <w:szCs w:val="24"/>
        </w:rPr>
      </w:pPr>
      <w:r w:rsidRPr="00D11F78">
        <w:rPr>
          <w:i/>
          <w:sz w:val="24"/>
          <w:szCs w:val="24"/>
        </w:rPr>
        <w:t xml:space="preserve">к </w:t>
      </w:r>
      <w:r>
        <w:rPr>
          <w:i/>
          <w:sz w:val="24"/>
          <w:szCs w:val="24"/>
        </w:rPr>
        <w:t>Положению об условиях членства в А СРО РОСА</w:t>
      </w:r>
    </w:p>
    <w:p w:rsidR="006F5BE0" w:rsidRPr="00B77417" w:rsidRDefault="006F5BE0" w:rsidP="006F5BE0">
      <w:pPr>
        <w:pStyle w:val="af2"/>
        <w:jc w:val="right"/>
        <w:rPr>
          <w:sz w:val="24"/>
          <w:szCs w:val="24"/>
        </w:rPr>
      </w:pPr>
      <w:r>
        <w:rPr>
          <w:i/>
          <w:sz w:val="24"/>
          <w:szCs w:val="24"/>
        </w:rPr>
        <w:t xml:space="preserve"> </w:t>
      </w:r>
    </w:p>
    <w:p w:rsidR="006F5BE0" w:rsidRPr="00F72758" w:rsidRDefault="006F5BE0" w:rsidP="006F5BE0">
      <w:pPr>
        <w:pStyle w:val="af2"/>
        <w:jc w:val="center"/>
        <w:rPr>
          <w:b/>
        </w:rPr>
      </w:pPr>
      <w:r w:rsidRPr="00B77417">
        <w:rPr>
          <w:b/>
          <w:sz w:val="24"/>
          <w:szCs w:val="24"/>
        </w:rPr>
        <w:t>Положение</w:t>
      </w:r>
      <w:r w:rsidRPr="00B77417">
        <w:rPr>
          <w:b/>
          <w:sz w:val="24"/>
          <w:szCs w:val="24"/>
        </w:rPr>
        <w:br/>
      </w:r>
      <w:r w:rsidRPr="00F72758">
        <w:rPr>
          <w:b/>
        </w:rPr>
        <w:t>об организации работы по подготовке и аттестации индивидуальных предпринимателей, руководителей  юридического лица, их специалистов, являющихся членами Ассоциация «Саморегулируемая организация «Республиканское объединение строителей Алании», как организации, поднадзорных Федеральной службе по экологическому, технологическому и атомному надзору (за исключением работников, выполняющих строительные работы на объектах использования атомной энергии)</w:t>
      </w:r>
    </w:p>
    <w:p w:rsidR="006F5BE0" w:rsidRPr="00F72758" w:rsidRDefault="006F5BE0" w:rsidP="006F5BE0">
      <w:pPr>
        <w:pStyle w:val="af2"/>
        <w:jc w:val="center"/>
      </w:pPr>
      <w:r w:rsidRPr="00F72758">
        <w:br/>
      </w:r>
    </w:p>
    <w:p w:rsidR="006F5BE0" w:rsidRPr="00F72758" w:rsidRDefault="006F5BE0" w:rsidP="006F5BE0">
      <w:pPr>
        <w:pStyle w:val="af2"/>
        <w:jc w:val="center"/>
        <w:rPr>
          <w:b/>
        </w:rPr>
      </w:pPr>
      <w:r w:rsidRPr="00F72758">
        <w:rPr>
          <w:b/>
        </w:rPr>
        <w:t>1. Общие положения</w:t>
      </w:r>
    </w:p>
    <w:p w:rsidR="006F5BE0" w:rsidRPr="00346A79" w:rsidRDefault="006F5BE0" w:rsidP="006F5BE0">
      <w:pPr>
        <w:pStyle w:val="af2"/>
        <w:rPr>
          <w:sz w:val="24"/>
          <w:szCs w:val="24"/>
        </w:rPr>
      </w:pPr>
    </w:p>
    <w:p w:rsidR="006F5BE0" w:rsidRPr="00346A79" w:rsidRDefault="006F5BE0" w:rsidP="006F5BE0">
      <w:pPr>
        <w:pStyle w:val="af2"/>
        <w:ind w:firstLine="567"/>
        <w:jc w:val="both"/>
        <w:rPr>
          <w:sz w:val="24"/>
          <w:szCs w:val="24"/>
        </w:rPr>
      </w:pPr>
      <w:r w:rsidRPr="00346A79">
        <w:rPr>
          <w:sz w:val="24"/>
          <w:szCs w:val="24"/>
        </w:rPr>
        <w:t xml:space="preserve">1.1. Настоящее Положение об организации работы по подготовке и аттестации индивидуальных предпринимателей, руководителей  юридического лица, их специалистов, являющихся членами Ассоциация «Саморегулируемая организация «Республиканское объединение строителей Алании», как организации, поднадзорных Федеральной службе по экологическому, технологическому и атомному надзору (за исключением работников, выполняющих строительные работы на объектах использования атомной энергии) разработано в соответствии с: Градостроительным кодексом Российской Федерации, с федеральными законами </w:t>
      </w:r>
      <w:hyperlink r:id="rId13" w:history="1">
        <w:r w:rsidRPr="00346A79">
          <w:rPr>
            <w:rStyle w:val="af3"/>
            <w:sz w:val="24"/>
            <w:szCs w:val="24"/>
          </w:rPr>
          <w:t xml:space="preserve">от 21.07.1997 г. №116-ФЗ </w:t>
        </w:r>
      </w:hyperlink>
      <w:r w:rsidRPr="00346A79">
        <w:rPr>
          <w:sz w:val="24"/>
          <w:szCs w:val="24"/>
        </w:rPr>
        <w:t xml:space="preserve">«О промышленной безопасности опасных производственных объектов», </w:t>
      </w:r>
      <w:hyperlink r:id="rId14" w:history="1">
        <w:r w:rsidRPr="00346A79">
          <w:rPr>
            <w:rStyle w:val="af3"/>
            <w:sz w:val="24"/>
            <w:szCs w:val="24"/>
          </w:rPr>
          <w:t xml:space="preserve">от 10.01.2002 г. №7-ФЗ </w:t>
        </w:r>
      </w:hyperlink>
      <w:r w:rsidRPr="00346A79">
        <w:rPr>
          <w:sz w:val="24"/>
          <w:szCs w:val="24"/>
        </w:rPr>
        <w:t xml:space="preserve">«Об охране окружающей среды», </w:t>
      </w:r>
      <w:hyperlink r:id="rId15" w:history="1">
        <w:r w:rsidRPr="00346A79">
          <w:rPr>
            <w:rStyle w:val="af3"/>
            <w:sz w:val="24"/>
            <w:szCs w:val="24"/>
          </w:rPr>
          <w:t xml:space="preserve">от 26.03.2003 г. №35-ФЗ </w:t>
        </w:r>
      </w:hyperlink>
      <w:r w:rsidRPr="00346A79">
        <w:rPr>
          <w:sz w:val="24"/>
          <w:szCs w:val="24"/>
        </w:rPr>
        <w:t xml:space="preserve">«Об электроэнергетике», </w:t>
      </w:r>
      <w:hyperlink r:id="rId16" w:history="1">
        <w:r w:rsidRPr="00346A79">
          <w:rPr>
            <w:rStyle w:val="af3"/>
            <w:sz w:val="24"/>
            <w:szCs w:val="24"/>
          </w:rPr>
          <w:t xml:space="preserve">от 21.07.1997 г. №117-ФЗ </w:t>
        </w:r>
      </w:hyperlink>
      <w:r w:rsidRPr="00346A79">
        <w:rPr>
          <w:sz w:val="24"/>
          <w:szCs w:val="24"/>
        </w:rPr>
        <w:t xml:space="preserve"> «О безопасности гидротехнических сооружений», Постановлениями Правительства Российской Федерации </w:t>
      </w:r>
      <w:hyperlink r:id="rId17" w:history="1">
        <w:r w:rsidRPr="00346A79">
          <w:rPr>
            <w:rStyle w:val="af3"/>
            <w:sz w:val="24"/>
            <w:szCs w:val="24"/>
          </w:rPr>
          <w:t xml:space="preserve">от 16 мая 2005 г.№303 </w:t>
        </w:r>
      </w:hyperlink>
      <w:r w:rsidRPr="00346A79">
        <w:rPr>
          <w:sz w:val="24"/>
          <w:szCs w:val="24"/>
        </w:rPr>
        <w:t xml:space="preserve">«О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Постановлению Правительства Российской Федерации №401 «О Федеральной службе по экологическому, технологическому и атомному надзору»,  Постановлением Правительства РФ от 11.05.2017 №559 «Об утверждении минимальных требований к членам саморегулируемой организации, </w:t>
      </w:r>
      <w:r w:rsidRPr="00346A79">
        <w:rPr>
          <w:rFonts w:eastAsia="Batang"/>
          <w:sz w:val="24"/>
          <w:szCs w:val="24"/>
        </w:rPr>
        <w:t>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346A79">
        <w:rPr>
          <w:sz w:val="24"/>
          <w:szCs w:val="24"/>
        </w:rPr>
        <w:t>; Приказа №37 Федеральной службы по экологическому, технологическому и атомному надзору «О порядке подготовки и аттестации работников организаций, поднадзорных федеральной службе по экологическому, технологическому и атомному надзору» и иным нормативным документам.</w:t>
      </w:r>
    </w:p>
    <w:p w:rsidR="006F5BE0" w:rsidRPr="00346A79" w:rsidRDefault="006F5BE0" w:rsidP="006F5BE0">
      <w:pPr>
        <w:pStyle w:val="af2"/>
        <w:ind w:firstLine="567"/>
        <w:jc w:val="both"/>
        <w:rPr>
          <w:sz w:val="24"/>
          <w:szCs w:val="24"/>
        </w:rPr>
      </w:pPr>
      <w:r w:rsidRPr="00346A79">
        <w:rPr>
          <w:sz w:val="24"/>
          <w:szCs w:val="24"/>
        </w:rPr>
        <w:t>1.2.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реконструкцию, капитальный ремонт, техническое перевооружение, консервацию и ликвидацию, а монтаж, наладку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bookmarkStart w:id="14" w:name="sub_11022"/>
    </w:p>
    <w:p w:rsidR="006F5BE0" w:rsidRPr="00346A79" w:rsidRDefault="006F5BE0" w:rsidP="006F5BE0">
      <w:pPr>
        <w:pStyle w:val="af2"/>
        <w:ind w:firstLine="567"/>
        <w:jc w:val="both"/>
        <w:rPr>
          <w:sz w:val="24"/>
          <w:szCs w:val="24"/>
        </w:rPr>
      </w:pPr>
      <w:r w:rsidRPr="00346A79">
        <w:rPr>
          <w:sz w:val="24"/>
          <w:szCs w:val="24"/>
        </w:rPr>
        <w:t>1.3. 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6F5BE0" w:rsidRPr="00346A79" w:rsidRDefault="006F5BE0" w:rsidP="006F5BE0">
      <w:pPr>
        <w:pStyle w:val="af2"/>
        <w:ind w:firstLine="567"/>
        <w:jc w:val="both"/>
        <w:rPr>
          <w:rFonts w:eastAsia="Batang"/>
          <w:sz w:val="24"/>
          <w:szCs w:val="24"/>
        </w:rPr>
      </w:pPr>
      <w:r w:rsidRPr="00346A79">
        <w:rPr>
          <w:rFonts w:eastAsia="Batang"/>
          <w:sz w:val="24"/>
          <w:szCs w:val="24"/>
        </w:rPr>
        <w:t>1.4.  Подготовка и аттестация специалистов по вопросам безопасности проводится в объеме, соответствующем должностным обязанностям.</w:t>
      </w:r>
      <w:bookmarkEnd w:id="14"/>
    </w:p>
    <w:p w:rsidR="006F5BE0" w:rsidRPr="00346A79" w:rsidRDefault="006F5BE0" w:rsidP="006F5BE0">
      <w:pPr>
        <w:pStyle w:val="af2"/>
        <w:ind w:firstLine="567"/>
        <w:jc w:val="both"/>
        <w:rPr>
          <w:rFonts w:eastAsia="Batang"/>
          <w:sz w:val="24"/>
          <w:szCs w:val="24"/>
        </w:rPr>
      </w:pPr>
      <w:r w:rsidRPr="00346A79">
        <w:rPr>
          <w:rFonts w:eastAsia="Batang"/>
          <w:sz w:val="24"/>
          <w:szCs w:val="24"/>
        </w:rPr>
        <w:t xml:space="preserve">1.5. При этом под </w:t>
      </w:r>
      <w:r w:rsidRPr="00346A79">
        <w:rPr>
          <w:rFonts w:eastAsia="Batang"/>
          <w:bCs/>
          <w:sz w:val="24"/>
          <w:szCs w:val="24"/>
        </w:rPr>
        <w:t>опасным производственным объектом понимается</w:t>
      </w:r>
      <w:r w:rsidRPr="00346A79">
        <w:rPr>
          <w:rFonts w:eastAsia="Batang"/>
          <w:b/>
          <w:bCs/>
          <w:sz w:val="24"/>
          <w:szCs w:val="24"/>
        </w:rPr>
        <w:t xml:space="preserve"> </w:t>
      </w:r>
      <w:r w:rsidRPr="00346A79">
        <w:rPr>
          <w:rFonts w:eastAsia="Batang"/>
          <w:sz w:val="24"/>
          <w:szCs w:val="24"/>
        </w:rPr>
        <w:t xml:space="preserve"> предприятия или их цехи, участки, площадки, а также иные производственные объекты, установленные федеральными законами.</w:t>
      </w:r>
    </w:p>
    <w:p w:rsidR="006F5BE0" w:rsidRPr="00346A79" w:rsidRDefault="006F5BE0" w:rsidP="006F5BE0">
      <w:pPr>
        <w:pStyle w:val="af2"/>
        <w:ind w:firstLine="567"/>
        <w:jc w:val="both"/>
        <w:rPr>
          <w:sz w:val="24"/>
          <w:szCs w:val="24"/>
        </w:rPr>
      </w:pPr>
      <w:r w:rsidRPr="00346A79">
        <w:rPr>
          <w:sz w:val="24"/>
          <w:szCs w:val="24"/>
        </w:rPr>
        <w:t xml:space="preserve">1.6.  При этом под </w:t>
      </w:r>
      <w:r w:rsidRPr="00346A79">
        <w:rPr>
          <w:bCs/>
          <w:sz w:val="24"/>
          <w:szCs w:val="24"/>
        </w:rPr>
        <w:t>требованиями промышленной безопасности понимается</w:t>
      </w:r>
      <w:r w:rsidRPr="00346A79">
        <w:rPr>
          <w:b/>
          <w:bCs/>
          <w:sz w:val="24"/>
          <w:szCs w:val="24"/>
        </w:rPr>
        <w:t xml:space="preserve"> </w:t>
      </w:r>
      <w:r w:rsidRPr="00346A79">
        <w:rPr>
          <w:sz w:val="24"/>
          <w:szCs w:val="24"/>
        </w:rPr>
        <w:t xml:space="preserve">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w:t>
      </w:r>
      <w:r w:rsidRPr="00346A79">
        <w:rPr>
          <w:sz w:val="24"/>
          <w:szCs w:val="24"/>
        </w:rPr>
        <w:lastRenderedPageBreak/>
        <w:t>технических документах, которые принимаются в установленном порядке и соблюдение которых обеспечивает промышленную безопасность.</w:t>
      </w:r>
    </w:p>
    <w:p w:rsidR="006F5BE0" w:rsidRPr="00346A79" w:rsidRDefault="006F5BE0" w:rsidP="006F5BE0">
      <w:pPr>
        <w:pStyle w:val="af2"/>
        <w:ind w:firstLine="567"/>
        <w:jc w:val="both"/>
        <w:rPr>
          <w:sz w:val="24"/>
          <w:szCs w:val="24"/>
        </w:rPr>
      </w:pPr>
      <w:r w:rsidRPr="00346A79">
        <w:rPr>
          <w:sz w:val="24"/>
          <w:szCs w:val="24"/>
        </w:rPr>
        <w:t xml:space="preserve">1.7.  Под </w:t>
      </w:r>
      <w:r w:rsidRPr="00346A79">
        <w:rPr>
          <w:bCs/>
          <w:sz w:val="24"/>
          <w:szCs w:val="24"/>
        </w:rPr>
        <w:t xml:space="preserve">промышленной безопасностью опасных производственных объектов понимается </w:t>
      </w:r>
      <w:r w:rsidRPr="00346A79">
        <w:rPr>
          <w:sz w:val="24"/>
          <w:szCs w:val="24"/>
        </w:rPr>
        <w:t xml:space="preserve">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F5BE0" w:rsidRPr="00346A79" w:rsidRDefault="006F5BE0" w:rsidP="006F5BE0">
      <w:pPr>
        <w:pStyle w:val="af2"/>
        <w:rPr>
          <w:b/>
          <w:sz w:val="24"/>
          <w:szCs w:val="24"/>
        </w:rPr>
      </w:pPr>
    </w:p>
    <w:p w:rsidR="006F5BE0" w:rsidRPr="00346A79" w:rsidRDefault="006F5BE0" w:rsidP="006F5BE0">
      <w:pPr>
        <w:pStyle w:val="af2"/>
        <w:jc w:val="center"/>
        <w:rPr>
          <w:b/>
          <w:sz w:val="24"/>
          <w:szCs w:val="24"/>
        </w:rPr>
      </w:pPr>
      <w:r w:rsidRPr="00346A79">
        <w:rPr>
          <w:b/>
          <w:sz w:val="24"/>
          <w:szCs w:val="24"/>
        </w:rPr>
        <w:t>2. Области аттестации по вопросам безопасности</w:t>
      </w:r>
    </w:p>
    <w:p w:rsidR="006F5BE0" w:rsidRPr="00346A79" w:rsidRDefault="006F5BE0" w:rsidP="006F5BE0">
      <w:pPr>
        <w:pStyle w:val="af2"/>
        <w:rPr>
          <w:sz w:val="24"/>
          <w:szCs w:val="24"/>
        </w:rPr>
      </w:pPr>
    </w:p>
    <w:p w:rsidR="006F5BE0" w:rsidRPr="00346A79" w:rsidRDefault="006F5BE0" w:rsidP="006F5BE0">
      <w:pPr>
        <w:pStyle w:val="af2"/>
        <w:ind w:firstLine="567"/>
        <w:jc w:val="both"/>
        <w:rPr>
          <w:sz w:val="24"/>
          <w:szCs w:val="24"/>
        </w:rPr>
      </w:pPr>
      <w:r w:rsidRPr="00346A79">
        <w:rPr>
          <w:sz w:val="24"/>
          <w:szCs w:val="24"/>
        </w:rPr>
        <w:t>2.1. Подготовка и аттестация работников заявителей по вопросам безопасности проводится в объеме, соответствующем должностным обязанностям.</w:t>
      </w:r>
    </w:p>
    <w:p w:rsidR="006F5BE0" w:rsidRPr="00346A79" w:rsidRDefault="006F5BE0" w:rsidP="006F5BE0">
      <w:pPr>
        <w:pStyle w:val="af2"/>
        <w:ind w:firstLine="567"/>
        <w:jc w:val="both"/>
        <w:rPr>
          <w:sz w:val="24"/>
          <w:szCs w:val="24"/>
        </w:rPr>
      </w:pPr>
      <w:r w:rsidRPr="00346A79">
        <w:rPr>
          <w:sz w:val="24"/>
          <w:szCs w:val="24"/>
        </w:rPr>
        <w:t>2.2. При аттестации по вопросам безопасности работников аттестации  проводится проверка знаний по следующим областям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183"/>
        <w:gridCol w:w="6808"/>
      </w:tblGrid>
      <w:tr w:rsidR="006F5BE0" w:rsidRPr="00F72758" w:rsidTr="006F5BE0">
        <w:tc>
          <w:tcPr>
            <w:tcW w:w="756" w:type="dxa"/>
            <w:shd w:val="clear" w:color="auto" w:fill="auto"/>
          </w:tcPr>
          <w:p w:rsidR="006F5BE0" w:rsidRPr="004D3F05" w:rsidRDefault="006F5BE0" w:rsidP="006F5BE0">
            <w:pPr>
              <w:pStyle w:val="af2"/>
              <w:jc w:val="center"/>
              <w:rPr>
                <w:b/>
              </w:rPr>
            </w:pPr>
            <w:r w:rsidRPr="004D3F05">
              <w:rPr>
                <w:b/>
              </w:rPr>
              <w:t>№</w:t>
            </w:r>
          </w:p>
        </w:tc>
        <w:tc>
          <w:tcPr>
            <w:tcW w:w="2183" w:type="dxa"/>
            <w:shd w:val="clear" w:color="auto" w:fill="auto"/>
          </w:tcPr>
          <w:p w:rsidR="006F5BE0" w:rsidRPr="004D3F05" w:rsidRDefault="006F5BE0" w:rsidP="006F5BE0">
            <w:pPr>
              <w:pStyle w:val="af2"/>
              <w:jc w:val="center"/>
              <w:rPr>
                <w:b/>
              </w:rPr>
            </w:pPr>
            <w:r w:rsidRPr="004D3F05">
              <w:rPr>
                <w:b/>
              </w:rPr>
              <w:t>Шифр области аттестации/</w:t>
            </w:r>
          </w:p>
          <w:p w:rsidR="006F5BE0" w:rsidRPr="004D3F05" w:rsidRDefault="006F5BE0" w:rsidP="006F5BE0">
            <w:pPr>
              <w:pStyle w:val="af2"/>
              <w:jc w:val="center"/>
              <w:rPr>
                <w:b/>
              </w:rPr>
            </w:pPr>
            <w:r w:rsidRPr="004D3F05">
              <w:rPr>
                <w:b/>
              </w:rPr>
              <w:t>тестовых заданий</w:t>
            </w:r>
          </w:p>
        </w:tc>
        <w:tc>
          <w:tcPr>
            <w:tcW w:w="6808" w:type="dxa"/>
            <w:shd w:val="clear" w:color="auto" w:fill="auto"/>
          </w:tcPr>
          <w:p w:rsidR="006F5BE0" w:rsidRPr="004D3F05" w:rsidRDefault="006F5BE0" w:rsidP="006F5BE0">
            <w:pPr>
              <w:pStyle w:val="af2"/>
              <w:jc w:val="center"/>
              <w:rPr>
                <w:b/>
              </w:rPr>
            </w:pPr>
            <w:r w:rsidRPr="004D3F05">
              <w:rPr>
                <w:b/>
              </w:rPr>
              <w:t>Область деятельности/</w:t>
            </w:r>
          </w:p>
          <w:p w:rsidR="006F5BE0" w:rsidRPr="004D3F05" w:rsidRDefault="006F5BE0" w:rsidP="006F5BE0">
            <w:pPr>
              <w:pStyle w:val="af2"/>
              <w:jc w:val="center"/>
              <w:rPr>
                <w:b/>
              </w:rPr>
            </w:pPr>
            <w:r w:rsidRPr="004D3F05">
              <w:rPr>
                <w:b/>
              </w:rPr>
              <w:t>Наименование тестовых заданий</w:t>
            </w:r>
          </w:p>
          <w:p w:rsidR="006F5BE0" w:rsidRPr="004D3F05" w:rsidRDefault="006F5BE0" w:rsidP="006F5BE0">
            <w:pPr>
              <w:pStyle w:val="af2"/>
              <w:jc w:val="center"/>
              <w:rPr>
                <w:b/>
              </w:rPr>
            </w:pPr>
            <w:r w:rsidRPr="004D3F05">
              <w:rPr>
                <w:b/>
              </w:rPr>
              <w:t>(категория работников по отраслям)</w:t>
            </w:r>
          </w:p>
        </w:tc>
      </w:tr>
      <w:tr w:rsidR="006F5BE0" w:rsidRPr="00F72758" w:rsidTr="006F5BE0">
        <w:tc>
          <w:tcPr>
            <w:tcW w:w="756" w:type="dxa"/>
            <w:shd w:val="clear" w:color="auto" w:fill="auto"/>
          </w:tcPr>
          <w:p w:rsidR="006F5BE0" w:rsidRPr="004D3F05" w:rsidRDefault="006F5BE0" w:rsidP="006F5BE0">
            <w:pPr>
              <w:pStyle w:val="af2"/>
              <w:jc w:val="center"/>
              <w:rPr>
                <w:b/>
              </w:rPr>
            </w:pPr>
            <w:r w:rsidRPr="004D3F05">
              <w:rPr>
                <w:b/>
              </w:rPr>
              <w:t>1</w:t>
            </w:r>
          </w:p>
        </w:tc>
        <w:tc>
          <w:tcPr>
            <w:tcW w:w="2183" w:type="dxa"/>
            <w:shd w:val="clear" w:color="auto" w:fill="auto"/>
          </w:tcPr>
          <w:p w:rsidR="006F5BE0" w:rsidRPr="004D3F05" w:rsidRDefault="006F5BE0" w:rsidP="006F5BE0">
            <w:pPr>
              <w:pStyle w:val="af2"/>
              <w:jc w:val="center"/>
              <w:rPr>
                <w:b/>
              </w:rPr>
            </w:pPr>
            <w:r w:rsidRPr="004D3F05">
              <w:rPr>
                <w:b/>
              </w:rPr>
              <w:t>А</w:t>
            </w:r>
          </w:p>
        </w:tc>
        <w:tc>
          <w:tcPr>
            <w:tcW w:w="6808" w:type="dxa"/>
            <w:shd w:val="clear" w:color="auto" w:fill="auto"/>
          </w:tcPr>
          <w:p w:rsidR="006F5BE0" w:rsidRPr="004D3F05" w:rsidRDefault="006F5BE0" w:rsidP="006F5BE0">
            <w:pPr>
              <w:pStyle w:val="af2"/>
              <w:jc w:val="center"/>
              <w:rPr>
                <w:b/>
              </w:rPr>
            </w:pPr>
            <w:r w:rsidRPr="004D3F05">
              <w:rPr>
                <w:b/>
              </w:rPr>
              <w:t>общих требований промышленной безопасности, установленных федеральными законами и иными нормативными правовыми актами Российской Федерации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1.1.</w:t>
            </w:r>
          </w:p>
        </w:tc>
        <w:tc>
          <w:tcPr>
            <w:tcW w:w="2183" w:type="dxa"/>
            <w:shd w:val="clear" w:color="auto" w:fill="auto"/>
          </w:tcPr>
          <w:p w:rsidR="006F5BE0" w:rsidRPr="004D3F05" w:rsidRDefault="006F5BE0" w:rsidP="006F5BE0">
            <w:pPr>
              <w:pStyle w:val="af2"/>
              <w:jc w:val="center"/>
              <w:rPr>
                <w:b/>
                <w:i/>
              </w:rPr>
            </w:pPr>
            <w:r w:rsidRPr="004D3F05">
              <w:rPr>
                <w:i/>
              </w:rPr>
              <w:t>А.1.</w:t>
            </w:r>
          </w:p>
        </w:tc>
        <w:tc>
          <w:tcPr>
            <w:tcW w:w="6808" w:type="dxa"/>
            <w:shd w:val="clear" w:color="auto" w:fill="auto"/>
          </w:tcPr>
          <w:p w:rsidR="006F5BE0" w:rsidRPr="004D3F05" w:rsidRDefault="006F5BE0" w:rsidP="006F5BE0">
            <w:pPr>
              <w:pStyle w:val="af2"/>
              <w:jc w:val="center"/>
              <w:rPr>
                <w:i/>
              </w:rPr>
            </w:pPr>
            <w:r w:rsidRPr="004D3F05">
              <w:rPr>
                <w:i/>
              </w:rPr>
              <w:t>основы промышленной безопасности</w:t>
            </w:r>
          </w:p>
        </w:tc>
      </w:tr>
      <w:tr w:rsidR="006F5BE0" w:rsidRPr="00F72758" w:rsidTr="006F5BE0">
        <w:tc>
          <w:tcPr>
            <w:tcW w:w="756" w:type="dxa"/>
            <w:shd w:val="clear" w:color="auto" w:fill="auto"/>
          </w:tcPr>
          <w:p w:rsidR="006F5BE0" w:rsidRPr="004D3F05" w:rsidRDefault="006F5BE0" w:rsidP="006F5BE0">
            <w:pPr>
              <w:pStyle w:val="af2"/>
              <w:jc w:val="center"/>
              <w:rPr>
                <w:b/>
              </w:rPr>
            </w:pPr>
            <w:r w:rsidRPr="004D3F05">
              <w:rPr>
                <w:b/>
              </w:rPr>
              <w:t>2</w:t>
            </w:r>
          </w:p>
        </w:tc>
        <w:tc>
          <w:tcPr>
            <w:tcW w:w="2183" w:type="dxa"/>
            <w:shd w:val="clear" w:color="auto" w:fill="auto"/>
          </w:tcPr>
          <w:p w:rsidR="006F5BE0" w:rsidRPr="004D3F05" w:rsidRDefault="006F5BE0" w:rsidP="006F5BE0">
            <w:pPr>
              <w:pStyle w:val="af2"/>
              <w:jc w:val="center"/>
              <w:rPr>
                <w:b/>
              </w:rPr>
            </w:pPr>
            <w:r w:rsidRPr="004D3F05">
              <w:rPr>
                <w:b/>
              </w:rPr>
              <w:t>Б</w:t>
            </w:r>
          </w:p>
        </w:tc>
        <w:tc>
          <w:tcPr>
            <w:tcW w:w="6808" w:type="dxa"/>
            <w:shd w:val="clear" w:color="auto" w:fill="auto"/>
          </w:tcPr>
          <w:p w:rsidR="006F5BE0" w:rsidRPr="004D3F05" w:rsidRDefault="006F5BE0" w:rsidP="006F5BE0">
            <w:pPr>
              <w:pStyle w:val="af2"/>
              <w:jc w:val="center"/>
              <w:rPr>
                <w:b/>
              </w:rPr>
            </w:pPr>
            <w:r w:rsidRPr="004D3F05">
              <w:rPr>
                <w:b/>
              </w:rPr>
              <w:t>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2.1.</w:t>
            </w:r>
          </w:p>
        </w:tc>
        <w:tc>
          <w:tcPr>
            <w:tcW w:w="2183" w:type="dxa"/>
            <w:shd w:val="clear" w:color="auto" w:fill="auto"/>
          </w:tcPr>
          <w:p w:rsidR="006F5BE0" w:rsidRPr="004D3F05" w:rsidRDefault="006F5BE0" w:rsidP="006F5BE0">
            <w:pPr>
              <w:pStyle w:val="af2"/>
              <w:jc w:val="center"/>
              <w:rPr>
                <w:b/>
                <w:i/>
              </w:rPr>
            </w:pPr>
            <w:r w:rsidRPr="004D3F05">
              <w:rPr>
                <w:i/>
              </w:rPr>
              <w:t>Б.1.</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в    химической, нефтехимической     и      нефтеперерабатывающей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2.1.1.</w:t>
            </w:r>
          </w:p>
        </w:tc>
        <w:tc>
          <w:tcPr>
            <w:tcW w:w="2183" w:type="dxa"/>
            <w:shd w:val="clear" w:color="auto" w:fill="auto"/>
          </w:tcPr>
          <w:p w:rsidR="006F5BE0" w:rsidRPr="004D3F05" w:rsidRDefault="006F5BE0" w:rsidP="006F5BE0">
            <w:pPr>
              <w:pStyle w:val="af2"/>
              <w:jc w:val="center"/>
              <w:rPr>
                <w:b/>
              </w:rPr>
            </w:pPr>
            <w:r w:rsidRPr="004D3F05">
              <w:t>Б.1.14.</w:t>
            </w:r>
          </w:p>
        </w:tc>
        <w:tc>
          <w:tcPr>
            <w:tcW w:w="6808" w:type="dxa"/>
            <w:shd w:val="clear" w:color="auto" w:fill="auto"/>
          </w:tcPr>
          <w:p w:rsidR="006F5BE0" w:rsidRPr="004D3F05" w:rsidRDefault="006F5BE0" w:rsidP="006F5BE0">
            <w:pPr>
              <w:pStyle w:val="af2"/>
              <w:jc w:val="center"/>
            </w:pPr>
            <w:r w:rsidRPr="004D3F05">
              <w:t>строительство, реконструкция, техническое перевооружение, капитальный ремонт, консервация и ликвидация химически опасных производственных объектов</w:t>
            </w:r>
          </w:p>
        </w:tc>
      </w:tr>
      <w:tr w:rsidR="006F5BE0" w:rsidRPr="00F72758" w:rsidTr="006F5BE0">
        <w:tc>
          <w:tcPr>
            <w:tcW w:w="756" w:type="dxa"/>
            <w:shd w:val="clear" w:color="auto" w:fill="auto"/>
          </w:tcPr>
          <w:p w:rsidR="006F5BE0" w:rsidRPr="004D3F05" w:rsidRDefault="006F5BE0" w:rsidP="006F5BE0">
            <w:pPr>
              <w:pStyle w:val="af2"/>
              <w:jc w:val="center"/>
            </w:pPr>
            <w:r w:rsidRPr="004D3F05">
              <w:t>2.1.2.</w:t>
            </w:r>
          </w:p>
        </w:tc>
        <w:tc>
          <w:tcPr>
            <w:tcW w:w="2183" w:type="dxa"/>
            <w:shd w:val="clear" w:color="auto" w:fill="auto"/>
          </w:tcPr>
          <w:p w:rsidR="006F5BE0" w:rsidRPr="004D3F05" w:rsidRDefault="006F5BE0" w:rsidP="006F5BE0">
            <w:pPr>
              <w:pStyle w:val="af2"/>
              <w:jc w:val="center"/>
            </w:pPr>
            <w:r w:rsidRPr="004D3F05">
              <w:t>Б.1.15.</w:t>
            </w:r>
          </w:p>
        </w:tc>
        <w:tc>
          <w:tcPr>
            <w:tcW w:w="6808" w:type="dxa"/>
            <w:shd w:val="clear" w:color="auto" w:fill="auto"/>
          </w:tcPr>
          <w:p w:rsidR="006F5BE0" w:rsidRPr="004D3F05" w:rsidRDefault="006F5BE0" w:rsidP="006F5BE0">
            <w:pPr>
              <w:pStyle w:val="af2"/>
              <w:jc w:val="center"/>
            </w:pPr>
            <w:r w:rsidRPr="004D3F05">
              <w:t>строительство, реконструкция, капитальный ремонт объектов химической и нефтехимической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2.1.3.</w:t>
            </w:r>
          </w:p>
        </w:tc>
        <w:tc>
          <w:tcPr>
            <w:tcW w:w="2183" w:type="dxa"/>
            <w:shd w:val="clear" w:color="auto" w:fill="auto"/>
          </w:tcPr>
          <w:p w:rsidR="006F5BE0" w:rsidRPr="004D3F05" w:rsidRDefault="006F5BE0" w:rsidP="006F5BE0">
            <w:pPr>
              <w:pStyle w:val="af2"/>
              <w:jc w:val="center"/>
            </w:pPr>
            <w:r w:rsidRPr="004D3F05">
              <w:t>Б.1.16.</w:t>
            </w:r>
          </w:p>
        </w:tc>
        <w:tc>
          <w:tcPr>
            <w:tcW w:w="6808" w:type="dxa"/>
            <w:shd w:val="clear" w:color="auto" w:fill="auto"/>
          </w:tcPr>
          <w:p w:rsidR="006F5BE0" w:rsidRPr="004D3F05" w:rsidRDefault="006F5BE0" w:rsidP="006F5BE0">
            <w:pPr>
              <w:pStyle w:val="af2"/>
              <w:jc w:val="center"/>
            </w:pPr>
            <w:r w:rsidRPr="004D3F05">
              <w:t>строительство, реконструкция, капитальный ремонт объектов нефтеперерабатывающей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2.1.4.</w:t>
            </w:r>
          </w:p>
        </w:tc>
        <w:tc>
          <w:tcPr>
            <w:tcW w:w="2183" w:type="dxa"/>
            <w:shd w:val="clear" w:color="auto" w:fill="auto"/>
          </w:tcPr>
          <w:p w:rsidR="006F5BE0" w:rsidRPr="004D3F05" w:rsidRDefault="006F5BE0" w:rsidP="006F5BE0">
            <w:pPr>
              <w:pStyle w:val="af2"/>
              <w:jc w:val="center"/>
            </w:pPr>
            <w:r w:rsidRPr="004D3F05">
              <w:t>Б.1.19.</w:t>
            </w:r>
          </w:p>
        </w:tc>
        <w:tc>
          <w:tcPr>
            <w:tcW w:w="6808" w:type="dxa"/>
            <w:shd w:val="clear" w:color="auto" w:fill="auto"/>
          </w:tcPr>
          <w:p w:rsidR="006F5BE0" w:rsidRPr="004D3F05" w:rsidRDefault="006F5BE0" w:rsidP="006F5BE0">
            <w:pPr>
              <w:pStyle w:val="af2"/>
              <w:jc w:val="center"/>
            </w:pPr>
            <w:r w:rsidRPr="004D3F05">
              <w:t>организация безопасного проведения газоопасных работ</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2.2.</w:t>
            </w:r>
          </w:p>
        </w:tc>
        <w:tc>
          <w:tcPr>
            <w:tcW w:w="2183" w:type="dxa"/>
            <w:shd w:val="clear" w:color="auto" w:fill="auto"/>
          </w:tcPr>
          <w:p w:rsidR="006F5BE0" w:rsidRPr="004D3F05" w:rsidRDefault="006F5BE0" w:rsidP="006F5BE0">
            <w:pPr>
              <w:pStyle w:val="af2"/>
              <w:jc w:val="center"/>
              <w:rPr>
                <w:i/>
              </w:rPr>
            </w:pPr>
            <w:r w:rsidRPr="004D3F05">
              <w:rPr>
                <w:i/>
              </w:rPr>
              <w:t>Б.2.</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в  нефтяной  и  газовой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2.2.1.</w:t>
            </w:r>
          </w:p>
        </w:tc>
        <w:tc>
          <w:tcPr>
            <w:tcW w:w="2183" w:type="dxa"/>
            <w:shd w:val="clear" w:color="auto" w:fill="auto"/>
          </w:tcPr>
          <w:p w:rsidR="006F5BE0" w:rsidRPr="004D3F05" w:rsidRDefault="006F5BE0" w:rsidP="006F5BE0">
            <w:pPr>
              <w:pStyle w:val="af2"/>
              <w:jc w:val="center"/>
              <w:rPr>
                <w:b/>
              </w:rPr>
            </w:pPr>
            <w:r w:rsidRPr="004D3F05">
              <w:t>Б.2.4.</w:t>
            </w:r>
          </w:p>
        </w:tc>
        <w:tc>
          <w:tcPr>
            <w:tcW w:w="6808" w:type="dxa"/>
            <w:shd w:val="clear" w:color="auto" w:fill="auto"/>
          </w:tcPr>
          <w:p w:rsidR="006F5BE0" w:rsidRPr="004D3F05" w:rsidRDefault="006F5BE0" w:rsidP="006F5BE0">
            <w:pPr>
              <w:pStyle w:val="af2"/>
              <w:jc w:val="center"/>
            </w:pPr>
            <w:r w:rsidRPr="004D3F05">
              <w:t>ремонтные, монтажные и пусконаладочные работы на опасных производственных объектах нефтегазодобычи</w:t>
            </w:r>
          </w:p>
        </w:tc>
      </w:tr>
      <w:tr w:rsidR="006F5BE0" w:rsidRPr="00F72758" w:rsidTr="006F5BE0">
        <w:tc>
          <w:tcPr>
            <w:tcW w:w="756" w:type="dxa"/>
            <w:shd w:val="clear" w:color="auto" w:fill="auto"/>
          </w:tcPr>
          <w:p w:rsidR="006F5BE0" w:rsidRPr="004D3F05" w:rsidRDefault="006F5BE0" w:rsidP="006F5BE0">
            <w:pPr>
              <w:pStyle w:val="af2"/>
              <w:jc w:val="center"/>
            </w:pPr>
            <w:r w:rsidRPr="004D3F05">
              <w:t>2.2.2.</w:t>
            </w:r>
          </w:p>
        </w:tc>
        <w:tc>
          <w:tcPr>
            <w:tcW w:w="2183" w:type="dxa"/>
            <w:shd w:val="clear" w:color="auto" w:fill="auto"/>
          </w:tcPr>
          <w:p w:rsidR="006F5BE0" w:rsidRPr="004D3F05" w:rsidRDefault="006F5BE0" w:rsidP="006F5BE0">
            <w:pPr>
              <w:pStyle w:val="af2"/>
              <w:jc w:val="center"/>
            </w:pPr>
            <w:r w:rsidRPr="004D3F05">
              <w:t>Б.2.6.</w:t>
            </w:r>
          </w:p>
        </w:tc>
        <w:tc>
          <w:tcPr>
            <w:tcW w:w="6808" w:type="dxa"/>
            <w:shd w:val="clear" w:color="auto" w:fill="auto"/>
          </w:tcPr>
          <w:p w:rsidR="006F5BE0" w:rsidRPr="004D3F05" w:rsidRDefault="006F5BE0" w:rsidP="006F5BE0">
            <w:pPr>
              <w:pStyle w:val="af2"/>
              <w:jc w:val="center"/>
            </w:pPr>
            <w:r w:rsidRPr="004D3F05">
              <w:t>бурение нефтяных и газовых скважин</w:t>
            </w:r>
          </w:p>
        </w:tc>
      </w:tr>
      <w:tr w:rsidR="006F5BE0" w:rsidRPr="00F72758" w:rsidTr="006F5BE0">
        <w:tc>
          <w:tcPr>
            <w:tcW w:w="756" w:type="dxa"/>
            <w:shd w:val="clear" w:color="auto" w:fill="auto"/>
          </w:tcPr>
          <w:p w:rsidR="006F5BE0" w:rsidRPr="004D3F05" w:rsidRDefault="006F5BE0" w:rsidP="006F5BE0">
            <w:pPr>
              <w:pStyle w:val="af2"/>
              <w:jc w:val="center"/>
            </w:pPr>
            <w:r w:rsidRPr="004D3F05">
              <w:t>2.2.3.</w:t>
            </w:r>
          </w:p>
        </w:tc>
        <w:tc>
          <w:tcPr>
            <w:tcW w:w="2183" w:type="dxa"/>
            <w:shd w:val="clear" w:color="auto" w:fill="auto"/>
          </w:tcPr>
          <w:p w:rsidR="006F5BE0" w:rsidRPr="004D3F05" w:rsidRDefault="006F5BE0" w:rsidP="006F5BE0">
            <w:pPr>
              <w:pStyle w:val="af2"/>
              <w:jc w:val="center"/>
            </w:pPr>
            <w:r w:rsidRPr="004D3F05">
              <w:t>Б.2.13.</w:t>
            </w:r>
          </w:p>
        </w:tc>
        <w:tc>
          <w:tcPr>
            <w:tcW w:w="6808" w:type="dxa"/>
            <w:shd w:val="clear" w:color="auto" w:fill="auto"/>
          </w:tcPr>
          <w:p w:rsidR="006F5BE0" w:rsidRPr="004D3F05" w:rsidRDefault="006F5BE0" w:rsidP="006F5BE0">
            <w:pPr>
              <w:pStyle w:val="af2"/>
              <w:jc w:val="center"/>
            </w:pPr>
            <w:r w:rsidRPr="004D3F05">
              <w:t>проектирование, строительство, реконструкция и капитальный ремонт объектов нефтяной и газовой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2.3.</w:t>
            </w:r>
          </w:p>
        </w:tc>
        <w:tc>
          <w:tcPr>
            <w:tcW w:w="2183" w:type="dxa"/>
            <w:shd w:val="clear" w:color="auto" w:fill="auto"/>
          </w:tcPr>
          <w:p w:rsidR="006F5BE0" w:rsidRPr="004D3F05" w:rsidRDefault="006F5BE0" w:rsidP="006F5BE0">
            <w:pPr>
              <w:pStyle w:val="af2"/>
              <w:jc w:val="center"/>
              <w:rPr>
                <w:i/>
              </w:rPr>
            </w:pPr>
            <w:r w:rsidRPr="004D3F05">
              <w:rPr>
                <w:i/>
              </w:rPr>
              <w:t>Б.3</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в   металлургической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23.1.</w:t>
            </w:r>
          </w:p>
        </w:tc>
        <w:tc>
          <w:tcPr>
            <w:tcW w:w="2183" w:type="dxa"/>
            <w:shd w:val="clear" w:color="auto" w:fill="auto"/>
          </w:tcPr>
          <w:p w:rsidR="006F5BE0" w:rsidRPr="004D3F05" w:rsidRDefault="006F5BE0" w:rsidP="006F5BE0">
            <w:pPr>
              <w:pStyle w:val="af2"/>
              <w:jc w:val="center"/>
              <w:rPr>
                <w:b/>
              </w:rPr>
            </w:pPr>
            <w:r w:rsidRPr="004D3F05">
              <w:t>Б.3.9.</w:t>
            </w:r>
          </w:p>
        </w:tc>
        <w:tc>
          <w:tcPr>
            <w:tcW w:w="6808" w:type="dxa"/>
            <w:shd w:val="clear" w:color="auto" w:fill="auto"/>
          </w:tcPr>
          <w:p w:rsidR="006F5BE0" w:rsidRPr="004D3F05" w:rsidRDefault="006F5BE0" w:rsidP="006F5BE0">
            <w:pPr>
              <w:pStyle w:val="af2"/>
              <w:jc w:val="center"/>
            </w:pPr>
            <w:r w:rsidRPr="004D3F05">
              <w:t>проектирование, строительство, реконструкция, капитальный ремонт объектов металлургической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2.4.</w:t>
            </w:r>
          </w:p>
        </w:tc>
        <w:tc>
          <w:tcPr>
            <w:tcW w:w="2183" w:type="dxa"/>
            <w:shd w:val="clear" w:color="auto" w:fill="auto"/>
          </w:tcPr>
          <w:p w:rsidR="006F5BE0" w:rsidRPr="004D3F05" w:rsidRDefault="006F5BE0" w:rsidP="006F5BE0">
            <w:pPr>
              <w:pStyle w:val="af2"/>
              <w:jc w:val="center"/>
              <w:rPr>
                <w:i/>
              </w:rPr>
            </w:pPr>
            <w:r w:rsidRPr="004D3F05">
              <w:rPr>
                <w:i/>
              </w:rPr>
              <w:t>Б.4.</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в    горнорудной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pPr>
            <w:r w:rsidRPr="004D3F05">
              <w:t>2.4.1.</w:t>
            </w:r>
          </w:p>
        </w:tc>
        <w:tc>
          <w:tcPr>
            <w:tcW w:w="2183" w:type="dxa"/>
            <w:shd w:val="clear" w:color="auto" w:fill="auto"/>
          </w:tcPr>
          <w:p w:rsidR="006F5BE0" w:rsidRPr="004D3F05" w:rsidRDefault="006F5BE0" w:rsidP="006F5BE0">
            <w:pPr>
              <w:pStyle w:val="af2"/>
              <w:jc w:val="center"/>
              <w:rPr>
                <w:b/>
              </w:rPr>
            </w:pPr>
            <w:r w:rsidRPr="004D3F05">
              <w:t>Б.4.2.</w:t>
            </w:r>
          </w:p>
        </w:tc>
        <w:tc>
          <w:tcPr>
            <w:tcW w:w="6808" w:type="dxa"/>
            <w:shd w:val="clear" w:color="auto" w:fill="auto"/>
          </w:tcPr>
          <w:p w:rsidR="006F5BE0" w:rsidRPr="004D3F05" w:rsidRDefault="006F5BE0" w:rsidP="006F5BE0">
            <w:pPr>
              <w:pStyle w:val="af2"/>
              <w:jc w:val="center"/>
            </w:pPr>
            <w:r w:rsidRPr="004D3F05">
              <w:t>строительство, реконструкция, капитальный ремонт подземных сооружений</w:t>
            </w:r>
          </w:p>
        </w:tc>
      </w:tr>
      <w:tr w:rsidR="006F5BE0" w:rsidRPr="00F72758" w:rsidTr="006F5BE0">
        <w:tc>
          <w:tcPr>
            <w:tcW w:w="756" w:type="dxa"/>
            <w:shd w:val="clear" w:color="auto" w:fill="auto"/>
          </w:tcPr>
          <w:p w:rsidR="006F5BE0" w:rsidRPr="004D3F05" w:rsidRDefault="006F5BE0" w:rsidP="006F5BE0">
            <w:pPr>
              <w:pStyle w:val="af2"/>
              <w:jc w:val="center"/>
            </w:pPr>
            <w:r w:rsidRPr="004D3F05">
              <w:t>2.4.2.</w:t>
            </w:r>
          </w:p>
        </w:tc>
        <w:tc>
          <w:tcPr>
            <w:tcW w:w="2183" w:type="dxa"/>
            <w:shd w:val="clear" w:color="auto" w:fill="auto"/>
          </w:tcPr>
          <w:p w:rsidR="006F5BE0" w:rsidRPr="004D3F05" w:rsidRDefault="006F5BE0" w:rsidP="006F5BE0">
            <w:pPr>
              <w:pStyle w:val="af2"/>
              <w:jc w:val="center"/>
            </w:pPr>
            <w:r w:rsidRPr="004D3F05">
              <w:t>Б.4.6.</w:t>
            </w:r>
          </w:p>
        </w:tc>
        <w:tc>
          <w:tcPr>
            <w:tcW w:w="6808" w:type="dxa"/>
            <w:shd w:val="clear" w:color="auto" w:fill="auto"/>
          </w:tcPr>
          <w:p w:rsidR="006F5BE0" w:rsidRPr="004D3F05" w:rsidRDefault="006F5BE0" w:rsidP="006F5BE0">
            <w:pPr>
              <w:pStyle w:val="af2"/>
              <w:jc w:val="center"/>
            </w:pPr>
            <w:r w:rsidRPr="004D3F05">
              <w:t>строительство, реконструкция, капитальный ремонт объектов горной промышленности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2.5.</w:t>
            </w:r>
          </w:p>
        </w:tc>
        <w:tc>
          <w:tcPr>
            <w:tcW w:w="2183" w:type="dxa"/>
            <w:shd w:val="clear" w:color="auto" w:fill="auto"/>
          </w:tcPr>
          <w:p w:rsidR="006F5BE0" w:rsidRPr="004D3F05" w:rsidRDefault="006F5BE0" w:rsidP="006F5BE0">
            <w:pPr>
              <w:pStyle w:val="af2"/>
              <w:jc w:val="center"/>
              <w:rPr>
                <w:b/>
                <w:i/>
              </w:rPr>
            </w:pPr>
            <w:r w:rsidRPr="004D3F05">
              <w:rPr>
                <w:i/>
              </w:rPr>
              <w:t>Б.7.</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на     объектах газораспределения  и  газопотребления</w:t>
            </w:r>
          </w:p>
        </w:tc>
      </w:tr>
      <w:tr w:rsidR="006F5BE0" w:rsidRPr="00F72758" w:rsidTr="006F5BE0">
        <w:tc>
          <w:tcPr>
            <w:tcW w:w="756" w:type="dxa"/>
            <w:shd w:val="clear" w:color="auto" w:fill="auto"/>
          </w:tcPr>
          <w:p w:rsidR="006F5BE0" w:rsidRPr="004D3F05" w:rsidRDefault="006F5BE0" w:rsidP="006F5BE0">
            <w:pPr>
              <w:pStyle w:val="af2"/>
              <w:jc w:val="center"/>
            </w:pPr>
            <w:r w:rsidRPr="004D3F05">
              <w:t>2.5.1.</w:t>
            </w:r>
          </w:p>
        </w:tc>
        <w:tc>
          <w:tcPr>
            <w:tcW w:w="2183" w:type="dxa"/>
            <w:shd w:val="clear" w:color="auto" w:fill="auto"/>
          </w:tcPr>
          <w:p w:rsidR="006F5BE0" w:rsidRPr="004D3F05" w:rsidRDefault="006F5BE0" w:rsidP="006F5BE0">
            <w:pPr>
              <w:pStyle w:val="af2"/>
              <w:jc w:val="center"/>
            </w:pPr>
            <w:bookmarkStart w:id="15" w:name="sub_12078"/>
            <w:r w:rsidRPr="004D3F05">
              <w:t>Б.7.8.</w:t>
            </w:r>
            <w:bookmarkEnd w:id="15"/>
          </w:p>
        </w:tc>
        <w:tc>
          <w:tcPr>
            <w:tcW w:w="6808" w:type="dxa"/>
            <w:shd w:val="clear" w:color="auto" w:fill="auto"/>
          </w:tcPr>
          <w:p w:rsidR="006F5BE0" w:rsidRPr="004D3F05" w:rsidRDefault="006F5BE0" w:rsidP="006F5BE0">
            <w:pPr>
              <w:pStyle w:val="af2"/>
              <w:jc w:val="center"/>
            </w:pPr>
            <w:r w:rsidRPr="004D3F05">
              <w:t>технический надзор, строительство, реконструкция, капитальный ремонт объектов газораспределения и газопотребления</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2.5.2.</w:t>
            </w:r>
          </w:p>
        </w:tc>
        <w:tc>
          <w:tcPr>
            <w:tcW w:w="2183" w:type="dxa"/>
            <w:shd w:val="clear" w:color="auto" w:fill="auto"/>
          </w:tcPr>
          <w:p w:rsidR="006F5BE0" w:rsidRPr="004D3F05" w:rsidRDefault="006F5BE0" w:rsidP="006F5BE0">
            <w:pPr>
              <w:pStyle w:val="af2"/>
              <w:jc w:val="center"/>
              <w:rPr>
                <w:i/>
              </w:rPr>
            </w:pPr>
            <w:r w:rsidRPr="004D3F05">
              <w:rPr>
                <w:i/>
              </w:rPr>
              <w:t>Б.8.</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к    оборудованию, работающему под  давлением</w:t>
            </w:r>
          </w:p>
        </w:tc>
      </w:tr>
      <w:tr w:rsidR="006F5BE0" w:rsidRPr="00F72758" w:rsidTr="006F5BE0">
        <w:tc>
          <w:tcPr>
            <w:tcW w:w="756" w:type="dxa"/>
            <w:shd w:val="clear" w:color="auto" w:fill="auto"/>
          </w:tcPr>
          <w:p w:rsidR="006F5BE0" w:rsidRPr="004D3F05" w:rsidRDefault="006F5BE0" w:rsidP="006F5BE0">
            <w:pPr>
              <w:pStyle w:val="af2"/>
              <w:jc w:val="center"/>
            </w:pPr>
            <w:r w:rsidRPr="004D3F05">
              <w:t>2.5.3.</w:t>
            </w:r>
          </w:p>
        </w:tc>
        <w:tc>
          <w:tcPr>
            <w:tcW w:w="2183" w:type="dxa"/>
            <w:shd w:val="clear" w:color="auto" w:fill="auto"/>
          </w:tcPr>
          <w:p w:rsidR="006F5BE0" w:rsidRPr="004D3F05" w:rsidRDefault="006F5BE0" w:rsidP="006F5BE0">
            <w:pPr>
              <w:pStyle w:val="af2"/>
              <w:jc w:val="center"/>
            </w:pPr>
            <w:bookmarkStart w:id="16" w:name="sub_1826"/>
            <w:r w:rsidRPr="004D3F05">
              <w:t>Б.8.26.</w:t>
            </w:r>
            <w:bookmarkEnd w:id="16"/>
          </w:p>
        </w:tc>
        <w:tc>
          <w:tcPr>
            <w:tcW w:w="6808" w:type="dxa"/>
            <w:shd w:val="clear" w:color="auto" w:fill="auto"/>
          </w:tcPr>
          <w:p w:rsidR="006F5BE0" w:rsidRPr="004D3F05" w:rsidRDefault="006F5BE0" w:rsidP="006F5BE0">
            <w:pPr>
              <w:pStyle w:val="af2"/>
              <w:jc w:val="center"/>
            </w:pPr>
            <w:r w:rsidRPr="004D3F05">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(демонтажем),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2.6.</w:t>
            </w:r>
          </w:p>
        </w:tc>
        <w:tc>
          <w:tcPr>
            <w:tcW w:w="2183" w:type="dxa"/>
            <w:shd w:val="clear" w:color="auto" w:fill="auto"/>
          </w:tcPr>
          <w:p w:rsidR="006F5BE0" w:rsidRPr="004D3F05" w:rsidRDefault="006F5BE0" w:rsidP="006F5BE0">
            <w:pPr>
              <w:pStyle w:val="af2"/>
              <w:jc w:val="center"/>
              <w:rPr>
                <w:i/>
              </w:rPr>
            </w:pPr>
            <w:r w:rsidRPr="004D3F05">
              <w:rPr>
                <w:i/>
              </w:rPr>
              <w:t>Б.9.</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к  подъемным  сооружениям</w:t>
            </w:r>
          </w:p>
        </w:tc>
      </w:tr>
      <w:tr w:rsidR="006F5BE0" w:rsidRPr="00F72758" w:rsidTr="006F5BE0">
        <w:tc>
          <w:tcPr>
            <w:tcW w:w="756" w:type="dxa"/>
            <w:shd w:val="clear" w:color="auto" w:fill="auto"/>
          </w:tcPr>
          <w:p w:rsidR="006F5BE0" w:rsidRPr="004D3F05" w:rsidRDefault="006F5BE0" w:rsidP="006F5BE0">
            <w:pPr>
              <w:pStyle w:val="af2"/>
              <w:jc w:val="center"/>
            </w:pPr>
            <w:r w:rsidRPr="004D3F05">
              <w:lastRenderedPageBreak/>
              <w:t>2.6.1.</w:t>
            </w:r>
          </w:p>
        </w:tc>
        <w:tc>
          <w:tcPr>
            <w:tcW w:w="2183" w:type="dxa"/>
            <w:shd w:val="clear" w:color="auto" w:fill="auto"/>
          </w:tcPr>
          <w:p w:rsidR="006F5BE0" w:rsidRPr="004D3F05" w:rsidRDefault="006F5BE0" w:rsidP="006F5BE0">
            <w:pPr>
              <w:pStyle w:val="af2"/>
              <w:jc w:val="center"/>
            </w:pPr>
            <w:r w:rsidRPr="004D3F05">
              <w:t>Б.9.33.</w:t>
            </w:r>
          </w:p>
        </w:tc>
        <w:tc>
          <w:tcPr>
            <w:tcW w:w="6808" w:type="dxa"/>
            <w:shd w:val="clear" w:color="auto" w:fill="auto"/>
          </w:tcPr>
          <w:p w:rsidR="006F5BE0" w:rsidRPr="004D3F05" w:rsidRDefault="006F5BE0" w:rsidP="006F5BE0">
            <w:pPr>
              <w:pStyle w:val="af2"/>
              <w:jc w:val="center"/>
            </w:pPr>
            <w:r w:rsidRPr="004D3F05">
              <w:t>монтаж, наладка, ремонт, реконструкция или модернизация подъемных сооружений в процессе эксплуатации опасных производственных объектов</w:t>
            </w:r>
          </w:p>
        </w:tc>
      </w:tr>
      <w:tr w:rsidR="006F5BE0" w:rsidRPr="00F72758" w:rsidTr="006F5BE0">
        <w:tc>
          <w:tcPr>
            <w:tcW w:w="756" w:type="dxa"/>
            <w:shd w:val="clear" w:color="auto" w:fill="auto"/>
          </w:tcPr>
          <w:p w:rsidR="006F5BE0" w:rsidRPr="004D3F05" w:rsidRDefault="006F5BE0" w:rsidP="006F5BE0">
            <w:pPr>
              <w:pStyle w:val="af2"/>
              <w:jc w:val="center"/>
            </w:pPr>
            <w:r w:rsidRPr="004D3F05">
              <w:t>2.6.2.</w:t>
            </w:r>
          </w:p>
        </w:tc>
        <w:tc>
          <w:tcPr>
            <w:tcW w:w="2183" w:type="dxa"/>
            <w:shd w:val="clear" w:color="auto" w:fill="auto"/>
          </w:tcPr>
          <w:p w:rsidR="006F5BE0" w:rsidRPr="004D3F05" w:rsidRDefault="006F5BE0" w:rsidP="006F5BE0">
            <w:pPr>
              <w:pStyle w:val="af2"/>
              <w:jc w:val="center"/>
            </w:pPr>
            <w:r w:rsidRPr="004D3F05">
              <w:t>Б.9.35.</w:t>
            </w:r>
          </w:p>
        </w:tc>
        <w:tc>
          <w:tcPr>
            <w:tcW w:w="6808" w:type="dxa"/>
            <w:shd w:val="clear" w:color="auto" w:fill="auto"/>
          </w:tcPr>
          <w:p w:rsidR="006F5BE0" w:rsidRPr="004D3F05" w:rsidRDefault="006F5BE0" w:rsidP="006F5BE0">
            <w:pPr>
              <w:pStyle w:val="af2"/>
              <w:jc w:val="center"/>
            </w:pPr>
            <w:r w:rsidRPr="004D3F05">
              <w:t>монтаж, наладка, ремонт, реконструкция или модернизация пассажирских канатных дорог и фуникулеров в процессе эксплуатации опасных производственных объектов</w:t>
            </w:r>
          </w:p>
        </w:tc>
      </w:tr>
      <w:tr w:rsidR="006F5BE0" w:rsidRPr="00F72758" w:rsidTr="006F5BE0">
        <w:tc>
          <w:tcPr>
            <w:tcW w:w="756" w:type="dxa"/>
            <w:shd w:val="clear" w:color="auto" w:fill="auto"/>
          </w:tcPr>
          <w:p w:rsidR="006F5BE0" w:rsidRPr="004D3F05" w:rsidRDefault="006F5BE0" w:rsidP="006F5BE0">
            <w:pPr>
              <w:pStyle w:val="af2"/>
              <w:jc w:val="center"/>
            </w:pPr>
            <w:r w:rsidRPr="004D3F05">
              <w:t>2.6.3</w:t>
            </w:r>
          </w:p>
        </w:tc>
        <w:tc>
          <w:tcPr>
            <w:tcW w:w="2183" w:type="dxa"/>
            <w:shd w:val="clear" w:color="auto" w:fill="auto"/>
          </w:tcPr>
          <w:p w:rsidR="006F5BE0" w:rsidRPr="004D3F05" w:rsidRDefault="006F5BE0" w:rsidP="006F5BE0">
            <w:pPr>
              <w:pStyle w:val="af2"/>
              <w:jc w:val="center"/>
            </w:pPr>
            <w:r w:rsidRPr="004D3F05">
              <w:t>Б.9.36.</w:t>
            </w:r>
          </w:p>
        </w:tc>
        <w:tc>
          <w:tcPr>
            <w:tcW w:w="6808" w:type="dxa"/>
            <w:shd w:val="clear" w:color="auto" w:fill="auto"/>
          </w:tcPr>
          <w:p w:rsidR="006F5BE0" w:rsidRPr="004D3F05" w:rsidRDefault="006F5BE0" w:rsidP="006F5BE0">
            <w:pPr>
              <w:pStyle w:val="af2"/>
              <w:jc w:val="center"/>
            </w:pPr>
            <w:r w:rsidRPr="004D3F05">
              <w:t>деятельность в области промышленной безопасности на опасных производственных объектах, на которых используются грузовые подвесные канатные дороги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2.7.</w:t>
            </w:r>
          </w:p>
        </w:tc>
        <w:tc>
          <w:tcPr>
            <w:tcW w:w="2183" w:type="dxa"/>
            <w:shd w:val="clear" w:color="auto" w:fill="auto"/>
          </w:tcPr>
          <w:p w:rsidR="006F5BE0" w:rsidRPr="004D3F05" w:rsidRDefault="006F5BE0" w:rsidP="006F5BE0">
            <w:pPr>
              <w:pStyle w:val="af2"/>
              <w:jc w:val="center"/>
              <w:rPr>
                <w:i/>
              </w:rPr>
            </w:pPr>
            <w:r w:rsidRPr="004D3F05">
              <w:rPr>
                <w:i/>
              </w:rPr>
              <w:t>Б.11.</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на взрывоопасных  объектах хранения  и  переработки   растительного   сырья</w:t>
            </w:r>
          </w:p>
        </w:tc>
      </w:tr>
      <w:tr w:rsidR="006F5BE0" w:rsidRPr="00F72758" w:rsidTr="006F5BE0">
        <w:tc>
          <w:tcPr>
            <w:tcW w:w="756" w:type="dxa"/>
            <w:shd w:val="clear" w:color="auto" w:fill="auto"/>
          </w:tcPr>
          <w:p w:rsidR="006F5BE0" w:rsidRPr="004D3F05" w:rsidRDefault="006F5BE0" w:rsidP="006F5BE0">
            <w:pPr>
              <w:pStyle w:val="af2"/>
              <w:jc w:val="center"/>
            </w:pPr>
            <w:r w:rsidRPr="004D3F05">
              <w:t>2.7.1.</w:t>
            </w:r>
          </w:p>
        </w:tc>
        <w:tc>
          <w:tcPr>
            <w:tcW w:w="2183" w:type="dxa"/>
            <w:shd w:val="clear" w:color="auto" w:fill="auto"/>
          </w:tcPr>
          <w:p w:rsidR="006F5BE0" w:rsidRPr="004D3F05" w:rsidRDefault="006F5BE0" w:rsidP="006F5BE0">
            <w:pPr>
              <w:pStyle w:val="af2"/>
              <w:jc w:val="center"/>
            </w:pPr>
            <w:r w:rsidRPr="004D3F05">
              <w:t>Б.11.1</w:t>
            </w:r>
          </w:p>
        </w:tc>
        <w:tc>
          <w:tcPr>
            <w:tcW w:w="6808" w:type="dxa"/>
            <w:shd w:val="clear" w:color="auto" w:fill="auto"/>
          </w:tcPr>
          <w:p w:rsidR="006F5BE0" w:rsidRPr="004D3F05" w:rsidRDefault="006F5BE0" w:rsidP="006F5BE0">
            <w:pPr>
              <w:pStyle w:val="af2"/>
              <w:jc w:val="center"/>
            </w:pPr>
            <w:r w:rsidRPr="004D3F05">
              <w:t>строительство, эксплуатация, консервация и ликвидация объектов хранения и переработки растительного сырья</w:t>
            </w:r>
          </w:p>
        </w:tc>
      </w:tr>
      <w:tr w:rsidR="006F5BE0" w:rsidRPr="00F72758" w:rsidTr="006F5BE0">
        <w:tc>
          <w:tcPr>
            <w:tcW w:w="756" w:type="dxa"/>
            <w:shd w:val="clear" w:color="auto" w:fill="auto"/>
          </w:tcPr>
          <w:p w:rsidR="006F5BE0" w:rsidRPr="004D3F05" w:rsidRDefault="006F5BE0" w:rsidP="006F5BE0">
            <w:pPr>
              <w:pStyle w:val="af2"/>
              <w:jc w:val="center"/>
            </w:pPr>
            <w:r w:rsidRPr="004D3F05">
              <w:t>2.7.2.</w:t>
            </w:r>
          </w:p>
        </w:tc>
        <w:tc>
          <w:tcPr>
            <w:tcW w:w="2183" w:type="dxa"/>
            <w:shd w:val="clear" w:color="auto" w:fill="auto"/>
          </w:tcPr>
          <w:p w:rsidR="006F5BE0" w:rsidRPr="004D3F05" w:rsidRDefault="006F5BE0" w:rsidP="006F5BE0">
            <w:pPr>
              <w:pStyle w:val="af2"/>
              <w:jc w:val="center"/>
            </w:pPr>
            <w:bookmarkStart w:id="17" w:name="sub_12113"/>
            <w:r w:rsidRPr="004D3F05">
              <w:t>Б.11.3</w:t>
            </w:r>
            <w:bookmarkEnd w:id="17"/>
          </w:p>
        </w:tc>
        <w:tc>
          <w:tcPr>
            <w:tcW w:w="6808" w:type="dxa"/>
            <w:shd w:val="clear" w:color="auto" w:fill="auto"/>
          </w:tcPr>
          <w:p w:rsidR="006F5BE0" w:rsidRPr="004D3F05" w:rsidRDefault="006F5BE0" w:rsidP="006F5BE0">
            <w:pPr>
              <w:pStyle w:val="af2"/>
              <w:jc w:val="center"/>
            </w:pPr>
            <w:r w:rsidRPr="004D3F05">
              <w:t>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переработки растительного сырья</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2.8.</w:t>
            </w:r>
          </w:p>
        </w:tc>
        <w:tc>
          <w:tcPr>
            <w:tcW w:w="2183" w:type="dxa"/>
            <w:shd w:val="clear" w:color="auto" w:fill="auto"/>
          </w:tcPr>
          <w:p w:rsidR="006F5BE0" w:rsidRPr="004D3F05" w:rsidRDefault="006F5BE0" w:rsidP="006F5BE0">
            <w:pPr>
              <w:pStyle w:val="af2"/>
              <w:jc w:val="center"/>
              <w:rPr>
                <w:i/>
              </w:rPr>
            </w:pPr>
            <w:r w:rsidRPr="004D3F05">
              <w:rPr>
                <w:i/>
              </w:rPr>
              <w:t>Б.12.</w:t>
            </w:r>
          </w:p>
        </w:tc>
        <w:tc>
          <w:tcPr>
            <w:tcW w:w="6808" w:type="dxa"/>
            <w:shd w:val="clear" w:color="auto" w:fill="auto"/>
          </w:tcPr>
          <w:p w:rsidR="006F5BE0" w:rsidRPr="004D3F05" w:rsidRDefault="006F5BE0" w:rsidP="006F5BE0">
            <w:pPr>
              <w:pStyle w:val="af2"/>
              <w:jc w:val="center"/>
              <w:rPr>
                <w:i/>
              </w:rPr>
            </w:pPr>
            <w:r w:rsidRPr="004D3F05">
              <w:rPr>
                <w:i/>
              </w:rPr>
              <w:t>требования промышленной безопасности,  относящиеся  к  взрывным работам</w:t>
            </w:r>
          </w:p>
        </w:tc>
      </w:tr>
      <w:tr w:rsidR="006F5BE0" w:rsidRPr="00F72758" w:rsidTr="006F5BE0">
        <w:tc>
          <w:tcPr>
            <w:tcW w:w="756" w:type="dxa"/>
            <w:shd w:val="clear" w:color="auto" w:fill="auto"/>
          </w:tcPr>
          <w:p w:rsidR="006F5BE0" w:rsidRPr="004D3F05" w:rsidRDefault="006F5BE0" w:rsidP="006F5BE0">
            <w:pPr>
              <w:pStyle w:val="af2"/>
              <w:jc w:val="center"/>
            </w:pPr>
            <w:r w:rsidRPr="004D3F05">
              <w:t>2.8.1.</w:t>
            </w:r>
          </w:p>
        </w:tc>
        <w:tc>
          <w:tcPr>
            <w:tcW w:w="2183" w:type="dxa"/>
            <w:shd w:val="clear" w:color="auto" w:fill="auto"/>
          </w:tcPr>
          <w:p w:rsidR="006F5BE0" w:rsidRPr="004D3F05" w:rsidRDefault="006F5BE0" w:rsidP="006F5BE0">
            <w:pPr>
              <w:pStyle w:val="af2"/>
              <w:jc w:val="center"/>
            </w:pPr>
            <w:r w:rsidRPr="004D3F05">
              <w:t>Б. 12.1.</w:t>
            </w:r>
          </w:p>
        </w:tc>
        <w:tc>
          <w:tcPr>
            <w:tcW w:w="6808" w:type="dxa"/>
            <w:shd w:val="clear" w:color="auto" w:fill="auto"/>
          </w:tcPr>
          <w:p w:rsidR="006F5BE0" w:rsidRPr="004D3F05" w:rsidRDefault="006F5BE0" w:rsidP="006F5BE0">
            <w:pPr>
              <w:pStyle w:val="af2"/>
              <w:jc w:val="center"/>
            </w:pPr>
            <w:r w:rsidRPr="004D3F05">
              <w:t>взрывные работы в подъемных выработках и на поверхности рудников (объектах горнорудной и нерудной промышленности), угольных и сланцевых шахт, опасных (не опасных) по газу или пыли, и специальные взрывные работы</w:t>
            </w:r>
          </w:p>
        </w:tc>
      </w:tr>
      <w:tr w:rsidR="006F5BE0" w:rsidRPr="00F72758" w:rsidTr="006F5BE0">
        <w:tc>
          <w:tcPr>
            <w:tcW w:w="756" w:type="dxa"/>
            <w:shd w:val="clear" w:color="auto" w:fill="auto"/>
          </w:tcPr>
          <w:p w:rsidR="006F5BE0" w:rsidRPr="004D3F05" w:rsidRDefault="006F5BE0" w:rsidP="006F5BE0">
            <w:pPr>
              <w:pStyle w:val="af2"/>
              <w:jc w:val="center"/>
            </w:pPr>
            <w:r w:rsidRPr="004D3F05">
              <w:t>2.8.2.</w:t>
            </w:r>
          </w:p>
        </w:tc>
        <w:tc>
          <w:tcPr>
            <w:tcW w:w="2183" w:type="dxa"/>
            <w:shd w:val="clear" w:color="auto" w:fill="auto"/>
          </w:tcPr>
          <w:p w:rsidR="006F5BE0" w:rsidRPr="004D3F05" w:rsidRDefault="006F5BE0" w:rsidP="006F5BE0">
            <w:pPr>
              <w:pStyle w:val="af2"/>
              <w:jc w:val="center"/>
            </w:pPr>
            <w:r w:rsidRPr="004D3F05">
              <w:t>Б.12.2.</w:t>
            </w:r>
          </w:p>
        </w:tc>
        <w:tc>
          <w:tcPr>
            <w:tcW w:w="6808" w:type="dxa"/>
            <w:shd w:val="clear" w:color="auto" w:fill="auto"/>
          </w:tcPr>
          <w:p w:rsidR="006F5BE0" w:rsidRPr="004D3F05" w:rsidRDefault="006F5BE0" w:rsidP="006F5BE0">
            <w:pPr>
              <w:pStyle w:val="af2"/>
              <w:jc w:val="center"/>
            </w:pPr>
            <w:r w:rsidRPr="004D3F05">
              <w:t>взрывные работы на открытых горных разработках и специальные взрывные работы</w:t>
            </w:r>
          </w:p>
        </w:tc>
      </w:tr>
      <w:tr w:rsidR="006F5BE0" w:rsidRPr="00F72758" w:rsidTr="006F5BE0">
        <w:tc>
          <w:tcPr>
            <w:tcW w:w="756" w:type="dxa"/>
            <w:shd w:val="clear" w:color="auto" w:fill="auto"/>
          </w:tcPr>
          <w:p w:rsidR="006F5BE0" w:rsidRPr="004D3F05" w:rsidRDefault="006F5BE0" w:rsidP="006F5BE0">
            <w:pPr>
              <w:pStyle w:val="af2"/>
              <w:jc w:val="center"/>
              <w:rPr>
                <w:b/>
              </w:rPr>
            </w:pPr>
            <w:r w:rsidRPr="004D3F05">
              <w:rPr>
                <w:b/>
              </w:rPr>
              <w:t>3</w:t>
            </w:r>
          </w:p>
        </w:tc>
        <w:tc>
          <w:tcPr>
            <w:tcW w:w="2183" w:type="dxa"/>
            <w:shd w:val="clear" w:color="auto" w:fill="auto"/>
          </w:tcPr>
          <w:p w:rsidR="006F5BE0" w:rsidRPr="004D3F05" w:rsidRDefault="006F5BE0" w:rsidP="006F5BE0">
            <w:pPr>
              <w:pStyle w:val="af2"/>
              <w:jc w:val="center"/>
              <w:rPr>
                <w:b/>
              </w:rPr>
            </w:pPr>
            <w:r w:rsidRPr="004D3F05">
              <w:rPr>
                <w:b/>
              </w:rPr>
              <w:t>Г</w:t>
            </w:r>
          </w:p>
        </w:tc>
        <w:tc>
          <w:tcPr>
            <w:tcW w:w="6808" w:type="dxa"/>
            <w:shd w:val="clear" w:color="auto" w:fill="auto"/>
          </w:tcPr>
          <w:p w:rsidR="006F5BE0" w:rsidRPr="004D3F05" w:rsidRDefault="006F5BE0" w:rsidP="006F5BE0">
            <w:pPr>
              <w:pStyle w:val="af2"/>
              <w:jc w:val="center"/>
              <w:rPr>
                <w:b/>
              </w:rPr>
            </w:pPr>
            <w:r w:rsidRPr="004D3F05">
              <w:rPr>
                <w:b/>
              </w:rPr>
              <w:t>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3.1.</w:t>
            </w:r>
          </w:p>
        </w:tc>
        <w:tc>
          <w:tcPr>
            <w:tcW w:w="2183" w:type="dxa"/>
            <w:shd w:val="clear" w:color="auto" w:fill="auto"/>
          </w:tcPr>
          <w:p w:rsidR="006F5BE0" w:rsidRPr="004D3F05" w:rsidRDefault="006F5BE0" w:rsidP="006F5BE0">
            <w:pPr>
              <w:pStyle w:val="af2"/>
              <w:jc w:val="center"/>
              <w:rPr>
                <w:i/>
              </w:rPr>
            </w:pPr>
            <w:r w:rsidRPr="004D3F05">
              <w:rPr>
                <w:i/>
              </w:rPr>
              <w:t>Г.1.</w:t>
            </w:r>
          </w:p>
        </w:tc>
        <w:tc>
          <w:tcPr>
            <w:tcW w:w="6808" w:type="dxa"/>
            <w:shd w:val="clear" w:color="auto" w:fill="auto"/>
          </w:tcPr>
          <w:p w:rsidR="006F5BE0" w:rsidRPr="004D3F05" w:rsidRDefault="006F5BE0" w:rsidP="006F5BE0">
            <w:pPr>
              <w:pStyle w:val="af2"/>
              <w:jc w:val="center"/>
              <w:rPr>
                <w:i/>
              </w:rPr>
            </w:pPr>
            <w:r w:rsidRPr="004D3F05">
              <w:rPr>
                <w:i/>
              </w:rPr>
              <w:t>требования к порядку работы  в  электроустановках  потребителей</w:t>
            </w:r>
          </w:p>
        </w:tc>
      </w:tr>
      <w:tr w:rsidR="006F5BE0" w:rsidRPr="00F72758" w:rsidTr="006F5BE0">
        <w:tc>
          <w:tcPr>
            <w:tcW w:w="756" w:type="dxa"/>
            <w:shd w:val="clear" w:color="auto" w:fill="auto"/>
          </w:tcPr>
          <w:p w:rsidR="006F5BE0" w:rsidRPr="004D3F05" w:rsidRDefault="006F5BE0" w:rsidP="006F5BE0">
            <w:pPr>
              <w:pStyle w:val="af2"/>
              <w:jc w:val="center"/>
            </w:pPr>
            <w:r w:rsidRPr="004D3F05">
              <w:t>3.1.1.</w:t>
            </w:r>
          </w:p>
        </w:tc>
        <w:tc>
          <w:tcPr>
            <w:tcW w:w="2183" w:type="dxa"/>
            <w:shd w:val="clear" w:color="auto" w:fill="auto"/>
          </w:tcPr>
          <w:p w:rsidR="006F5BE0" w:rsidRPr="004D3F05" w:rsidRDefault="006F5BE0" w:rsidP="006F5BE0">
            <w:pPr>
              <w:pStyle w:val="af2"/>
              <w:jc w:val="center"/>
            </w:pPr>
            <w:r w:rsidRPr="004D3F05">
              <w:t>Г.1.1.</w:t>
            </w:r>
          </w:p>
        </w:tc>
        <w:tc>
          <w:tcPr>
            <w:tcW w:w="6808" w:type="dxa"/>
            <w:shd w:val="clear" w:color="auto" w:fill="auto"/>
          </w:tcPr>
          <w:p w:rsidR="006F5BE0" w:rsidRPr="004D3F05" w:rsidRDefault="006F5BE0" w:rsidP="006F5BE0">
            <w:pPr>
              <w:pStyle w:val="af2"/>
              <w:jc w:val="center"/>
            </w:pPr>
            <w:r w:rsidRPr="004D3F05">
              <w:t>эксплуатация электроустановок</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3.2.</w:t>
            </w:r>
          </w:p>
        </w:tc>
        <w:tc>
          <w:tcPr>
            <w:tcW w:w="2183" w:type="dxa"/>
            <w:shd w:val="clear" w:color="auto" w:fill="auto"/>
          </w:tcPr>
          <w:p w:rsidR="006F5BE0" w:rsidRPr="004D3F05" w:rsidRDefault="006F5BE0" w:rsidP="006F5BE0">
            <w:pPr>
              <w:pStyle w:val="af2"/>
              <w:jc w:val="center"/>
              <w:rPr>
                <w:i/>
              </w:rPr>
            </w:pPr>
            <w:r w:rsidRPr="004D3F05">
              <w:rPr>
                <w:i/>
              </w:rPr>
              <w:t>Г.2.</w:t>
            </w:r>
          </w:p>
        </w:tc>
        <w:tc>
          <w:tcPr>
            <w:tcW w:w="6808" w:type="dxa"/>
            <w:shd w:val="clear" w:color="auto" w:fill="auto"/>
          </w:tcPr>
          <w:p w:rsidR="006F5BE0" w:rsidRPr="004D3F05" w:rsidRDefault="006F5BE0" w:rsidP="006F5BE0">
            <w:pPr>
              <w:pStyle w:val="af2"/>
              <w:jc w:val="center"/>
              <w:rPr>
                <w:i/>
              </w:rPr>
            </w:pPr>
            <w:r w:rsidRPr="004D3F05">
              <w:rPr>
                <w:i/>
              </w:rPr>
              <w:t>требования к  порядку  работы  на  тепловых  энергоустановках  и тепловых сетях</w:t>
            </w:r>
          </w:p>
        </w:tc>
      </w:tr>
      <w:tr w:rsidR="006F5BE0" w:rsidRPr="00F72758" w:rsidTr="006F5BE0">
        <w:tc>
          <w:tcPr>
            <w:tcW w:w="756" w:type="dxa"/>
            <w:shd w:val="clear" w:color="auto" w:fill="auto"/>
          </w:tcPr>
          <w:p w:rsidR="006F5BE0" w:rsidRPr="004D3F05" w:rsidRDefault="006F5BE0" w:rsidP="006F5BE0">
            <w:pPr>
              <w:pStyle w:val="af2"/>
              <w:jc w:val="center"/>
            </w:pPr>
            <w:r w:rsidRPr="004D3F05">
              <w:t>3.2.1.</w:t>
            </w:r>
          </w:p>
        </w:tc>
        <w:tc>
          <w:tcPr>
            <w:tcW w:w="2183" w:type="dxa"/>
            <w:shd w:val="clear" w:color="auto" w:fill="auto"/>
          </w:tcPr>
          <w:p w:rsidR="006F5BE0" w:rsidRPr="004D3F05" w:rsidRDefault="006F5BE0" w:rsidP="006F5BE0">
            <w:pPr>
              <w:pStyle w:val="af2"/>
              <w:jc w:val="center"/>
              <w:rPr>
                <w:b/>
              </w:rPr>
            </w:pPr>
            <w:r w:rsidRPr="004D3F05">
              <w:t>Г.2.1.</w:t>
            </w:r>
          </w:p>
        </w:tc>
        <w:tc>
          <w:tcPr>
            <w:tcW w:w="6808" w:type="dxa"/>
            <w:shd w:val="clear" w:color="auto" w:fill="auto"/>
          </w:tcPr>
          <w:p w:rsidR="006F5BE0" w:rsidRPr="004D3F05" w:rsidRDefault="006F5BE0" w:rsidP="006F5BE0">
            <w:pPr>
              <w:pStyle w:val="af2"/>
              <w:jc w:val="center"/>
            </w:pPr>
            <w:r w:rsidRPr="004D3F05">
              <w:t>эксплуатация тепловых энергоустановок и тепловых сетей</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3.3.</w:t>
            </w:r>
          </w:p>
        </w:tc>
        <w:tc>
          <w:tcPr>
            <w:tcW w:w="2183" w:type="dxa"/>
            <w:shd w:val="clear" w:color="auto" w:fill="auto"/>
          </w:tcPr>
          <w:p w:rsidR="006F5BE0" w:rsidRPr="004D3F05" w:rsidRDefault="006F5BE0" w:rsidP="006F5BE0">
            <w:pPr>
              <w:pStyle w:val="af2"/>
              <w:jc w:val="center"/>
              <w:rPr>
                <w:i/>
              </w:rPr>
            </w:pPr>
            <w:r w:rsidRPr="004D3F05">
              <w:rPr>
                <w:i/>
              </w:rPr>
              <w:t>Г.3.</w:t>
            </w:r>
          </w:p>
        </w:tc>
        <w:tc>
          <w:tcPr>
            <w:tcW w:w="6808" w:type="dxa"/>
            <w:shd w:val="clear" w:color="auto" w:fill="auto"/>
          </w:tcPr>
          <w:p w:rsidR="006F5BE0" w:rsidRPr="004D3F05" w:rsidRDefault="006F5BE0" w:rsidP="006F5BE0">
            <w:pPr>
              <w:pStyle w:val="af2"/>
              <w:jc w:val="center"/>
              <w:rPr>
                <w:i/>
              </w:rPr>
            </w:pPr>
            <w:r w:rsidRPr="004D3F05">
              <w:rPr>
                <w:i/>
              </w:rPr>
              <w:t>требования  к  эксплуатации  электрических  станций  и   сетей</w:t>
            </w:r>
          </w:p>
        </w:tc>
      </w:tr>
      <w:tr w:rsidR="006F5BE0" w:rsidRPr="00F72758" w:rsidTr="006F5BE0">
        <w:tc>
          <w:tcPr>
            <w:tcW w:w="756" w:type="dxa"/>
            <w:shd w:val="clear" w:color="auto" w:fill="auto"/>
          </w:tcPr>
          <w:p w:rsidR="006F5BE0" w:rsidRPr="004D3F05" w:rsidRDefault="006F5BE0" w:rsidP="006F5BE0">
            <w:pPr>
              <w:pStyle w:val="af2"/>
              <w:jc w:val="center"/>
            </w:pPr>
            <w:r w:rsidRPr="004D3F05">
              <w:t>3.3.1.</w:t>
            </w:r>
          </w:p>
        </w:tc>
        <w:tc>
          <w:tcPr>
            <w:tcW w:w="2183" w:type="dxa"/>
            <w:shd w:val="clear" w:color="auto" w:fill="auto"/>
          </w:tcPr>
          <w:p w:rsidR="006F5BE0" w:rsidRPr="004D3F05" w:rsidRDefault="006F5BE0" w:rsidP="006F5BE0">
            <w:pPr>
              <w:pStyle w:val="af2"/>
              <w:jc w:val="center"/>
              <w:rPr>
                <w:b/>
              </w:rPr>
            </w:pPr>
            <w:r w:rsidRPr="004D3F05">
              <w:t>Г.3.1.</w:t>
            </w:r>
          </w:p>
        </w:tc>
        <w:tc>
          <w:tcPr>
            <w:tcW w:w="6808" w:type="dxa"/>
            <w:shd w:val="clear" w:color="auto" w:fill="auto"/>
          </w:tcPr>
          <w:p w:rsidR="006F5BE0" w:rsidRPr="004D3F05" w:rsidRDefault="006F5BE0" w:rsidP="006F5BE0">
            <w:pPr>
              <w:pStyle w:val="af2"/>
              <w:jc w:val="center"/>
            </w:pPr>
            <w:r w:rsidRPr="004D3F05">
              <w:t>эксплуатация тепловых электрических станций</w:t>
            </w:r>
          </w:p>
        </w:tc>
      </w:tr>
      <w:tr w:rsidR="006F5BE0" w:rsidRPr="00F72758" w:rsidTr="006F5BE0">
        <w:tc>
          <w:tcPr>
            <w:tcW w:w="756" w:type="dxa"/>
            <w:shd w:val="clear" w:color="auto" w:fill="auto"/>
          </w:tcPr>
          <w:p w:rsidR="006F5BE0" w:rsidRPr="004D3F05" w:rsidRDefault="006F5BE0" w:rsidP="006F5BE0">
            <w:pPr>
              <w:pStyle w:val="af2"/>
              <w:jc w:val="center"/>
            </w:pPr>
            <w:r w:rsidRPr="004D3F05">
              <w:t>3.3.2.</w:t>
            </w:r>
          </w:p>
        </w:tc>
        <w:tc>
          <w:tcPr>
            <w:tcW w:w="2183" w:type="dxa"/>
            <w:shd w:val="clear" w:color="auto" w:fill="auto"/>
          </w:tcPr>
          <w:p w:rsidR="006F5BE0" w:rsidRPr="004D3F05" w:rsidRDefault="006F5BE0" w:rsidP="006F5BE0">
            <w:pPr>
              <w:pStyle w:val="af2"/>
              <w:jc w:val="center"/>
            </w:pPr>
            <w:r w:rsidRPr="004D3F05">
              <w:t>Г.3.2.</w:t>
            </w:r>
          </w:p>
        </w:tc>
        <w:tc>
          <w:tcPr>
            <w:tcW w:w="6808" w:type="dxa"/>
            <w:shd w:val="clear" w:color="auto" w:fill="auto"/>
          </w:tcPr>
          <w:p w:rsidR="006F5BE0" w:rsidRPr="004D3F05" w:rsidRDefault="006F5BE0" w:rsidP="006F5BE0">
            <w:pPr>
              <w:pStyle w:val="af2"/>
              <w:jc w:val="center"/>
            </w:pPr>
            <w:r w:rsidRPr="004D3F05">
              <w:t>эксплуатация электрических сетей</w:t>
            </w:r>
          </w:p>
        </w:tc>
      </w:tr>
      <w:tr w:rsidR="006F5BE0" w:rsidRPr="00F72758" w:rsidTr="006F5BE0">
        <w:tc>
          <w:tcPr>
            <w:tcW w:w="756" w:type="dxa"/>
            <w:shd w:val="clear" w:color="auto" w:fill="auto"/>
          </w:tcPr>
          <w:p w:rsidR="006F5BE0" w:rsidRPr="004D3F05" w:rsidRDefault="006F5BE0" w:rsidP="006F5BE0">
            <w:pPr>
              <w:pStyle w:val="af2"/>
              <w:jc w:val="center"/>
            </w:pPr>
            <w:r w:rsidRPr="004D3F05">
              <w:t>3.3.3.</w:t>
            </w:r>
          </w:p>
        </w:tc>
        <w:tc>
          <w:tcPr>
            <w:tcW w:w="2183" w:type="dxa"/>
            <w:shd w:val="clear" w:color="auto" w:fill="auto"/>
          </w:tcPr>
          <w:p w:rsidR="006F5BE0" w:rsidRPr="004D3F05" w:rsidRDefault="006F5BE0" w:rsidP="006F5BE0">
            <w:pPr>
              <w:pStyle w:val="af2"/>
              <w:jc w:val="center"/>
            </w:pPr>
            <w:r w:rsidRPr="004D3F05">
              <w:t>Г.3.3</w:t>
            </w:r>
          </w:p>
        </w:tc>
        <w:tc>
          <w:tcPr>
            <w:tcW w:w="6808" w:type="dxa"/>
            <w:shd w:val="clear" w:color="auto" w:fill="auto"/>
          </w:tcPr>
          <w:p w:rsidR="006F5BE0" w:rsidRPr="004D3F05" w:rsidRDefault="006F5BE0" w:rsidP="006F5BE0">
            <w:pPr>
              <w:pStyle w:val="af2"/>
              <w:jc w:val="center"/>
            </w:pPr>
            <w:r w:rsidRPr="004D3F05">
              <w:t>эксплуатация гидроэлектростанций</w:t>
            </w:r>
          </w:p>
        </w:tc>
      </w:tr>
      <w:tr w:rsidR="006F5BE0" w:rsidRPr="00F72758" w:rsidTr="006F5BE0">
        <w:tc>
          <w:tcPr>
            <w:tcW w:w="756" w:type="dxa"/>
            <w:shd w:val="clear" w:color="auto" w:fill="auto"/>
          </w:tcPr>
          <w:p w:rsidR="006F5BE0" w:rsidRPr="004D3F05" w:rsidRDefault="006F5BE0" w:rsidP="006F5BE0">
            <w:pPr>
              <w:pStyle w:val="af2"/>
              <w:jc w:val="center"/>
              <w:rPr>
                <w:b/>
              </w:rPr>
            </w:pPr>
            <w:r w:rsidRPr="004D3F05">
              <w:rPr>
                <w:b/>
              </w:rPr>
              <w:t>4</w:t>
            </w:r>
          </w:p>
        </w:tc>
        <w:tc>
          <w:tcPr>
            <w:tcW w:w="2183" w:type="dxa"/>
            <w:shd w:val="clear" w:color="auto" w:fill="auto"/>
          </w:tcPr>
          <w:p w:rsidR="006F5BE0" w:rsidRPr="004D3F05" w:rsidRDefault="006F5BE0" w:rsidP="006F5BE0">
            <w:pPr>
              <w:pStyle w:val="af2"/>
              <w:jc w:val="center"/>
              <w:rPr>
                <w:b/>
              </w:rPr>
            </w:pPr>
            <w:r w:rsidRPr="004D3F05">
              <w:rPr>
                <w:b/>
              </w:rPr>
              <w:t>Д</w:t>
            </w:r>
          </w:p>
        </w:tc>
        <w:tc>
          <w:tcPr>
            <w:tcW w:w="6808" w:type="dxa"/>
            <w:shd w:val="clear" w:color="auto" w:fill="auto"/>
          </w:tcPr>
          <w:p w:rsidR="006F5BE0" w:rsidRPr="004D3F05" w:rsidRDefault="006F5BE0" w:rsidP="006F5BE0">
            <w:pPr>
              <w:pStyle w:val="af2"/>
              <w:jc w:val="center"/>
              <w:rPr>
                <w:b/>
              </w:rPr>
            </w:pPr>
            <w:r w:rsidRPr="004D3F05">
              <w:rPr>
                <w:b/>
              </w:rPr>
              <w:t>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4.1.</w:t>
            </w:r>
          </w:p>
        </w:tc>
        <w:tc>
          <w:tcPr>
            <w:tcW w:w="2183" w:type="dxa"/>
            <w:shd w:val="clear" w:color="auto" w:fill="auto"/>
          </w:tcPr>
          <w:p w:rsidR="006F5BE0" w:rsidRPr="004D3F05" w:rsidRDefault="006F5BE0" w:rsidP="006F5BE0">
            <w:pPr>
              <w:pStyle w:val="af2"/>
              <w:jc w:val="center"/>
              <w:rPr>
                <w:b/>
                <w:i/>
              </w:rPr>
            </w:pPr>
            <w:r w:rsidRPr="004D3F05">
              <w:rPr>
                <w:i/>
              </w:rPr>
              <w:t>Д.1.</w:t>
            </w:r>
          </w:p>
        </w:tc>
        <w:tc>
          <w:tcPr>
            <w:tcW w:w="6808" w:type="dxa"/>
            <w:shd w:val="clear" w:color="auto" w:fill="auto"/>
          </w:tcPr>
          <w:p w:rsidR="006F5BE0" w:rsidRPr="004D3F05" w:rsidRDefault="006F5BE0" w:rsidP="006F5BE0">
            <w:pPr>
              <w:pStyle w:val="af2"/>
              <w:jc w:val="center"/>
              <w:rPr>
                <w:i/>
              </w:rPr>
            </w:pPr>
            <w:r w:rsidRPr="004D3F05">
              <w:rPr>
                <w:i/>
              </w:rPr>
              <w:t>гидротехнические сооружения объектов промышленности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4.2.</w:t>
            </w:r>
          </w:p>
        </w:tc>
        <w:tc>
          <w:tcPr>
            <w:tcW w:w="2183" w:type="dxa"/>
            <w:shd w:val="clear" w:color="auto" w:fill="auto"/>
          </w:tcPr>
          <w:p w:rsidR="006F5BE0" w:rsidRPr="004D3F05" w:rsidRDefault="006F5BE0" w:rsidP="006F5BE0">
            <w:pPr>
              <w:pStyle w:val="af2"/>
              <w:jc w:val="center"/>
              <w:rPr>
                <w:b/>
                <w:i/>
              </w:rPr>
            </w:pPr>
            <w:r w:rsidRPr="004D3F05">
              <w:rPr>
                <w:i/>
              </w:rPr>
              <w:t>Д.2.</w:t>
            </w:r>
          </w:p>
        </w:tc>
        <w:tc>
          <w:tcPr>
            <w:tcW w:w="6808" w:type="dxa"/>
            <w:shd w:val="clear" w:color="auto" w:fill="auto"/>
          </w:tcPr>
          <w:p w:rsidR="006F5BE0" w:rsidRPr="004D3F05" w:rsidRDefault="006F5BE0" w:rsidP="006F5BE0">
            <w:pPr>
              <w:pStyle w:val="af2"/>
              <w:jc w:val="center"/>
              <w:rPr>
                <w:i/>
              </w:rPr>
            </w:pPr>
            <w:r w:rsidRPr="004D3F05">
              <w:rPr>
                <w:i/>
              </w:rPr>
              <w:t>гидротехнические сооружения объектов энергетики</w:t>
            </w:r>
          </w:p>
        </w:tc>
      </w:tr>
      <w:tr w:rsidR="006F5BE0" w:rsidRPr="00F72758" w:rsidTr="006F5BE0">
        <w:tc>
          <w:tcPr>
            <w:tcW w:w="756" w:type="dxa"/>
            <w:shd w:val="clear" w:color="auto" w:fill="auto"/>
          </w:tcPr>
          <w:p w:rsidR="006F5BE0" w:rsidRPr="004D3F05" w:rsidRDefault="006F5BE0" w:rsidP="006F5BE0">
            <w:pPr>
              <w:pStyle w:val="af2"/>
              <w:jc w:val="center"/>
              <w:rPr>
                <w:i/>
              </w:rPr>
            </w:pPr>
            <w:r w:rsidRPr="004D3F05">
              <w:rPr>
                <w:i/>
              </w:rPr>
              <w:t>4.3.</w:t>
            </w:r>
          </w:p>
        </w:tc>
        <w:tc>
          <w:tcPr>
            <w:tcW w:w="2183" w:type="dxa"/>
            <w:shd w:val="clear" w:color="auto" w:fill="auto"/>
          </w:tcPr>
          <w:p w:rsidR="006F5BE0" w:rsidRPr="004D3F05" w:rsidRDefault="006F5BE0" w:rsidP="006F5BE0">
            <w:pPr>
              <w:pStyle w:val="af2"/>
              <w:jc w:val="center"/>
              <w:rPr>
                <w:i/>
              </w:rPr>
            </w:pPr>
            <w:r w:rsidRPr="004D3F05">
              <w:rPr>
                <w:i/>
              </w:rPr>
              <w:t>Д.3.</w:t>
            </w:r>
          </w:p>
        </w:tc>
        <w:tc>
          <w:tcPr>
            <w:tcW w:w="6808" w:type="dxa"/>
            <w:shd w:val="clear" w:color="auto" w:fill="auto"/>
          </w:tcPr>
          <w:p w:rsidR="006F5BE0" w:rsidRPr="004D3F05" w:rsidRDefault="006F5BE0" w:rsidP="006F5BE0">
            <w:pPr>
              <w:pStyle w:val="af2"/>
              <w:jc w:val="center"/>
              <w:rPr>
                <w:i/>
              </w:rPr>
            </w:pPr>
            <w:r w:rsidRPr="004D3F05">
              <w:rPr>
                <w:i/>
              </w:rPr>
              <w:t>гидротехнические сооружения объектов водохозяйственного комплекса</w:t>
            </w:r>
          </w:p>
        </w:tc>
      </w:tr>
    </w:tbl>
    <w:p w:rsidR="006F5BE0" w:rsidRPr="00346A79" w:rsidRDefault="006F5BE0" w:rsidP="006F5BE0">
      <w:pPr>
        <w:pStyle w:val="af2"/>
        <w:ind w:firstLine="567"/>
        <w:jc w:val="both"/>
        <w:rPr>
          <w:sz w:val="24"/>
          <w:szCs w:val="24"/>
        </w:rPr>
      </w:pPr>
      <w:r w:rsidRPr="00346A79">
        <w:rPr>
          <w:sz w:val="24"/>
          <w:szCs w:val="24"/>
        </w:rPr>
        <w:t xml:space="preserve">2.3. Проверка знаний проводится отдельным экзаменом. </w:t>
      </w:r>
    </w:p>
    <w:p w:rsidR="006F5BE0" w:rsidRPr="00346A79" w:rsidRDefault="006F5BE0" w:rsidP="006F5BE0">
      <w:pPr>
        <w:pStyle w:val="af2"/>
        <w:ind w:firstLine="567"/>
        <w:jc w:val="both"/>
        <w:rPr>
          <w:sz w:val="24"/>
          <w:szCs w:val="24"/>
        </w:rPr>
      </w:pPr>
      <w:r w:rsidRPr="00346A79">
        <w:rPr>
          <w:sz w:val="24"/>
          <w:szCs w:val="24"/>
        </w:rPr>
        <w:t>2.4. При формировании экзаменационных билетов в них включаются не менее пяти вопросов (тестовых заданий) по каждой из областей аттестации.</w:t>
      </w:r>
    </w:p>
    <w:p w:rsidR="006F5BE0" w:rsidRPr="00346A79" w:rsidRDefault="006F5BE0" w:rsidP="006F5BE0">
      <w:pPr>
        <w:pStyle w:val="af2"/>
        <w:rPr>
          <w:b/>
          <w:sz w:val="24"/>
          <w:szCs w:val="24"/>
        </w:rPr>
      </w:pPr>
    </w:p>
    <w:p w:rsidR="006F5BE0" w:rsidRPr="00346A79" w:rsidRDefault="006F5BE0" w:rsidP="006F5BE0">
      <w:pPr>
        <w:pStyle w:val="af2"/>
        <w:jc w:val="center"/>
        <w:rPr>
          <w:b/>
          <w:sz w:val="24"/>
          <w:szCs w:val="24"/>
        </w:rPr>
      </w:pPr>
      <w:r w:rsidRPr="00346A79">
        <w:rPr>
          <w:b/>
          <w:sz w:val="24"/>
          <w:szCs w:val="24"/>
        </w:rPr>
        <w:t>3. Подготовка специалистов по вопросам безопасности</w:t>
      </w:r>
    </w:p>
    <w:p w:rsidR="006F5BE0" w:rsidRPr="00346A79" w:rsidRDefault="006F5BE0" w:rsidP="006F5BE0">
      <w:pPr>
        <w:pStyle w:val="af2"/>
        <w:rPr>
          <w:sz w:val="24"/>
          <w:szCs w:val="24"/>
        </w:rPr>
      </w:pPr>
    </w:p>
    <w:p w:rsidR="006F5BE0" w:rsidRPr="00346A79" w:rsidRDefault="006F5BE0" w:rsidP="006F5BE0">
      <w:pPr>
        <w:pStyle w:val="af2"/>
        <w:ind w:firstLine="567"/>
        <w:jc w:val="both"/>
        <w:rPr>
          <w:sz w:val="24"/>
          <w:szCs w:val="24"/>
        </w:rPr>
      </w:pPr>
      <w:r w:rsidRPr="00346A79">
        <w:rPr>
          <w:sz w:val="24"/>
          <w:szCs w:val="24"/>
        </w:rPr>
        <w:t xml:space="preserve">3.1. Аттестации работников заявителей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 </w:t>
      </w:r>
    </w:p>
    <w:p w:rsidR="006F5BE0" w:rsidRPr="00346A79" w:rsidRDefault="006F5BE0" w:rsidP="006F5BE0">
      <w:pPr>
        <w:pStyle w:val="af2"/>
        <w:ind w:firstLine="567"/>
        <w:jc w:val="both"/>
        <w:rPr>
          <w:sz w:val="24"/>
          <w:szCs w:val="24"/>
        </w:rPr>
      </w:pPr>
      <w:r w:rsidRPr="00346A79">
        <w:rPr>
          <w:sz w:val="24"/>
          <w:szCs w:val="24"/>
        </w:rPr>
        <w:t xml:space="preserve">3.2. </w:t>
      </w:r>
      <w:bookmarkStart w:id="18" w:name="sub_12052"/>
      <w:r w:rsidRPr="00346A79">
        <w:rPr>
          <w:sz w:val="24"/>
          <w:szCs w:val="24"/>
        </w:rPr>
        <w:t>Подготовка может проводиться:</w:t>
      </w:r>
      <w:bookmarkEnd w:id="18"/>
    </w:p>
    <w:p w:rsidR="006F5BE0" w:rsidRPr="00346A79" w:rsidRDefault="006F5BE0" w:rsidP="006F5BE0">
      <w:pPr>
        <w:pStyle w:val="af2"/>
        <w:ind w:firstLine="567"/>
        <w:jc w:val="both"/>
        <w:rPr>
          <w:sz w:val="24"/>
          <w:szCs w:val="24"/>
        </w:rPr>
      </w:pPr>
      <w:r w:rsidRPr="00346A79">
        <w:rPr>
          <w:sz w:val="24"/>
          <w:szCs w:val="24"/>
        </w:rPr>
        <w:t>1) в организациях, занимающихся подготовкой, в очной и дистанционной формах;</w:t>
      </w:r>
    </w:p>
    <w:p w:rsidR="006F5BE0" w:rsidRPr="00346A79" w:rsidRDefault="006F5BE0" w:rsidP="006F5BE0">
      <w:pPr>
        <w:pStyle w:val="af2"/>
        <w:ind w:firstLine="567"/>
        <w:jc w:val="both"/>
        <w:rPr>
          <w:sz w:val="24"/>
          <w:szCs w:val="24"/>
        </w:rPr>
      </w:pPr>
      <w:r w:rsidRPr="00346A79">
        <w:rPr>
          <w:sz w:val="24"/>
          <w:szCs w:val="24"/>
        </w:rPr>
        <w:t>2) в режиме самоподготовки.</w:t>
      </w:r>
    </w:p>
    <w:p w:rsidR="006F5BE0" w:rsidRPr="00346A79" w:rsidRDefault="006F5BE0" w:rsidP="006F5BE0">
      <w:pPr>
        <w:pStyle w:val="af2"/>
        <w:ind w:firstLine="567"/>
        <w:jc w:val="both"/>
        <w:rPr>
          <w:sz w:val="24"/>
          <w:szCs w:val="24"/>
        </w:rPr>
      </w:pPr>
      <w:r w:rsidRPr="00346A79">
        <w:rPr>
          <w:sz w:val="24"/>
          <w:szCs w:val="24"/>
        </w:rPr>
        <w:t xml:space="preserve">3.3. Организации, занимающиеся подготовкой, должны располагать в необходимом количестве специалистами, аттестованными в порядке, установленном Положением об организации работы по подготовке и аттестации специалистов организаций, поднадзорных </w:t>
      </w:r>
      <w:r w:rsidRPr="00346A79">
        <w:rPr>
          <w:sz w:val="24"/>
          <w:szCs w:val="24"/>
        </w:rPr>
        <w:lastRenderedPageBreak/>
        <w:t>Федеральной службе по экологическому, технологическому и атомному надзору  в соответствии со специализацией.</w:t>
      </w:r>
    </w:p>
    <w:p w:rsidR="006F5BE0" w:rsidRPr="00346A79" w:rsidRDefault="006F5BE0" w:rsidP="006F5BE0">
      <w:pPr>
        <w:pStyle w:val="af2"/>
        <w:rPr>
          <w:sz w:val="24"/>
          <w:szCs w:val="24"/>
        </w:rPr>
      </w:pPr>
    </w:p>
    <w:p w:rsidR="006F5BE0" w:rsidRPr="00346A79" w:rsidRDefault="006F5BE0" w:rsidP="006F5BE0">
      <w:pPr>
        <w:pStyle w:val="af2"/>
        <w:jc w:val="center"/>
        <w:rPr>
          <w:b/>
          <w:sz w:val="24"/>
          <w:szCs w:val="24"/>
        </w:rPr>
      </w:pPr>
      <w:r w:rsidRPr="00346A79">
        <w:rPr>
          <w:b/>
          <w:sz w:val="24"/>
          <w:szCs w:val="24"/>
        </w:rPr>
        <w:t>4. Аттестация по вопросам промышленной безопасности</w:t>
      </w:r>
    </w:p>
    <w:p w:rsidR="006F5BE0" w:rsidRPr="00346A79" w:rsidRDefault="006F5BE0" w:rsidP="006F5BE0">
      <w:pPr>
        <w:pStyle w:val="af2"/>
        <w:rPr>
          <w:b/>
          <w:sz w:val="24"/>
          <w:szCs w:val="24"/>
        </w:rPr>
      </w:pPr>
    </w:p>
    <w:p w:rsidR="006F5BE0" w:rsidRPr="00346A79" w:rsidRDefault="006F5BE0" w:rsidP="006F5BE0">
      <w:pPr>
        <w:pStyle w:val="af2"/>
        <w:ind w:firstLine="567"/>
        <w:jc w:val="both"/>
        <w:rPr>
          <w:sz w:val="24"/>
          <w:szCs w:val="24"/>
        </w:rPr>
      </w:pPr>
      <w:r w:rsidRPr="00346A79">
        <w:rPr>
          <w:sz w:val="24"/>
          <w:szCs w:val="24"/>
        </w:rPr>
        <w:t>4.1. Аттестация по вопросам безопасности проводится для специалистов заявителей:</w:t>
      </w:r>
    </w:p>
    <w:p w:rsidR="006F5BE0" w:rsidRPr="00346A79" w:rsidRDefault="006F5BE0" w:rsidP="006F5BE0">
      <w:pPr>
        <w:pStyle w:val="af2"/>
        <w:ind w:firstLine="567"/>
        <w:jc w:val="both"/>
        <w:rPr>
          <w:sz w:val="24"/>
          <w:szCs w:val="24"/>
        </w:rPr>
      </w:pPr>
      <w:r w:rsidRPr="00346A79">
        <w:rPr>
          <w:sz w:val="24"/>
          <w:szCs w:val="24"/>
        </w:rPr>
        <w:t>а) осуществляющих деятельность по строительство, реконструкцию и капитальному ремонту объектов капитального строительства, а также работы по монтажу, наладке технических устройств (машин и оборудования), применяемых на объектах капитального строительства;</w:t>
      </w:r>
    </w:p>
    <w:p w:rsidR="006F5BE0" w:rsidRPr="00346A79" w:rsidRDefault="006F5BE0" w:rsidP="006F5BE0">
      <w:pPr>
        <w:pStyle w:val="af2"/>
        <w:ind w:firstLine="567"/>
        <w:jc w:val="both"/>
        <w:rPr>
          <w:sz w:val="24"/>
          <w:szCs w:val="24"/>
        </w:rPr>
      </w:pPr>
      <w:r w:rsidRPr="00346A79">
        <w:rPr>
          <w:sz w:val="24"/>
          <w:szCs w:val="24"/>
        </w:rPr>
        <w:t>б) осуществляющих пред аттестационную подготовку и профессиональное обучение по вопросам безопасности;</w:t>
      </w:r>
    </w:p>
    <w:p w:rsidR="006F5BE0" w:rsidRPr="00346A79" w:rsidRDefault="006F5BE0" w:rsidP="006F5BE0">
      <w:pPr>
        <w:pStyle w:val="af2"/>
        <w:ind w:firstLine="567"/>
        <w:jc w:val="both"/>
        <w:rPr>
          <w:sz w:val="24"/>
          <w:szCs w:val="24"/>
        </w:rPr>
      </w:pPr>
      <w:r w:rsidRPr="00346A79">
        <w:rPr>
          <w:sz w:val="24"/>
          <w:szCs w:val="24"/>
        </w:rPr>
        <w:t>в) осуществляющих строительный контроль.</w:t>
      </w:r>
    </w:p>
    <w:p w:rsidR="006F5BE0" w:rsidRPr="00346A79" w:rsidRDefault="006F5BE0" w:rsidP="006F5BE0">
      <w:pPr>
        <w:pStyle w:val="af2"/>
        <w:ind w:firstLine="567"/>
        <w:jc w:val="both"/>
        <w:rPr>
          <w:sz w:val="24"/>
          <w:szCs w:val="24"/>
        </w:rPr>
      </w:pPr>
      <w:r w:rsidRPr="00346A79">
        <w:rPr>
          <w:sz w:val="24"/>
          <w:szCs w:val="24"/>
        </w:rPr>
        <w:t>4.2. Аттестация работников проводится в Аттестационных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6F5BE0" w:rsidRPr="00346A79" w:rsidRDefault="006F5BE0" w:rsidP="006F5BE0">
      <w:pPr>
        <w:pStyle w:val="af2"/>
        <w:ind w:firstLine="567"/>
        <w:jc w:val="both"/>
        <w:rPr>
          <w:sz w:val="24"/>
          <w:szCs w:val="24"/>
        </w:rPr>
      </w:pPr>
      <w:r w:rsidRPr="00346A79">
        <w:rPr>
          <w:sz w:val="24"/>
          <w:szCs w:val="24"/>
        </w:rPr>
        <w:t xml:space="preserve">4.3. Специалисты подрядных и других привлекаемых организаций могут проходить аттестацию в Аттестационных комиссиях организации-заказчика. </w:t>
      </w:r>
      <w:bookmarkStart w:id="19" w:name="sub_13113"/>
      <w:r w:rsidRPr="00346A79">
        <w:rPr>
          <w:sz w:val="24"/>
          <w:szCs w:val="24"/>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bookmarkEnd w:id="19"/>
    <w:p w:rsidR="006F5BE0" w:rsidRPr="00346A79" w:rsidRDefault="006F5BE0" w:rsidP="006F5BE0">
      <w:pPr>
        <w:pStyle w:val="af2"/>
        <w:ind w:firstLine="567"/>
        <w:jc w:val="both"/>
        <w:rPr>
          <w:sz w:val="24"/>
          <w:szCs w:val="24"/>
        </w:rPr>
      </w:pPr>
      <w:r w:rsidRPr="00346A79">
        <w:rPr>
          <w:sz w:val="24"/>
          <w:szCs w:val="24"/>
        </w:rPr>
        <w:t>4.4. Первичная аттестация работников проводится не позднее одного месяца:</w:t>
      </w:r>
    </w:p>
    <w:p w:rsidR="006F5BE0" w:rsidRPr="00346A79" w:rsidRDefault="006F5BE0" w:rsidP="006F5BE0">
      <w:pPr>
        <w:pStyle w:val="af2"/>
        <w:ind w:firstLine="567"/>
        <w:jc w:val="both"/>
        <w:rPr>
          <w:sz w:val="24"/>
          <w:szCs w:val="24"/>
        </w:rPr>
      </w:pPr>
      <w:r w:rsidRPr="00346A79">
        <w:rPr>
          <w:sz w:val="24"/>
          <w:szCs w:val="24"/>
        </w:rPr>
        <w:t>1) при назначении на должность;</w:t>
      </w:r>
      <w:bookmarkStart w:id="20" w:name="sub_13134"/>
      <w:bookmarkStart w:id="21" w:name="sub_13123"/>
    </w:p>
    <w:p w:rsidR="006F5BE0" w:rsidRPr="00346A79" w:rsidRDefault="006F5BE0" w:rsidP="006F5BE0">
      <w:pPr>
        <w:pStyle w:val="af2"/>
        <w:ind w:firstLine="567"/>
        <w:jc w:val="both"/>
        <w:rPr>
          <w:sz w:val="24"/>
          <w:szCs w:val="24"/>
        </w:rPr>
      </w:pPr>
      <w:r w:rsidRPr="00346A79">
        <w:rPr>
          <w:sz w:val="24"/>
          <w:szCs w:val="24"/>
        </w:rPr>
        <w:t>2)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bookmarkStart w:id="22" w:name="sub_22073"/>
      <w:bookmarkEnd w:id="20"/>
      <w:bookmarkEnd w:id="21"/>
    </w:p>
    <w:p w:rsidR="006F5BE0" w:rsidRPr="00346A79" w:rsidRDefault="006F5BE0" w:rsidP="006F5BE0">
      <w:pPr>
        <w:pStyle w:val="af2"/>
        <w:ind w:firstLine="567"/>
        <w:jc w:val="both"/>
        <w:rPr>
          <w:sz w:val="24"/>
          <w:szCs w:val="24"/>
        </w:rPr>
      </w:pPr>
      <w:r w:rsidRPr="00346A79">
        <w:rPr>
          <w:sz w:val="24"/>
          <w:szCs w:val="24"/>
        </w:rPr>
        <w:t>3)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bookmarkStart w:id="23" w:name="sub_13122"/>
      <w:bookmarkEnd w:id="22"/>
    </w:p>
    <w:p w:rsidR="006F5BE0" w:rsidRPr="00346A79" w:rsidRDefault="006F5BE0" w:rsidP="006F5BE0">
      <w:pPr>
        <w:pStyle w:val="af2"/>
        <w:ind w:firstLine="567"/>
        <w:jc w:val="both"/>
        <w:rPr>
          <w:sz w:val="24"/>
          <w:szCs w:val="24"/>
        </w:rPr>
      </w:pPr>
      <w:r w:rsidRPr="00346A79">
        <w:rPr>
          <w:sz w:val="24"/>
          <w:szCs w:val="24"/>
        </w:rPr>
        <w:t>4.5. 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bookmarkEnd w:id="23"/>
    </w:p>
    <w:p w:rsidR="006F5BE0" w:rsidRPr="00346A79" w:rsidRDefault="006F5BE0" w:rsidP="006F5BE0">
      <w:pPr>
        <w:pStyle w:val="af2"/>
        <w:ind w:firstLine="567"/>
        <w:jc w:val="both"/>
        <w:rPr>
          <w:sz w:val="24"/>
          <w:szCs w:val="24"/>
        </w:rPr>
      </w:pPr>
      <w:r w:rsidRPr="00346A79">
        <w:rPr>
          <w:sz w:val="24"/>
          <w:szCs w:val="24"/>
        </w:rPr>
        <w:t>4.</w:t>
      </w:r>
      <w:r>
        <w:rPr>
          <w:sz w:val="24"/>
          <w:szCs w:val="24"/>
        </w:rPr>
        <w:t>6</w:t>
      </w:r>
      <w:r w:rsidRPr="00346A79">
        <w:rPr>
          <w:sz w:val="24"/>
          <w:szCs w:val="24"/>
        </w:rPr>
        <w:t>.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6F5BE0" w:rsidRPr="00346A79" w:rsidRDefault="006F5BE0" w:rsidP="006F5BE0">
      <w:pPr>
        <w:pStyle w:val="af2"/>
        <w:ind w:firstLine="567"/>
        <w:jc w:val="both"/>
        <w:rPr>
          <w:sz w:val="24"/>
          <w:szCs w:val="24"/>
        </w:rPr>
      </w:pPr>
      <w:r w:rsidRPr="00346A79">
        <w:rPr>
          <w:sz w:val="24"/>
          <w:szCs w:val="24"/>
        </w:rPr>
        <w:t>4.</w:t>
      </w:r>
      <w:r>
        <w:rPr>
          <w:sz w:val="24"/>
          <w:szCs w:val="24"/>
        </w:rPr>
        <w:t>7</w:t>
      </w:r>
      <w:r w:rsidRPr="00346A79">
        <w:rPr>
          <w:sz w:val="24"/>
          <w:szCs w:val="24"/>
        </w:rPr>
        <w:t>.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bookmarkStart w:id="24" w:name="sub_13152"/>
    </w:p>
    <w:p w:rsidR="006F5BE0" w:rsidRPr="00346A79" w:rsidRDefault="006F5BE0" w:rsidP="006F5BE0">
      <w:pPr>
        <w:pStyle w:val="af2"/>
        <w:ind w:firstLine="567"/>
        <w:jc w:val="both"/>
        <w:rPr>
          <w:sz w:val="24"/>
          <w:szCs w:val="24"/>
        </w:rPr>
      </w:pPr>
      <w:r>
        <w:rPr>
          <w:sz w:val="24"/>
          <w:szCs w:val="24"/>
        </w:rPr>
        <w:t>4.8</w:t>
      </w:r>
      <w:r w:rsidRPr="00346A79">
        <w:rPr>
          <w:sz w:val="24"/>
          <w:szCs w:val="24"/>
        </w:rPr>
        <w:t xml:space="preserve">. 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w:t>
      </w:r>
    </w:p>
    <w:p w:rsidR="006F5BE0" w:rsidRPr="00346A79" w:rsidRDefault="006F5BE0" w:rsidP="006F5BE0">
      <w:pPr>
        <w:pStyle w:val="af2"/>
        <w:ind w:firstLine="567"/>
        <w:jc w:val="both"/>
        <w:rPr>
          <w:sz w:val="24"/>
          <w:szCs w:val="24"/>
        </w:rPr>
      </w:pPr>
      <w:r>
        <w:rPr>
          <w:sz w:val="24"/>
          <w:szCs w:val="24"/>
        </w:rPr>
        <w:t>4.9</w:t>
      </w:r>
      <w:r w:rsidRPr="00346A79">
        <w:rPr>
          <w:sz w:val="24"/>
          <w:szCs w:val="24"/>
        </w:rPr>
        <w:t>.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bookmarkEnd w:id="24"/>
    </w:p>
    <w:p w:rsidR="006F5BE0" w:rsidRPr="00346A79" w:rsidRDefault="006F5BE0" w:rsidP="006F5BE0">
      <w:pPr>
        <w:pStyle w:val="af2"/>
        <w:ind w:firstLine="567"/>
        <w:jc w:val="both"/>
        <w:rPr>
          <w:sz w:val="24"/>
          <w:szCs w:val="24"/>
        </w:rPr>
      </w:pPr>
      <w:r w:rsidRPr="00346A79">
        <w:rPr>
          <w:sz w:val="24"/>
          <w:szCs w:val="24"/>
        </w:rPr>
        <w:t>4.</w:t>
      </w:r>
      <w:r>
        <w:rPr>
          <w:sz w:val="24"/>
          <w:szCs w:val="24"/>
        </w:rPr>
        <w:t>10</w:t>
      </w:r>
      <w:r w:rsidRPr="00346A79">
        <w:rPr>
          <w:sz w:val="24"/>
          <w:szCs w:val="24"/>
        </w:rPr>
        <w:t>. 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6F5BE0" w:rsidRPr="00346A79" w:rsidRDefault="006F5BE0" w:rsidP="006F5BE0">
      <w:pPr>
        <w:pStyle w:val="af2"/>
        <w:ind w:firstLine="567"/>
        <w:jc w:val="both"/>
        <w:rPr>
          <w:sz w:val="24"/>
          <w:szCs w:val="24"/>
        </w:rPr>
      </w:pPr>
      <w:r w:rsidRPr="00346A79">
        <w:rPr>
          <w:sz w:val="24"/>
          <w:szCs w:val="24"/>
        </w:rPr>
        <w:t>4.1</w:t>
      </w:r>
      <w:r>
        <w:rPr>
          <w:sz w:val="24"/>
          <w:szCs w:val="24"/>
        </w:rPr>
        <w:t>1</w:t>
      </w:r>
      <w:r w:rsidRPr="00346A79">
        <w:rPr>
          <w:sz w:val="24"/>
          <w:szCs w:val="24"/>
        </w:rPr>
        <w:t>. Лица, принимающие решение об аттестации, не должны принимать участие в проведении подготовки.</w:t>
      </w:r>
    </w:p>
    <w:p w:rsidR="006F5BE0" w:rsidRPr="00346A79" w:rsidRDefault="006F5BE0" w:rsidP="006F5BE0">
      <w:pPr>
        <w:pStyle w:val="af2"/>
        <w:ind w:firstLine="567"/>
        <w:jc w:val="both"/>
        <w:rPr>
          <w:sz w:val="24"/>
          <w:szCs w:val="24"/>
        </w:rPr>
      </w:pPr>
      <w:r w:rsidRPr="00346A79">
        <w:rPr>
          <w:sz w:val="24"/>
          <w:szCs w:val="24"/>
        </w:rPr>
        <w:lastRenderedPageBreak/>
        <w:t>4.1</w:t>
      </w:r>
      <w:r>
        <w:rPr>
          <w:sz w:val="24"/>
          <w:szCs w:val="24"/>
        </w:rPr>
        <w:t>2</w:t>
      </w:r>
      <w:r w:rsidRPr="00346A79">
        <w:rPr>
          <w:sz w:val="24"/>
          <w:szCs w:val="24"/>
        </w:rPr>
        <w:t xml:space="preserve">. Аттестационные комиссии поднадзорных организаций создаются приказом (распоряжением) руководителя организации. </w:t>
      </w:r>
    </w:p>
    <w:p w:rsidR="006F5BE0" w:rsidRPr="00346A79" w:rsidRDefault="006F5BE0" w:rsidP="006F5BE0">
      <w:pPr>
        <w:pStyle w:val="af2"/>
        <w:ind w:firstLine="567"/>
        <w:jc w:val="both"/>
        <w:rPr>
          <w:sz w:val="24"/>
          <w:szCs w:val="24"/>
        </w:rPr>
      </w:pPr>
      <w:r w:rsidRPr="00346A79">
        <w:rPr>
          <w:sz w:val="24"/>
          <w:szCs w:val="24"/>
        </w:rPr>
        <w:t>4.1</w:t>
      </w:r>
      <w:r>
        <w:rPr>
          <w:sz w:val="24"/>
          <w:szCs w:val="24"/>
        </w:rPr>
        <w:t>3</w:t>
      </w:r>
      <w:r w:rsidRPr="00346A79">
        <w:rPr>
          <w:sz w:val="24"/>
          <w:szCs w:val="24"/>
        </w:rPr>
        <w:t xml:space="preserve">. В </w:t>
      </w:r>
      <w:hyperlink r:id="rId18" w:history="1">
        <w:r w:rsidRPr="00346A79">
          <w:rPr>
            <w:rStyle w:val="af3"/>
            <w:sz w:val="24"/>
            <w:szCs w:val="24"/>
          </w:rPr>
          <w:t>состав</w:t>
        </w:r>
      </w:hyperlink>
      <w:r w:rsidRPr="00346A79">
        <w:rPr>
          <w:sz w:val="24"/>
          <w:szCs w:val="24"/>
        </w:rPr>
        <w:t xml:space="preserve">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w:t>
      </w:r>
    </w:p>
    <w:p w:rsidR="006F5BE0" w:rsidRPr="00346A79" w:rsidRDefault="006F5BE0" w:rsidP="006F5BE0">
      <w:pPr>
        <w:pStyle w:val="af2"/>
        <w:ind w:firstLine="567"/>
        <w:jc w:val="both"/>
        <w:rPr>
          <w:sz w:val="24"/>
          <w:szCs w:val="24"/>
        </w:rPr>
      </w:pPr>
      <w:r w:rsidRPr="00346A79">
        <w:rPr>
          <w:sz w:val="24"/>
          <w:szCs w:val="24"/>
        </w:rPr>
        <w:t>4.1</w:t>
      </w:r>
      <w:r>
        <w:rPr>
          <w:sz w:val="24"/>
          <w:szCs w:val="24"/>
        </w:rPr>
        <w:t>4</w:t>
      </w:r>
      <w:r w:rsidRPr="00346A79">
        <w:rPr>
          <w:sz w:val="24"/>
          <w:szCs w:val="24"/>
        </w:rPr>
        <w:t>. Возглавляет Аттестационную комиссию один из руководителей организации.</w:t>
      </w:r>
      <w:bookmarkStart w:id="25" w:name="sub_13182"/>
    </w:p>
    <w:p w:rsidR="006F5BE0" w:rsidRPr="00346A79" w:rsidRDefault="006F5BE0" w:rsidP="006F5BE0">
      <w:pPr>
        <w:pStyle w:val="af2"/>
        <w:ind w:firstLine="567"/>
        <w:jc w:val="both"/>
        <w:rPr>
          <w:sz w:val="24"/>
          <w:szCs w:val="24"/>
        </w:rPr>
      </w:pPr>
      <w:r w:rsidRPr="00346A79">
        <w:rPr>
          <w:sz w:val="24"/>
          <w:szCs w:val="24"/>
        </w:rPr>
        <w:t>4.1</w:t>
      </w:r>
      <w:r>
        <w:rPr>
          <w:sz w:val="24"/>
          <w:szCs w:val="24"/>
        </w:rPr>
        <w:t>5</w:t>
      </w:r>
      <w:r w:rsidRPr="00346A79">
        <w:rPr>
          <w:sz w:val="24"/>
          <w:szCs w:val="24"/>
        </w:rPr>
        <w:t>.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6F5BE0" w:rsidRPr="00346A79" w:rsidRDefault="006F5BE0" w:rsidP="006F5BE0">
      <w:pPr>
        <w:pStyle w:val="af2"/>
        <w:ind w:firstLine="567"/>
        <w:jc w:val="both"/>
        <w:rPr>
          <w:sz w:val="24"/>
          <w:szCs w:val="24"/>
        </w:rPr>
      </w:pPr>
      <w:r w:rsidRPr="00346A79">
        <w:rPr>
          <w:sz w:val="24"/>
          <w:szCs w:val="24"/>
        </w:rPr>
        <w:t>4.1</w:t>
      </w:r>
      <w:r>
        <w:rPr>
          <w:sz w:val="24"/>
          <w:szCs w:val="24"/>
        </w:rPr>
        <w:t>6</w:t>
      </w:r>
      <w:r w:rsidRPr="00346A79">
        <w:rPr>
          <w:sz w:val="24"/>
          <w:szCs w:val="24"/>
        </w:rPr>
        <w:t xml:space="preserve">. Аттестация специалистов по вопросам безопасности в организациях осуществляется по графику, утверждаемому руководителем организации. </w:t>
      </w:r>
    </w:p>
    <w:p w:rsidR="006F5BE0" w:rsidRPr="00346A79" w:rsidRDefault="006F5BE0" w:rsidP="006F5BE0">
      <w:pPr>
        <w:pStyle w:val="af2"/>
        <w:ind w:firstLine="567"/>
        <w:jc w:val="both"/>
        <w:rPr>
          <w:sz w:val="24"/>
          <w:szCs w:val="24"/>
        </w:rPr>
      </w:pPr>
      <w:r w:rsidRPr="00346A79">
        <w:rPr>
          <w:sz w:val="24"/>
          <w:szCs w:val="24"/>
        </w:rPr>
        <w:t>4.1</w:t>
      </w:r>
      <w:r>
        <w:rPr>
          <w:sz w:val="24"/>
          <w:szCs w:val="24"/>
        </w:rPr>
        <w:t>7</w:t>
      </w:r>
      <w:r w:rsidRPr="00346A79">
        <w:rPr>
          <w:sz w:val="24"/>
          <w:szCs w:val="24"/>
        </w:rPr>
        <w:t xml:space="preserve">. Лица, подлежащие аттестации, должны быть ознакомлены с графиком и местом проведения аттестации. </w:t>
      </w:r>
    </w:p>
    <w:p w:rsidR="006F5BE0" w:rsidRPr="00346A79" w:rsidRDefault="006F5BE0" w:rsidP="006F5BE0">
      <w:pPr>
        <w:pStyle w:val="af2"/>
        <w:ind w:firstLine="567"/>
        <w:jc w:val="both"/>
        <w:rPr>
          <w:sz w:val="24"/>
          <w:szCs w:val="24"/>
        </w:rPr>
      </w:pPr>
      <w:r w:rsidRPr="00346A79">
        <w:rPr>
          <w:sz w:val="24"/>
          <w:szCs w:val="24"/>
        </w:rPr>
        <w:t>4.1</w:t>
      </w:r>
      <w:r>
        <w:rPr>
          <w:sz w:val="24"/>
          <w:szCs w:val="24"/>
        </w:rPr>
        <w:t>8</w:t>
      </w:r>
      <w:r w:rsidRPr="00346A79">
        <w:rPr>
          <w:sz w:val="24"/>
          <w:szCs w:val="24"/>
        </w:rPr>
        <w:t>.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bookmarkEnd w:id="25"/>
    </w:p>
    <w:p w:rsidR="006F5BE0" w:rsidRPr="00346A79" w:rsidRDefault="006F5BE0" w:rsidP="006F5BE0">
      <w:pPr>
        <w:pStyle w:val="af2"/>
        <w:ind w:firstLine="567"/>
        <w:jc w:val="both"/>
        <w:rPr>
          <w:sz w:val="24"/>
          <w:szCs w:val="24"/>
        </w:rPr>
      </w:pPr>
      <w:r w:rsidRPr="00346A79">
        <w:rPr>
          <w:sz w:val="24"/>
          <w:szCs w:val="24"/>
        </w:rPr>
        <w:t>4.1</w:t>
      </w:r>
      <w:r>
        <w:rPr>
          <w:sz w:val="24"/>
          <w:szCs w:val="24"/>
        </w:rPr>
        <w:t>9</w:t>
      </w:r>
      <w:r w:rsidRPr="00346A79">
        <w:rPr>
          <w:sz w:val="24"/>
          <w:szCs w:val="24"/>
        </w:rPr>
        <w:t>. В территориальных аттестационных комиссиях Федеральной службы по экологическому, технологическому и атомному надзору проходят аттестацию:</w:t>
      </w:r>
    </w:p>
    <w:p w:rsidR="006F5BE0" w:rsidRPr="00346A79" w:rsidRDefault="006F5BE0" w:rsidP="006F5BE0">
      <w:pPr>
        <w:pStyle w:val="af2"/>
        <w:ind w:firstLine="567"/>
        <w:jc w:val="both"/>
        <w:rPr>
          <w:sz w:val="24"/>
          <w:szCs w:val="24"/>
        </w:rPr>
      </w:pPr>
      <w:r w:rsidRPr="00346A79">
        <w:rPr>
          <w:sz w:val="24"/>
          <w:szCs w:val="24"/>
        </w:rPr>
        <w:t>1) руководители и члены аттестационных комиссий организаций, численность работников которых менее 5000 человек;</w:t>
      </w:r>
    </w:p>
    <w:p w:rsidR="006F5BE0" w:rsidRPr="00346A79" w:rsidRDefault="006F5BE0" w:rsidP="006F5BE0">
      <w:pPr>
        <w:pStyle w:val="af2"/>
        <w:ind w:firstLine="567"/>
        <w:jc w:val="both"/>
        <w:rPr>
          <w:sz w:val="24"/>
          <w:szCs w:val="24"/>
        </w:rPr>
      </w:pPr>
      <w:r w:rsidRPr="00346A79">
        <w:rPr>
          <w:sz w:val="24"/>
          <w:szCs w:val="24"/>
        </w:rPr>
        <w:t>2)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6F5BE0" w:rsidRPr="00346A79" w:rsidRDefault="006F5BE0" w:rsidP="006F5BE0">
      <w:pPr>
        <w:pStyle w:val="af2"/>
        <w:ind w:firstLine="567"/>
        <w:jc w:val="both"/>
        <w:rPr>
          <w:sz w:val="24"/>
          <w:szCs w:val="24"/>
        </w:rPr>
      </w:pPr>
      <w:r w:rsidRPr="00346A79">
        <w:rPr>
          <w:sz w:val="24"/>
          <w:szCs w:val="24"/>
        </w:rPr>
        <w:t>3) специалисты организаций, осуществляющих подготовку и профессиональное обучение по вопросам безопасности;</w:t>
      </w:r>
      <w:bookmarkStart w:id="26" w:name="sub_13205"/>
    </w:p>
    <w:p w:rsidR="006F5BE0" w:rsidRPr="00346A79" w:rsidRDefault="006F5BE0" w:rsidP="006F5BE0">
      <w:pPr>
        <w:pStyle w:val="af2"/>
        <w:ind w:firstLine="567"/>
        <w:jc w:val="both"/>
        <w:rPr>
          <w:sz w:val="24"/>
          <w:szCs w:val="24"/>
        </w:rPr>
      </w:pPr>
      <w:r w:rsidRPr="00346A79">
        <w:rPr>
          <w:sz w:val="24"/>
          <w:szCs w:val="24"/>
        </w:rPr>
        <w:t>4) иные лица по решению председателя Центральной аттестационной комиссии или его заместителя на основании обращения поднадзорной организации.</w:t>
      </w:r>
      <w:bookmarkEnd w:id="26"/>
    </w:p>
    <w:p w:rsidR="006F5BE0" w:rsidRPr="00346A79" w:rsidRDefault="006F5BE0" w:rsidP="006F5BE0">
      <w:pPr>
        <w:pStyle w:val="af2"/>
        <w:ind w:firstLine="567"/>
        <w:jc w:val="both"/>
        <w:rPr>
          <w:sz w:val="24"/>
          <w:szCs w:val="24"/>
        </w:rPr>
      </w:pPr>
      <w:r w:rsidRPr="00346A79">
        <w:rPr>
          <w:sz w:val="24"/>
          <w:szCs w:val="24"/>
        </w:rPr>
        <w:t>4.</w:t>
      </w:r>
      <w:r>
        <w:rPr>
          <w:sz w:val="24"/>
          <w:szCs w:val="24"/>
        </w:rPr>
        <w:t>20</w:t>
      </w:r>
      <w:r w:rsidRPr="00346A79">
        <w:rPr>
          <w:sz w:val="24"/>
          <w:szCs w:val="24"/>
        </w:rPr>
        <w:t>. В Центральной аттестационной комиссии Федеральной службы по экологическому, технологическому и атомному надзору проходят аттестацию:</w:t>
      </w:r>
    </w:p>
    <w:p w:rsidR="006F5BE0" w:rsidRPr="00346A79" w:rsidRDefault="006F5BE0" w:rsidP="006F5BE0">
      <w:pPr>
        <w:pStyle w:val="af2"/>
        <w:ind w:firstLine="567"/>
        <w:jc w:val="both"/>
        <w:rPr>
          <w:sz w:val="24"/>
          <w:szCs w:val="24"/>
        </w:rPr>
      </w:pPr>
      <w:r w:rsidRPr="00346A79">
        <w:rPr>
          <w:sz w:val="24"/>
          <w:szCs w:val="24"/>
        </w:rPr>
        <w:t>1)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6F5BE0" w:rsidRPr="00346A79" w:rsidRDefault="006F5BE0" w:rsidP="006F5BE0">
      <w:pPr>
        <w:pStyle w:val="af2"/>
        <w:ind w:firstLine="567"/>
        <w:jc w:val="both"/>
        <w:rPr>
          <w:sz w:val="24"/>
          <w:szCs w:val="24"/>
        </w:rPr>
      </w:pPr>
      <w:r w:rsidRPr="00346A79">
        <w:rPr>
          <w:sz w:val="24"/>
          <w:szCs w:val="24"/>
        </w:rPr>
        <w:t xml:space="preserve">2) </w:t>
      </w:r>
      <w:bookmarkStart w:id="27" w:name="sub_13213"/>
      <w:r w:rsidRPr="00346A79">
        <w:rPr>
          <w:sz w:val="24"/>
          <w:szCs w:val="24"/>
        </w:rPr>
        <w:t xml:space="preserve"> члены аттестационных комиссий организаций, численность работников которых превышает 5000 человек;</w:t>
      </w:r>
      <w:bookmarkStart w:id="28" w:name="sub_13214"/>
      <w:bookmarkEnd w:id="27"/>
    </w:p>
    <w:p w:rsidR="006F5BE0" w:rsidRPr="00346A79" w:rsidRDefault="006F5BE0" w:rsidP="006F5BE0">
      <w:pPr>
        <w:pStyle w:val="af2"/>
        <w:ind w:firstLine="567"/>
        <w:jc w:val="both"/>
        <w:rPr>
          <w:sz w:val="24"/>
          <w:szCs w:val="24"/>
        </w:rPr>
      </w:pPr>
      <w:r w:rsidRPr="00346A79">
        <w:rPr>
          <w:sz w:val="24"/>
          <w:szCs w:val="24"/>
        </w:rPr>
        <w:t>3) иные лица по решению председателя Центральной аттестационной комиссии или его заместителя на основании обращения поднадзорной организации.</w:t>
      </w:r>
      <w:bookmarkEnd w:id="28"/>
    </w:p>
    <w:p w:rsidR="006F5BE0" w:rsidRPr="00346A79" w:rsidRDefault="006F5BE0" w:rsidP="006F5BE0">
      <w:pPr>
        <w:pStyle w:val="af2"/>
        <w:ind w:firstLine="567"/>
        <w:jc w:val="both"/>
        <w:rPr>
          <w:sz w:val="24"/>
          <w:szCs w:val="24"/>
        </w:rPr>
      </w:pPr>
      <w:r w:rsidRPr="00346A79">
        <w:rPr>
          <w:sz w:val="24"/>
          <w:szCs w:val="24"/>
        </w:rPr>
        <w:t>4.2</w:t>
      </w:r>
      <w:r>
        <w:rPr>
          <w:sz w:val="24"/>
          <w:szCs w:val="24"/>
        </w:rPr>
        <w:t>1</w:t>
      </w:r>
      <w:r w:rsidRPr="00346A79">
        <w:rPr>
          <w:sz w:val="24"/>
          <w:szCs w:val="24"/>
        </w:rPr>
        <w:t xml:space="preserve">.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w:t>
      </w:r>
    </w:p>
    <w:p w:rsidR="006F5BE0" w:rsidRPr="00346A79" w:rsidRDefault="006F5BE0" w:rsidP="006F5BE0">
      <w:pPr>
        <w:pStyle w:val="af2"/>
        <w:ind w:firstLine="567"/>
        <w:jc w:val="both"/>
        <w:rPr>
          <w:sz w:val="24"/>
          <w:szCs w:val="24"/>
        </w:rPr>
      </w:pPr>
      <w:r w:rsidRPr="00346A79">
        <w:rPr>
          <w:sz w:val="24"/>
          <w:szCs w:val="24"/>
        </w:rPr>
        <w:t>4.2</w:t>
      </w:r>
      <w:r>
        <w:rPr>
          <w:sz w:val="24"/>
          <w:szCs w:val="24"/>
        </w:rPr>
        <w:t>2</w:t>
      </w:r>
      <w:r w:rsidRPr="00346A79">
        <w:rPr>
          <w:sz w:val="24"/>
          <w:szCs w:val="24"/>
        </w:rPr>
        <w:t>. Рекомендуемая форма обращения поднадзорных организаций приведена ниже в Таблице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3260"/>
      </w:tblGrid>
      <w:tr w:rsidR="006F5BE0" w:rsidRPr="00F72758" w:rsidTr="006F5BE0">
        <w:tc>
          <w:tcPr>
            <w:tcW w:w="9322" w:type="dxa"/>
            <w:gridSpan w:val="3"/>
            <w:shd w:val="clear" w:color="auto" w:fill="auto"/>
          </w:tcPr>
          <w:p w:rsidR="006F5BE0" w:rsidRPr="00F72758" w:rsidRDefault="006F5BE0" w:rsidP="006F5BE0">
            <w:pPr>
              <w:pStyle w:val="af2"/>
              <w:jc w:val="right"/>
              <w:rPr>
                <w:b/>
              </w:rPr>
            </w:pPr>
            <w:r w:rsidRPr="00F72758">
              <w:rPr>
                <w:b/>
              </w:rPr>
              <w:t>Таблица №1</w:t>
            </w:r>
          </w:p>
        </w:tc>
      </w:tr>
      <w:tr w:rsidR="006F5BE0" w:rsidRPr="00F72758" w:rsidTr="006F5BE0">
        <w:tc>
          <w:tcPr>
            <w:tcW w:w="9322" w:type="dxa"/>
            <w:gridSpan w:val="3"/>
            <w:shd w:val="clear" w:color="auto" w:fill="auto"/>
          </w:tcPr>
          <w:p w:rsidR="006F5BE0" w:rsidRPr="00F72758" w:rsidRDefault="006F5BE0" w:rsidP="006F5BE0">
            <w:pPr>
              <w:pStyle w:val="af2"/>
              <w:rPr>
                <w:b/>
              </w:rPr>
            </w:pPr>
            <w:r w:rsidRPr="00F72758">
              <w:rPr>
                <w:b/>
              </w:rPr>
              <w:t>Рекомендуемая форма обращения поднадзорной организаций</w:t>
            </w:r>
          </w:p>
        </w:tc>
      </w:tr>
      <w:tr w:rsidR="006F5BE0" w:rsidRPr="00F72758" w:rsidTr="006F5BE0">
        <w:tc>
          <w:tcPr>
            <w:tcW w:w="6062" w:type="dxa"/>
            <w:gridSpan w:val="2"/>
            <w:shd w:val="clear" w:color="auto" w:fill="auto"/>
          </w:tcPr>
          <w:p w:rsidR="006F5BE0" w:rsidRPr="00F72758" w:rsidRDefault="006F5BE0" w:rsidP="006F5BE0">
            <w:pPr>
              <w:pStyle w:val="af2"/>
            </w:pPr>
            <w:r w:rsidRPr="00F72758">
              <w:t>Направляется на аттестацию</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1</w:t>
            </w:r>
          </w:p>
        </w:tc>
        <w:tc>
          <w:tcPr>
            <w:tcW w:w="5528" w:type="dxa"/>
            <w:shd w:val="clear" w:color="auto" w:fill="auto"/>
          </w:tcPr>
          <w:p w:rsidR="006F5BE0" w:rsidRPr="00F72758" w:rsidRDefault="006F5BE0" w:rsidP="006F5BE0">
            <w:pPr>
              <w:pStyle w:val="af2"/>
            </w:pPr>
            <w:r w:rsidRPr="00F72758">
              <w:t>Фамилия, имя, отчество</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2</w:t>
            </w:r>
          </w:p>
        </w:tc>
        <w:tc>
          <w:tcPr>
            <w:tcW w:w="5528" w:type="dxa"/>
            <w:shd w:val="clear" w:color="auto" w:fill="auto"/>
          </w:tcPr>
          <w:p w:rsidR="006F5BE0" w:rsidRPr="00F72758" w:rsidRDefault="006F5BE0" w:rsidP="006F5BE0">
            <w:pPr>
              <w:pStyle w:val="af2"/>
            </w:pPr>
            <w:r w:rsidRPr="00F72758">
              <w:t>Дата рождения</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3</w:t>
            </w:r>
          </w:p>
        </w:tc>
        <w:tc>
          <w:tcPr>
            <w:tcW w:w="5528" w:type="dxa"/>
            <w:shd w:val="clear" w:color="auto" w:fill="auto"/>
          </w:tcPr>
          <w:p w:rsidR="006F5BE0" w:rsidRPr="00F72758" w:rsidRDefault="006F5BE0" w:rsidP="006F5BE0">
            <w:pPr>
              <w:pStyle w:val="af2"/>
            </w:pPr>
            <w:r w:rsidRPr="00F72758">
              <w:t>Данные документа, удостоверяющего личность</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4</w:t>
            </w:r>
          </w:p>
        </w:tc>
        <w:tc>
          <w:tcPr>
            <w:tcW w:w="5528" w:type="dxa"/>
            <w:shd w:val="clear" w:color="auto" w:fill="auto"/>
          </w:tcPr>
          <w:p w:rsidR="006F5BE0" w:rsidRPr="00F72758" w:rsidRDefault="006F5BE0" w:rsidP="006F5BE0">
            <w:pPr>
              <w:pStyle w:val="af2"/>
            </w:pPr>
            <w:r w:rsidRPr="00F72758">
              <w:t>Занимаемая должность</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5</w:t>
            </w:r>
          </w:p>
        </w:tc>
        <w:tc>
          <w:tcPr>
            <w:tcW w:w="5528" w:type="dxa"/>
            <w:shd w:val="clear" w:color="auto" w:fill="auto"/>
          </w:tcPr>
          <w:p w:rsidR="006F5BE0" w:rsidRPr="00F72758" w:rsidRDefault="006F5BE0" w:rsidP="006F5BE0">
            <w:pPr>
              <w:pStyle w:val="af2"/>
            </w:pPr>
            <w:r w:rsidRPr="00F72758">
              <w:t>Название организации</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6</w:t>
            </w:r>
          </w:p>
        </w:tc>
        <w:tc>
          <w:tcPr>
            <w:tcW w:w="5528" w:type="dxa"/>
            <w:shd w:val="clear" w:color="auto" w:fill="auto"/>
          </w:tcPr>
          <w:p w:rsidR="006F5BE0" w:rsidRPr="00F72758" w:rsidRDefault="006F5BE0" w:rsidP="006F5BE0">
            <w:pPr>
              <w:pStyle w:val="af2"/>
            </w:pPr>
            <w:r w:rsidRPr="00F72758">
              <w:t>Штатная численность организации</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lastRenderedPageBreak/>
              <w:t>7</w:t>
            </w:r>
          </w:p>
        </w:tc>
        <w:tc>
          <w:tcPr>
            <w:tcW w:w="5528" w:type="dxa"/>
            <w:shd w:val="clear" w:color="auto" w:fill="auto"/>
          </w:tcPr>
          <w:p w:rsidR="006F5BE0" w:rsidRPr="00F72758" w:rsidRDefault="006F5BE0" w:rsidP="006F5BE0">
            <w:pPr>
              <w:pStyle w:val="af2"/>
            </w:pPr>
            <w:r w:rsidRPr="00F72758">
              <w:t>Адрес организации</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8</w:t>
            </w:r>
          </w:p>
        </w:tc>
        <w:tc>
          <w:tcPr>
            <w:tcW w:w="5528" w:type="dxa"/>
            <w:shd w:val="clear" w:color="auto" w:fill="auto"/>
          </w:tcPr>
          <w:p w:rsidR="006F5BE0" w:rsidRPr="00F72758" w:rsidRDefault="006F5BE0" w:rsidP="006F5BE0">
            <w:pPr>
              <w:pStyle w:val="af2"/>
            </w:pPr>
            <w:r w:rsidRPr="00F72758">
              <w:t>ИНН организации</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9</w:t>
            </w:r>
          </w:p>
        </w:tc>
        <w:tc>
          <w:tcPr>
            <w:tcW w:w="5528" w:type="dxa"/>
            <w:shd w:val="clear" w:color="auto" w:fill="auto"/>
          </w:tcPr>
          <w:p w:rsidR="006F5BE0" w:rsidRPr="00F72758" w:rsidRDefault="006F5BE0" w:rsidP="006F5BE0">
            <w:pPr>
              <w:pStyle w:val="af2"/>
            </w:pPr>
            <w:r w:rsidRPr="00F72758">
              <w:t>Телефон, факс, e-mail</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10</w:t>
            </w:r>
          </w:p>
        </w:tc>
        <w:tc>
          <w:tcPr>
            <w:tcW w:w="5528" w:type="dxa"/>
            <w:shd w:val="clear" w:color="auto" w:fill="auto"/>
          </w:tcPr>
          <w:p w:rsidR="006F5BE0" w:rsidRPr="00F72758" w:rsidRDefault="006F5BE0" w:rsidP="006F5BE0">
            <w:pPr>
              <w:pStyle w:val="af2"/>
            </w:pPr>
            <w:r w:rsidRPr="00F72758">
              <w:t>Причина аттестации (первичная, периодическая, внеочередная)</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11</w:t>
            </w:r>
          </w:p>
        </w:tc>
        <w:tc>
          <w:tcPr>
            <w:tcW w:w="5528" w:type="dxa"/>
            <w:shd w:val="clear" w:color="auto" w:fill="auto"/>
          </w:tcPr>
          <w:p w:rsidR="006F5BE0" w:rsidRPr="00F72758" w:rsidRDefault="006F5BE0" w:rsidP="006F5BE0">
            <w:pPr>
              <w:pStyle w:val="af2"/>
            </w:pPr>
            <w:r w:rsidRPr="00F72758">
              <w:t>Образование аттестуемого (когда и какие учебные заведения окончил, специальность и квалификация по диплому, номер диплома)</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12</w:t>
            </w:r>
          </w:p>
        </w:tc>
        <w:tc>
          <w:tcPr>
            <w:tcW w:w="5528" w:type="dxa"/>
            <w:shd w:val="clear" w:color="auto" w:fill="auto"/>
          </w:tcPr>
          <w:p w:rsidR="006F5BE0" w:rsidRPr="00F72758" w:rsidRDefault="006F5BE0" w:rsidP="006F5BE0">
            <w:pPr>
              <w:pStyle w:val="af2"/>
            </w:pPr>
            <w:r w:rsidRPr="00F72758">
              <w:t>Сведения о предыдущей(их) аттестации(ях)</w:t>
            </w:r>
          </w:p>
        </w:tc>
        <w:tc>
          <w:tcPr>
            <w:tcW w:w="3260" w:type="dxa"/>
            <w:shd w:val="clear" w:color="auto" w:fill="auto"/>
          </w:tcPr>
          <w:p w:rsidR="006F5BE0" w:rsidRPr="00F72758" w:rsidRDefault="006F5BE0" w:rsidP="006F5BE0">
            <w:pPr>
              <w:pStyle w:val="af2"/>
            </w:pPr>
          </w:p>
        </w:tc>
      </w:tr>
      <w:tr w:rsidR="006F5BE0" w:rsidRPr="00F72758" w:rsidTr="006F5BE0">
        <w:tc>
          <w:tcPr>
            <w:tcW w:w="534" w:type="dxa"/>
            <w:shd w:val="clear" w:color="auto" w:fill="auto"/>
          </w:tcPr>
          <w:p w:rsidR="006F5BE0" w:rsidRPr="00F72758" w:rsidRDefault="006F5BE0" w:rsidP="006F5BE0">
            <w:pPr>
              <w:pStyle w:val="af2"/>
            </w:pPr>
            <w:r w:rsidRPr="00F72758">
              <w:t>13</w:t>
            </w:r>
          </w:p>
        </w:tc>
        <w:tc>
          <w:tcPr>
            <w:tcW w:w="5528" w:type="dxa"/>
            <w:shd w:val="clear" w:color="auto" w:fill="auto"/>
          </w:tcPr>
          <w:p w:rsidR="006F5BE0" w:rsidRPr="00F72758" w:rsidRDefault="006F5BE0" w:rsidP="006F5BE0">
            <w:pPr>
              <w:pStyle w:val="af2"/>
            </w:pPr>
            <w:r w:rsidRPr="00F72758">
              <w:t>Области аттестации</w:t>
            </w:r>
          </w:p>
        </w:tc>
        <w:tc>
          <w:tcPr>
            <w:tcW w:w="3260" w:type="dxa"/>
            <w:shd w:val="clear" w:color="auto" w:fill="auto"/>
          </w:tcPr>
          <w:p w:rsidR="006F5BE0" w:rsidRPr="00F72758" w:rsidRDefault="006F5BE0" w:rsidP="006F5BE0">
            <w:pPr>
              <w:pStyle w:val="af2"/>
            </w:pPr>
          </w:p>
        </w:tc>
      </w:tr>
    </w:tbl>
    <w:p w:rsidR="006F5BE0" w:rsidRPr="004D3F05" w:rsidRDefault="006F5BE0" w:rsidP="006F5BE0">
      <w:pPr>
        <w:pStyle w:val="af2"/>
        <w:ind w:firstLine="567"/>
        <w:jc w:val="both"/>
        <w:rPr>
          <w:sz w:val="24"/>
          <w:szCs w:val="24"/>
        </w:rPr>
      </w:pPr>
      <w:r w:rsidRPr="004D3F05">
        <w:rPr>
          <w:sz w:val="24"/>
          <w:szCs w:val="24"/>
        </w:rPr>
        <w:t>4.2</w:t>
      </w:r>
      <w:r>
        <w:rPr>
          <w:sz w:val="24"/>
          <w:szCs w:val="24"/>
        </w:rPr>
        <w:t>3</w:t>
      </w:r>
      <w:r w:rsidRPr="004D3F05">
        <w:rPr>
          <w:sz w:val="24"/>
          <w:szCs w:val="24"/>
        </w:rPr>
        <w:t xml:space="preserve">. Результаты проверки знаний оформляются протоколом в двух экземплярах по форме указанного в Таблице №2 к настоящему Положению. </w:t>
      </w:r>
    </w:p>
    <w:p w:rsidR="006F5BE0" w:rsidRPr="004D3F05" w:rsidRDefault="006F5BE0" w:rsidP="006F5BE0">
      <w:pPr>
        <w:pStyle w:val="af2"/>
        <w:ind w:firstLine="567"/>
        <w:jc w:val="both"/>
        <w:rPr>
          <w:sz w:val="24"/>
          <w:szCs w:val="24"/>
        </w:rPr>
      </w:pPr>
      <w:r w:rsidRPr="004D3F05">
        <w:rPr>
          <w:sz w:val="24"/>
          <w:szCs w:val="24"/>
        </w:rPr>
        <w:t>4.2</w:t>
      </w:r>
      <w:r>
        <w:rPr>
          <w:sz w:val="24"/>
          <w:szCs w:val="24"/>
        </w:rPr>
        <w:t>4</w:t>
      </w:r>
      <w:r w:rsidRPr="004D3F05">
        <w:rPr>
          <w:sz w:val="24"/>
          <w:szCs w:val="24"/>
        </w:rPr>
        <w:t>. Один экземпляр протокола направляется в организацию по месту работы специалиста, проходившего проверку знаний.</w:t>
      </w:r>
    </w:p>
    <w:p w:rsidR="006F5BE0" w:rsidRPr="004D3F05" w:rsidRDefault="006F5BE0" w:rsidP="006F5BE0">
      <w:pPr>
        <w:pStyle w:val="af2"/>
        <w:ind w:firstLine="567"/>
        <w:jc w:val="both"/>
        <w:rPr>
          <w:sz w:val="24"/>
          <w:szCs w:val="24"/>
        </w:rPr>
      </w:pPr>
      <w:r>
        <w:rPr>
          <w:sz w:val="24"/>
          <w:szCs w:val="24"/>
        </w:rPr>
        <w:t>4.25</w:t>
      </w:r>
      <w:r w:rsidRPr="004D3F05">
        <w:rPr>
          <w:sz w:val="24"/>
          <w:szCs w:val="24"/>
        </w:rPr>
        <w:t>.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bookmarkStart w:id="29" w:name="sub_1326"/>
    </w:p>
    <w:p w:rsidR="006F5BE0" w:rsidRPr="004D3F05" w:rsidRDefault="006F5BE0" w:rsidP="006F5BE0">
      <w:pPr>
        <w:pStyle w:val="af2"/>
        <w:ind w:firstLine="567"/>
        <w:jc w:val="both"/>
        <w:rPr>
          <w:sz w:val="24"/>
          <w:szCs w:val="24"/>
        </w:rPr>
      </w:pPr>
      <w:r>
        <w:rPr>
          <w:sz w:val="24"/>
          <w:szCs w:val="24"/>
        </w:rPr>
        <w:t>4.26</w:t>
      </w:r>
      <w:r w:rsidRPr="004D3F05">
        <w:rPr>
          <w:sz w:val="24"/>
          <w:szCs w:val="24"/>
        </w:rPr>
        <w:t xml:space="preserve">. Лица, не прошедшие аттестацию (проверку знаний), должны пройти ее повторно в сроки, установленные аттестационной комиссией. </w:t>
      </w:r>
    </w:p>
    <w:p w:rsidR="006F5BE0" w:rsidRPr="004D3F05" w:rsidRDefault="006F5BE0" w:rsidP="006F5BE0">
      <w:pPr>
        <w:pStyle w:val="af2"/>
        <w:ind w:firstLine="567"/>
        <w:jc w:val="both"/>
        <w:rPr>
          <w:sz w:val="24"/>
          <w:szCs w:val="24"/>
        </w:rPr>
      </w:pPr>
      <w:r>
        <w:rPr>
          <w:sz w:val="24"/>
          <w:szCs w:val="24"/>
        </w:rPr>
        <w:t>4.27</w:t>
      </w:r>
      <w:r w:rsidRPr="004D3F05">
        <w:rPr>
          <w:sz w:val="24"/>
          <w:szCs w:val="24"/>
        </w:rPr>
        <w:t>. Лица, не прошедшие аттестацию, могут обжаловать решения аттестационной комиссии в соответствии с законодательством Российской Федерации.</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6F5BE0" w:rsidRPr="00F72758" w:rsidTr="006F5BE0">
        <w:tc>
          <w:tcPr>
            <w:tcW w:w="9782" w:type="dxa"/>
            <w:shd w:val="clear" w:color="auto" w:fill="auto"/>
          </w:tcPr>
          <w:bookmarkEnd w:id="29"/>
          <w:p w:rsidR="006F5BE0" w:rsidRPr="006F5BE0" w:rsidRDefault="006F5BE0" w:rsidP="006F5BE0">
            <w:pPr>
              <w:pStyle w:val="af2"/>
              <w:jc w:val="right"/>
              <w:rPr>
                <w:b/>
              </w:rPr>
            </w:pPr>
            <w:r w:rsidRPr="006F5BE0">
              <w:rPr>
                <w:b/>
              </w:rPr>
              <w:t xml:space="preserve"> Таблица №2</w:t>
            </w:r>
          </w:p>
        </w:tc>
      </w:tr>
      <w:tr w:rsidR="006F5BE0" w:rsidRPr="00F72758" w:rsidTr="006F5BE0">
        <w:tc>
          <w:tcPr>
            <w:tcW w:w="9782" w:type="dxa"/>
            <w:shd w:val="clear" w:color="auto" w:fill="auto"/>
          </w:tcPr>
          <w:p w:rsidR="006F5BE0" w:rsidRPr="00F72758" w:rsidRDefault="006F5BE0" w:rsidP="006F5BE0">
            <w:pPr>
              <w:pStyle w:val="af2"/>
              <w:jc w:val="center"/>
            </w:pPr>
            <w:r w:rsidRPr="00F72758">
              <w:t>Форма протокола</w:t>
            </w:r>
            <w:r w:rsidRPr="00F72758">
              <w:br/>
              <w:t>аттестационной комиссии</w:t>
            </w:r>
          </w:p>
          <w:p w:rsidR="006F5BE0" w:rsidRPr="00F72758" w:rsidRDefault="006F5BE0" w:rsidP="006F5BE0">
            <w:pPr>
              <w:pStyle w:val="af2"/>
              <w:jc w:val="center"/>
            </w:pPr>
            <w:r w:rsidRPr="00F72758">
              <w:t>Аттестационная комиссия</w:t>
            </w:r>
          </w:p>
          <w:p w:rsidR="006F5BE0" w:rsidRPr="00F72758" w:rsidRDefault="006F5BE0" w:rsidP="006F5BE0">
            <w:pPr>
              <w:pStyle w:val="af2"/>
              <w:jc w:val="center"/>
            </w:pPr>
            <w:r w:rsidRPr="00F72758">
              <w:t>_________________________________________________________________</w:t>
            </w:r>
          </w:p>
          <w:p w:rsidR="006F5BE0" w:rsidRPr="00F72758" w:rsidRDefault="006F5BE0" w:rsidP="006F5BE0">
            <w:pPr>
              <w:pStyle w:val="af2"/>
              <w:jc w:val="center"/>
            </w:pPr>
            <w:r w:rsidRPr="00F72758">
              <w:t>(наименование аттестационной комиссии)</w:t>
            </w:r>
          </w:p>
          <w:p w:rsidR="006F5BE0" w:rsidRPr="00F72758" w:rsidRDefault="006F5BE0" w:rsidP="006F5BE0">
            <w:pPr>
              <w:pStyle w:val="af2"/>
              <w:jc w:val="center"/>
            </w:pPr>
          </w:p>
          <w:p w:rsidR="006F5BE0" w:rsidRPr="00F72758" w:rsidRDefault="006F5BE0" w:rsidP="006F5BE0">
            <w:pPr>
              <w:pStyle w:val="af2"/>
              <w:jc w:val="center"/>
            </w:pPr>
            <w:r w:rsidRPr="00F72758">
              <w:rPr>
                <w:rStyle w:val="aff4"/>
              </w:rPr>
              <w:t>ПРОТОКОЛ N _____</w:t>
            </w:r>
          </w:p>
          <w:p w:rsidR="006F5BE0" w:rsidRPr="00F72758" w:rsidRDefault="006F5BE0" w:rsidP="006F5BE0">
            <w:pPr>
              <w:pStyle w:val="af2"/>
              <w:jc w:val="center"/>
            </w:pPr>
            <w:r w:rsidRPr="00F72758">
              <w:t>"___" ________________ 20 г.                                                                                                            г. _____________________</w:t>
            </w:r>
          </w:p>
          <w:p w:rsidR="006F5BE0" w:rsidRPr="00F72758" w:rsidRDefault="006F5BE0" w:rsidP="006F5BE0">
            <w:pPr>
              <w:pStyle w:val="af2"/>
              <w:jc w:val="center"/>
            </w:pPr>
          </w:p>
          <w:p w:rsidR="006F5BE0" w:rsidRPr="00F72758" w:rsidRDefault="006F5BE0" w:rsidP="006F5BE0">
            <w:pPr>
              <w:pStyle w:val="af2"/>
              <w:jc w:val="center"/>
            </w:pPr>
            <w:r w:rsidRPr="00F72758">
              <w:t>Председатель _______________________________________________________________________</w:t>
            </w:r>
          </w:p>
          <w:p w:rsidR="006F5BE0" w:rsidRPr="00F72758" w:rsidRDefault="006F5BE0" w:rsidP="006F5BE0">
            <w:pPr>
              <w:pStyle w:val="af2"/>
              <w:jc w:val="center"/>
              <w:rPr>
                <w:sz w:val="16"/>
                <w:szCs w:val="16"/>
              </w:rPr>
            </w:pPr>
            <w:r w:rsidRPr="00F72758">
              <w:rPr>
                <w:sz w:val="18"/>
                <w:szCs w:val="18"/>
              </w:rPr>
              <w:t>(</w:t>
            </w:r>
            <w:r w:rsidRPr="00F72758">
              <w:rPr>
                <w:sz w:val="16"/>
                <w:szCs w:val="16"/>
              </w:rPr>
              <w:t>должность, фамилия, инициалы)</w:t>
            </w:r>
          </w:p>
          <w:p w:rsidR="006F5BE0" w:rsidRPr="00F72758" w:rsidRDefault="006F5BE0" w:rsidP="006F5BE0">
            <w:pPr>
              <w:pStyle w:val="af2"/>
              <w:jc w:val="center"/>
            </w:pPr>
            <w:r w:rsidRPr="00F72758">
              <w:t>Члены комиссии:</w:t>
            </w:r>
          </w:p>
          <w:p w:rsidR="006F5BE0" w:rsidRPr="00F72758" w:rsidRDefault="006F5BE0" w:rsidP="006F5BE0">
            <w:pPr>
              <w:pStyle w:val="af2"/>
              <w:jc w:val="center"/>
            </w:pPr>
            <w:r w:rsidRPr="00F72758">
              <w:t>_________________________________________________________________________________</w:t>
            </w:r>
          </w:p>
          <w:p w:rsidR="006F5BE0" w:rsidRPr="00F72758" w:rsidRDefault="006F5BE0" w:rsidP="006F5BE0">
            <w:pPr>
              <w:pStyle w:val="af2"/>
              <w:jc w:val="center"/>
              <w:rPr>
                <w:sz w:val="16"/>
                <w:szCs w:val="16"/>
              </w:rPr>
            </w:pPr>
            <w:r w:rsidRPr="00F72758">
              <w:rPr>
                <w:sz w:val="16"/>
                <w:szCs w:val="16"/>
              </w:rPr>
              <w:t>(должность, фамилия, инициалы)</w:t>
            </w:r>
          </w:p>
          <w:p w:rsidR="006F5BE0" w:rsidRPr="00F72758" w:rsidRDefault="006F5BE0" w:rsidP="006F5BE0">
            <w:pPr>
              <w:pStyle w:val="af2"/>
              <w:jc w:val="center"/>
            </w:pPr>
            <w:r w:rsidRPr="00F72758">
              <w:t>____________________________________________________________</w:t>
            </w:r>
          </w:p>
          <w:p w:rsidR="006F5BE0" w:rsidRPr="00F72758" w:rsidRDefault="006F5BE0" w:rsidP="006F5BE0">
            <w:pPr>
              <w:pStyle w:val="af2"/>
              <w:jc w:val="center"/>
              <w:rPr>
                <w:sz w:val="16"/>
                <w:szCs w:val="16"/>
              </w:rPr>
            </w:pPr>
            <w:r w:rsidRPr="00F72758">
              <w:rPr>
                <w:sz w:val="16"/>
                <w:szCs w:val="16"/>
              </w:rPr>
              <w:t>(должность, фамилия, инициалы)</w:t>
            </w:r>
          </w:p>
          <w:p w:rsidR="006F5BE0" w:rsidRPr="00F72758" w:rsidRDefault="006F5BE0" w:rsidP="006F5BE0">
            <w:pPr>
              <w:pStyle w:val="af2"/>
              <w:jc w:val="center"/>
            </w:pPr>
            <w:r w:rsidRPr="00F72758">
              <w:t>____________________________________________________________</w:t>
            </w:r>
          </w:p>
          <w:p w:rsidR="006F5BE0" w:rsidRPr="00F72758" w:rsidRDefault="006F5BE0" w:rsidP="006F5BE0">
            <w:pPr>
              <w:pStyle w:val="af2"/>
              <w:jc w:val="center"/>
              <w:rPr>
                <w:sz w:val="16"/>
                <w:szCs w:val="16"/>
              </w:rPr>
            </w:pPr>
            <w:r w:rsidRPr="00F72758">
              <w:rPr>
                <w:sz w:val="16"/>
                <w:szCs w:val="16"/>
              </w:rPr>
              <w:t>(должность, фамилия, инициалы)</w:t>
            </w:r>
          </w:p>
          <w:p w:rsidR="006F5BE0" w:rsidRPr="00F72758" w:rsidRDefault="006F5BE0" w:rsidP="006F5BE0">
            <w:pPr>
              <w:pStyle w:val="af2"/>
              <w:jc w:val="center"/>
            </w:pPr>
            <w:r w:rsidRPr="00F72758">
              <w:t>Проведена проверка знаний руководителей и специалистов________________________________</w:t>
            </w:r>
          </w:p>
          <w:p w:rsidR="006F5BE0" w:rsidRPr="00F72758" w:rsidRDefault="006F5BE0" w:rsidP="006F5BE0">
            <w:pPr>
              <w:pStyle w:val="af2"/>
              <w:jc w:val="center"/>
              <w:rPr>
                <w:sz w:val="16"/>
                <w:szCs w:val="16"/>
              </w:rPr>
            </w:pPr>
            <w:r w:rsidRPr="00F72758">
              <w:rPr>
                <w:sz w:val="16"/>
                <w:szCs w:val="16"/>
              </w:rPr>
              <w:t>(наименование организации)</w:t>
            </w:r>
          </w:p>
          <w:p w:rsidR="006F5BE0" w:rsidRPr="00F72758" w:rsidRDefault="006F5BE0" w:rsidP="006F5BE0">
            <w:pPr>
              <w:pStyle w:val="af2"/>
              <w:jc w:val="center"/>
            </w:pPr>
            <w:r w:rsidRPr="00F72758">
              <w:t>в объеме, соответствующем должностным обязанностям.</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4"/>
              <w:gridCol w:w="1357"/>
              <w:gridCol w:w="1490"/>
              <w:gridCol w:w="1350"/>
              <w:gridCol w:w="1001"/>
              <w:gridCol w:w="1114"/>
              <w:gridCol w:w="1114"/>
              <w:gridCol w:w="1118"/>
            </w:tblGrid>
            <w:tr w:rsidR="006F5BE0" w:rsidRPr="00F72758" w:rsidTr="006F5BE0">
              <w:tc>
                <w:tcPr>
                  <w:tcW w:w="980" w:type="dxa"/>
                  <w:vMerge w:val="restart"/>
                  <w:tcBorders>
                    <w:top w:val="single" w:sz="4" w:space="0" w:color="auto"/>
                    <w:bottom w:val="nil"/>
                    <w:right w:val="single" w:sz="4" w:space="0" w:color="auto"/>
                  </w:tcBorders>
                </w:tcPr>
                <w:p w:rsidR="006F5BE0" w:rsidRPr="00F72758" w:rsidRDefault="006F5BE0" w:rsidP="006F5BE0">
                  <w:pPr>
                    <w:pStyle w:val="af2"/>
                    <w:rPr>
                      <w:b/>
                    </w:rPr>
                  </w:pPr>
                  <w:bookmarkStart w:id="30" w:name="sub_14100"/>
                  <w:r w:rsidRPr="00F72758">
                    <w:rPr>
                      <w:b/>
                    </w:rPr>
                    <w:t>N </w:t>
                  </w:r>
                  <w:r w:rsidRPr="00F72758">
                    <w:rPr>
                      <w:b/>
                    </w:rPr>
                    <w:br/>
                    <w:t>п/п</w:t>
                  </w:r>
                  <w:bookmarkEnd w:id="30"/>
                </w:p>
              </w:tc>
              <w:tc>
                <w:tcPr>
                  <w:tcW w:w="1400" w:type="dxa"/>
                  <w:vMerge w:val="restart"/>
                  <w:tcBorders>
                    <w:top w:val="single" w:sz="4" w:space="0" w:color="auto"/>
                    <w:left w:val="single" w:sz="4" w:space="0" w:color="auto"/>
                    <w:bottom w:val="nil"/>
                    <w:right w:val="single" w:sz="4" w:space="0" w:color="auto"/>
                  </w:tcBorders>
                </w:tcPr>
                <w:p w:rsidR="006F5BE0" w:rsidRPr="00F72758" w:rsidRDefault="006F5BE0" w:rsidP="006F5BE0">
                  <w:pPr>
                    <w:pStyle w:val="af2"/>
                    <w:rPr>
                      <w:b/>
                    </w:rPr>
                  </w:pPr>
                  <w:r w:rsidRPr="00F72758">
                    <w:rPr>
                      <w:b/>
                    </w:rPr>
                    <w:t>Фамилия, имя, отчество</w:t>
                  </w:r>
                </w:p>
              </w:tc>
              <w:tc>
                <w:tcPr>
                  <w:tcW w:w="1540" w:type="dxa"/>
                  <w:vMerge w:val="restart"/>
                  <w:tcBorders>
                    <w:top w:val="single" w:sz="4" w:space="0" w:color="auto"/>
                    <w:left w:val="single" w:sz="4" w:space="0" w:color="auto"/>
                    <w:bottom w:val="nil"/>
                    <w:right w:val="single" w:sz="4" w:space="0" w:color="auto"/>
                  </w:tcBorders>
                </w:tcPr>
                <w:p w:rsidR="006F5BE0" w:rsidRPr="00F72758" w:rsidRDefault="006F5BE0" w:rsidP="006F5BE0">
                  <w:pPr>
                    <w:pStyle w:val="af2"/>
                    <w:rPr>
                      <w:b/>
                    </w:rPr>
                  </w:pPr>
                  <w:r w:rsidRPr="00F72758">
                    <w:rPr>
                      <w:b/>
                    </w:rPr>
                    <w:t>Должность</w:t>
                  </w:r>
                </w:p>
              </w:tc>
              <w:tc>
                <w:tcPr>
                  <w:tcW w:w="1400" w:type="dxa"/>
                  <w:vMerge w:val="restart"/>
                  <w:tcBorders>
                    <w:top w:val="single" w:sz="4" w:space="0" w:color="auto"/>
                    <w:left w:val="single" w:sz="4" w:space="0" w:color="auto"/>
                    <w:bottom w:val="nil"/>
                    <w:right w:val="single" w:sz="4" w:space="0" w:color="auto"/>
                  </w:tcBorders>
                </w:tcPr>
                <w:p w:rsidR="006F5BE0" w:rsidRPr="00F72758" w:rsidRDefault="006F5BE0" w:rsidP="006F5BE0">
                  <w:pPr>
                    <w:pStyle w:val="af2"/>
                    <w:rPr>
                      <w:b/>
                    </w:rPr>
                  </w:pPr>
                  <w:r w:rsidRPr="00F72758">
                    <w:rPr>
                      <w:b/>
                    </w:rPr>
                    <w:t>Причина проверки знаний</w:t>
                  </w:r>
                </w:p>
              </w:tc>
              <w:tc>
                <w:tcPr>
                  <w:tcW w:w="4900" w:type="dxa"/>
                  <w:gridSpan w:val="4"/>
                  <w:tcBorders>
                    <w:top w:val="single" w:sz="4" w:space="0" w:color="auto"/>
                    <w:left w:val="single" w:sz="4" w:space="0" w:color="auto"/>
                    <w:bottom w:val="single" w:sz="4" w:space="0" w:color="auto"/>
                  </w:tcBorders>
                </w:tcPr>
                <w:p w:rsidR="006F5BE0" w:rsidRPr="00F72758" w:rsidRDefault="006F5BE0" w:rsidP="006F5BE0">
                  <w:pPr>
                    <w:pStyle w:val="af2"/>
                    <w:rPr>
                      <w:b/>
                    </w:rPr>
                  </w:pPr>
                  <w:r w:rsidRPr="00F72758">
                    <w:rPr>
                      <w:b/>
                    </w:rPr>
                    <w:t>Результаты проверки знаний</w:t>
                  </w:r>
                </w:p>
              </w:tc>
            </w:tr>
            <w:tr w:rsidR="006F5BE0" w:rsidRPr="00F72758" w:rsidTr="006F5BE0">
              <w:tc>
                <w:tcPr>
                  <w:tcW w:w="980" w:type="dxa"/>
                  <w:vMerge/>
                  <w:tcBorders>
                    <w:top w:val="nil"/>
                    <w:bottom w:val="single" w:sz="4" w:space="0" w:color="auto"/>
                    <w:right w:val="single" w:sz="4" w:space="0" w:color="auto"/>
                  </w:tcBorders>
                </w:tcPr>
                <w:p w:rsidR="006F5BE0" w:rsidRPr="00F72758" w:rsidRDefault="006F5BE0" w:rsidP="006F5BE0">
                  <w:pPr>
                    <w:pStyle w:val="af2"/>
                  </w:pPr>
                </w:p>
              </w:tc>
              <w:tc>
                <w:tcPr>
                  <w:tcW w:w="1400" w:type="dxa"/>
                  <w:vMerge/>
                  <w:tcBorders>
                    <w:top w:val="nil"/>
                    <w:left w:val="single" w:sz="4" w:space="0" w:color="auto"/>
                    <w:bottom w:val="single" w:sz="4" w:space="0" w:color="auto"/>
                    <w:right w:val="single" w:sz="4" w:space="0" w:color="auto"/>
                  </w:tcBorders>
                </w:tcPr>
                <w:p w:rsidR="006F5BE0" w:rsidRPr="00F72758" w:rsidRDefault="006F5BE0" w:rsidP="006F5BE0">
                  <w:pPr>
                    <w:pStyle w:val="af2"/>
                  </w:pPr>
                </w:p>
              </w:tc>
              <w:tc>
                <w:tcPr>
                  <w:tcW w:w="1540" w:type="dxa"/>
                  <w:vMerge/>
                  <w:tcBorders>
                    <w:top w:val="nil"/>
                    <w:left w:val="single" w:sz="4" w:space="0" w:color="auto"/>
                    <w:bottom w:val="single" w:sz="4" w:space="0" w:color="auto"/>
                    <w:right w:val="single" w:sz="4" w:space="0" w:color="auto"/>
                  </w:tcBorders>
                </w:tcPr>
                <w:p w:rsidR="006F5BE0" w:rsidRPr="00F72758" w:rsidRDefault="006F5BE0" w:rsidP="006F5BE0">
                  <w:pPr>
                    <w:pStyle w:val="af2"/>
                  </w:pPr>
                </w:p>
              </w:tc>
              <w:tc>
                <w:tcPr>
                  <w:tcW w:w="1400" w:type="dxa"/>
                  <w:vMerge/>
                  <w:tcBorders>
                    <w:top w:val="nil"/>
                    <w:left w:val="single" w:sz="4" w:space="0" w:color="auto"/>
                    <w:bottom w:val="single" w:sz="4" w:space="0" w:color="auto"/>
                    <w:right w:val="single" w:sz="4" w:space="0" w:color="auto"/>
                  </w:tcBorders>
                </w:tcPr>
                <w:p w:rsidR="006F5BE0" w:rsidRPr="00F72758" w:rsidRDefault="006F5BE0" w:rsidP="006F5BE0">
                  <w:pPr>
                    <w:pStyle w:val="af2"/>
                  </w:pPr>
                </w:p>
              </w:tc>
              <w:tc>
                <w:tcPr>
                  <w:tcW w:w="4900" w:type="dxa"/>
                  <w:gridSpan w:val="4"/>
                  <w:tcBorders>
                    <w:top w:val="single" w:sz="4" w:space="0" w:color="auto"/>
                    <w:left w:val="single" w:sz="4" w:space="0" w:color="auto"/>
                    <w:bottom w:val="single" w:sz="4" w:space="0" w:color="auto"/>
                  </w:tcBorders>
                </w:tcPr>
                <w:p w:rsidR="006F5BE0" w:rsidRPr="00F72758" w:rsidRDefault="006F5BE0" w:rsidP="006F5BE0">
                  <w:pPr>
                    <w:pStyle w:val="af2"/>
                    <w:rPr>
                      <w:b/>
                    </w:rPr>
                  </w:pPr>
                  <w:r w:rsidRPr="00F72758">
                    <w:rPr>
                      <w:b/>
                    </w:rPr>
                    <w:t>Области аттестации*</w:t>
                  </w:r>
                </w:p>
              </w:tc>
            </w:tr>
            <w:tr w:rsidR="006F5BE0" w:rsidRPr="00F72758" w:rsidTr="006F5BE0">
              <w:tc>
                <w:tcPr>
                  <w:tcW w:w="980" w:type="dxa"/>
                  <w:tcBorders>
                    <w:top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54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12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r w:rsidRPr="00F72758">
                    <w:t>А</w:t>
                  </w: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r w:rsidRPr="00F72758">
                    <w:t>Б</w:t>
                  </w: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r w:rsidRPr="00F72758">
                    <w:t>Г</w:t>
                  </w:r>
                </w:p>
              </w:tc>
              <w:tc>
                <w:tcPr>
                  <w:tcW w:w="1260" w:type="dxa"/>
                  <w:tcBorders>
                    <w:top w:val="single" w:sz="4" w:space="0" w:color="auto"/>
                    <w:left w:val="single" w:sz="4" w:space="0" w:color="auto"/>
                    <w:bottom w:val="single" w:sz="4" w:space="0" w:color="auto"/>
                  </w:tcBorders>
                </w:tcPr>
                <w:p w:rsidR="006F5BE0" w:rsidRPr="00F72758" w:rsidRDefault="006F5BE0" w:rsidP="006F5BE0">
                  <w:pPr>
                    <w:pStyle w:val="af2"/>
                  </w:pPr>
                  <w:r w:rsidRPr="00F72758">
                    <w:t>Д</w:t>
                  </w:r>
                </w:p>
              </w:tc>
            </w:tr>
            <w:tr w:rsidR="006F5BE0" w:rsidRPr="00F72758" w:rsidTr="006F5BE0">
              <w:tc>
                <w:tcPr>
                  <w:tcW w:w="980" w:type="dxa"/>
                  <w:tcBorders>
                    <w:top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54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12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tcBorders>
                </w:tcPr>
                <w:p w:rsidR="006F5BE0" w:rsidRPr="00F72758" w:rsidRDefault="006F5BE0" w:rsidP="006F5BE0">
                  <w:pPr>
                    <w:pStyle w:val="af2"/>
                  </w:pPr>
                </w:p>
              </w:tc>
            </w:tr>
            <w:tr w:rsidR="006F5BE0" w:rsidRPr="00F72758" w:rsidTr="006F5BE0">
              <w:tc>
                <w:tcPr>
                  <w:tcW w:w="980" w:type="dxa"/>
                  <w:tcBorders>
                    <w:top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54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12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tcBorders>
                </w:tcPr>
                <w:p w:rsidR="006F5BE0" w:rsidRPr="00F72758" w:rsidRDefault="006F5BE0" w:rsidP="006F5BE0">
                  <w:pPr>
                    <w:pStyle w:val="af2"/>
                  </w:pPr>
                </w:p>
              </w:tc>
            </w:tr>
            <w:tr w:rsidR="006F5BE0" w:rsidRPr="00F72758" w:rsidTr="006F5BE0">
              <w:tc>
                <w:tcPr>
                  <w:tcW w:w="980" w:type="dxa"/>
                  <w:tcBorders>
                    <w:top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54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40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12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right w:val="single" w:sz="4" w:space="0" w:color="auto"/>
                  </w:tcBorders>
                </w:tcPr>
                <w:p w:rsidR="006F5BE0" w:rsidRPr="00F72758" w:rsidRDefault="006F5BE0" w:rsidP="006F5BE0">
                  <w:pPr>
                    <w:pStyle w:val="af2"/>
                  </w:pPr>
                </w:p>
              </w:tc>
              <w:tc>
                <w:tcPr>
                  <w:tcW w:w="1260" w:type="dxa"/>
                  <w:tcBorders>
                    <w:top w:val="single" w:sz="4" w:space="0" w:color="auto"/>
                    <w:left w:val="single" w:sz="4" w:space="0" w:color="auto"/>
                    <w:bottom w:val="single" w:sz="4" w:space="0" w:color="auto"/>
                  </w:tcBorders>
                </w:tcPr>
                <w:p w:rsidR="006F5BE0" w:rsidRPr="00F72758" w:rsidRDefault="006F5BE0" w:rsidP="006F5BE0">
                  <w:pPr>
                    <w:pStyle w:val="af2"/>
                  </w:pPr>
                </w:p>
              </w:tc>
            </w:tr>
          </w:tbl>
          <w:p w:rsidR="006F5BE0" w:rsidRPr="00F72758" w:rsidRDefault="006F5BE0" w:rsidP="006F5BE0">
            <w:pPr>
              <w:pStyle w:val="af2"/>
            </w:pPr>
            <w:r w:rsidRPr="00F72758">
              <w:t xml:space="preserve"> </w:t>
            </w:r>
            <w:r w:rsidRPr="00F72758">
              <w:tab/>
              <w:t>Председатель:       _____________________(___________________)</w:t>
            </w:r>
          </w:p>
          <w:p w:rsidR="006F5BE0" w:rsidRPr="00F72758" w:rsidRDefault="006F5BE0" w:rsidP="006F5BE0">
            <w:pPr>
              <w:pStyle w:val="af2"/>
            </w:pPr>
          </w:p>
          <w:p w:rsidR="006F5BE0" w:rsidRPr="00F72758" w:rsidRDefault="006F5BE0" w:rsidP="006F5BE0">
            <w:pPr>
              <w:pStyle w:val="af2"/>
            </w:pPr>
            <w:r w:rsidRPr="00F72758">
              <w:t xml:space="preserve"> </w:t>
            </w:r>
            <w:r w:rsidRPr="00F72758">
              <w:tab/>
              <w:t>Члены комиссии:    _____________________(___________________)</w:t>
            </w:r>
          </w:p>
          <w:p w:rsidR="006F5BE0" w:rsidRPr="00F72758" w:rsidRDefault="006F5BE0" w:rsidP="006F5BE0">
            <w:pPr>
              <w:pStyle w:val="af2"/>
            </w:pPr>
            <w:r w:rsidRPr="00F72758">
              <w:t xml:space="preserve">                                               _____________________(___________________)</w:t>
            </w:r>
          </w:p>
          <w:p w:rsidR="006F5BE0" w:rsidRPr="00F72758" w:rsidRDefault="006F5BE0" w:rsidP="006F5BE0">
            <w:pPr>
              <w:pStyle w:val="af2"/>
            </w:pPr>
            <w:r w:rsidRPr="00F72758">
              <w:t xml:space="preserve">                                                 _____________________(___________________)</w:t>
            </w:r>
          </w:p>
          <w:p w:rsidR="006F5BE0" w:rsidRPr="00F72758" w:rsidRDefault="006F5BE0" w:rsidP="006F5BE0">
            <w:pPr>
              <w:pStyle w:val="af2"/>
            </w:pPr>
            <w:r w:rsidRPr="00F72758">
              <w:t xml:space="preserve">             М.П.</w:t>
            </w:r>
          </w:p>
          <w:p w:rsidR="006F5BE0" w:rsidRPr="00F72758" w:rsidRDefault="006F5BE0" w:rsidP="006F5BE0">
            <w:pPr>
              <w:pStyle w:val="af2"/>
              <w:rPr>
                <w:sz w:val="18"/>
                <w:szCs w:val="18"/>
              </w:rPr>
            </w:pPr>
            <w:r w:rsidRPr="00F72758">
              <w:rPr>
                <w:sz w:val="18"/>
                <w:szCs w:val="18"/>
              </w:rPr>
              <w:t>_____________________________</w:t>
            </w:r>
          </w:p>
          <w:p w:rsidR="006F5BE0" w:rsidRPr="00F72758" w:rsidRDefault="006F5BE0" w:rsidP="006F5BE0">
            <w:pPr>
              <w:pStyle w:val="af2"/>
              <w:rPr>
                <w:sz w:val="18"/>
                <w:szCs w:val="18"/>
              </w:rPr>
            </w:pPr>
            <w:bookmarkStart w:id="31" w:name="sub_14011"/>
            <w:r w:rsidRPr="00F72758">
              <w:rPr>
                <w:sz w:val="18"/>
                <w:szCs w:val="18"/>
              </w:rPr>
              <w:t>* - устанавливаются Федеральной службой по экологическому, технологическому и атомному надзору.".</w:t>
            </w:r>
          </w:p>
          <w:bookmarkEnd w:id="31"/>
          <w:p w:rsidR="006F5BE0" w:rsidRPr="00F72758" w:rsidRDefault="006F5BE0" w:rsidP="006F5BE0">
            <w:pPr>
              <w:pStyle w:val="af2"/>
            </w:pPr>
          </w:p>
        </w:tc>
      </w:tr>
    </w:tbl>
    <w:p w:rsidR="006F5BE0" w:rsidRPr="00F72758" w:rsidRDefault="006F5BE0" w:rsidP="006F5BE0">
      <w:pPr>
        <w:pStyle w:val="af2"/>
      </w:pPr>
    </w:p>
    <w:p w:rsidR="006F5BE0" w:rsidRPr="00EC1306" w:rsidRDefault="006F5BE0" w:rsidP="006F5BE0">
      <w:pPr>
        <w:pStyle w:val="af2"/>
        <w:jc w:val="right"/>
        <w:rPr>
          <w:b/>
          <w:i/>
          <w:sz w:val="24"/>
          <w:szCs w:val="24"/>
        </w:rPr>
      </w:pPr>
      <w:bookmarkStart w:id="32" w:name="sub_2000"/>
      <w:r w:rsidRPr="00EC1306">
        <w:rPr>
          <w:b/>
          <w:i/>
          <w:sz w:val="24"/>
          <w:szCs w:val="24"/>
        </w:rPr>
        <w:lastRenderedPageBreak/>
        <w:t>Приложение №2</w:t>
      </w:r>
    </w:p>
    <w:p w:rsidR="006F5BE0" w:rsidRPr="004D3F05" w:rsidRDefault="001C35FD" w:rsidP="006F5BE0">
      <w:pPr>
        <w:pStyle w:val="af2"/>
        <w:jc w:val="right"/>
        <w:rPr>
          <w:sz w:val="24"/>
          <w:szCs w:val="24"/>
        </w:rPr>
      </w:pPr>
      <w:r>
        <w:rPr>
          <w:i/>
          <w:sz w:val="24"/>
          <w:szCs w:val="24"/>
        </w:rPr>
        <w:t xml:space="preserve">к </w:t>
      </w:r>
      <w:r w:rsidR="006F5BE0">
        <w:rPr>
          <w:i/>
          <w:sz w:val="24"/>
          <w:szCs w:val="24"/>
        </w:rPr>
        <w:t>Положению об условиях членства в А СРО РОСА</w:t>
      </w:r>
    </w:p>
    <w:p w:rsidR="006F5BE0" w:rsidRDefault="006F5BE0" w:rsidP="006F5BE0">
      <w:pPr>
        <w:pStyle w:val="af2"/>
        <w:jc w:val="center"/>
        <w:rPr>
          <w:b/>
          <w:sz w:val="24"/>
          <w:szCs w:val="24"/>
        </w:rPr>
      </w:pPr>
    </w:p>
    <w:p w:rsidR="006F5BE0" w:rsidRPr="004D3F05" w:rsidRDefault="006F5BE0" w:rsidP="006F5BE0">
      <w:pPr>
        <w:pStyle w:val="af2"/>
        <w:jc w:val="center"/>
        <w:rPr>
          <w:b/>
          <w:sz w:val="24"/>
          <w:szCs w:val="24"/>
        </w:rPr>
      </w:pPr>
      <w:r w:rsidRPr="004D3F05">
        <w:rPr>
          <w:b/>
          <w:sz w:val="24"/>
          <w:szCs w:val="24"/>
        </w:rPr>
        <w:t xml:space="preserve">ПОЛОЖЕНИЕ </w:t>
      </w:r>
      <w:r w:rsidRPr="004D3F05">
        <w:rPr>
          <w:b/>
          <w:sz w:val="24"/>
          <w:szCs w:val="24"/>
        </w:rPr>
        <w:br/>
        <w:t>об организации обучения и проверки знаний рабочих членов Ассоциация «Саморегулируемая организация «Республиканское объединение строителей Алании», поднадзорных Федеральной службе по экологическому, технологическому и атомному надзору</w:t>
      </w:r>
      <w:r w:rsidRPr="004D3F05">
        <w:rPr>
          <w:b/>
          <w:sz w:val="24"/>
          <w:szCs w:val="24"/>
        </w:rPr>
        <w:br/>
      </w:r>
    </w:p>
    <w:p w:rsidR="006F5BE0" w:rsidRPr="004D3F05" w:rsidRDefault="006F5BE0" w:rsidP="006F5BE0">
      <w:pPr>
        <w:pStyle w:val="af2"/>
        <w:jc w:val="center"/>
        <w:rPr>
          <w:b/>
          <w:sz w:val="24"/>
          <w:szCs w:val="24"/>
        </w:rPr>
      </w:pPr>
      <w:bookmarkStart w:id="33" w:name="sub_2100"/>
      <w:bookmarkEnd w:id="32"/>
      <w:r w:rsidRPr="004D3F05">
        <w:rPr>
          <w:b/>
          <w:sz w:val="24"/>
          <w:szCs w:val="24"/>
        </w:rPr>
        <w:t>1. Общие положения</w:t>
      </w:r>
    </w:p>
    <w:bookmarkEnd w:id="33"/>
    <w:p w:rsidR="006F5BE0" w:rsidRPr="004D3F05" w:rsidRDefault="006F5BE0" w:rsidP="006F5BE0">
      <w:pPr>
        <w:pStyle w:val="af2"/>
        <w:rPr>
          <w:sz w:val="24"/>
          <w:szCs w:val="24"/>
        </w:rPr>
      </w:pPr>
    </w:p>
    <w:p w:rsidR="006F5BE0" w:rsidRPr="004D3F05" w:rsidRDefault="006F5BE0" w:rsidP="006F5BE0">
      <w:pPr>
        <w:pStyle w:val="af2"/>
        <w:ind w:firstLine="567"/>
        <w:jc w:val="both"/>
        <w:rPr>
          <w:sz w:val="24"/>
          <w:szCs w:val="24"/>
        </w:rPr>
      </w:pPr>
      <w:r w:rsidRPr="004D3F05">
        <w:rPr>
          <w:sz w:val="24"/>
          <w:szCs w:val="24"/>
        </w:rPr>
        <w:t>1.1. Положение об организации обучения и проверки знаний рабочих членов Ассоциация «Саморегулируемая организация «Республиканское объединение строителей Алании»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6F5BE0" w:rsidRPr="004D3F05" w:rsidRDefault="006F5BE0" w:rsidP="006F5BE0">
      <w:pPr>
        <w:pStyle w:val="af2"/>
        <w:ind w:firstLine="567"/>
        <w:jc w:val="both"/>
        <w:rPr>
          <w:sz w:val="24"/>
          <w:szCs w:val="24"/>
        </w:rPr>
      </w:pPr>
      <w:r w:rsidRPr="004D3F05">
        <w:rPr>
          <w:sz w:val="24"/>
          <w:szCs w:val="24"/>
        </w:rPr>
        <w:t>1.2.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работы по строительству, реконструкции, капитальному ремонту объектов капитального строительства в отношении опасного производственного объекта, объекта электроэнергетики, объекта, на котором эксплуатируются тепловые-, электроустановки и сети, гидротехнического сооружения, а также  монтаж, наладку, применяемых на них технических устройств, технических средств и оборудования.</w:t>
      </w:r>
    </w:p>
    <w:p w:rsidR="006F5BE0" w:rsidRPr="004D3F05" w:rsidRDefault="006F5BE0" w:rsidP="006F5BE0">
      <w:pPr>
        <w:pStyle w:val="af2"/>
        <w:ind w:firstLine="567"/>
        <w:jc w:val="both"/>
        <w:rPr>
          <w:sz w:val="24"/>
          <w:szCs w:val="24"/>
        </w:rPr>
      </w:pPr>
      <w:bookmarkStart w:id="34" w:name="sub_2103"/>
      <w:r w:rsidRPr="004D3F05">
        <w:rPr>
          <w:sz w:val="24"/>
          <w:szCs w:val="24"/>
        </w:rPr>
        <w:t>1.3.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6F5BE0" w:rsidRPr="004D3F05" w:rsidRDefault="006F5BE0" w:rsidP="006F5BE0">
      <w:pPr>
        <w:pStyle w:val="af2"/>
        <w:ind w:firstLine="567"/>
        <w:jc w:val="both"/>
        <w:rPr>
          <w:sz w:val="24"/>
          <w:szCs w:val="24"/>
        </w:rPr>
      </w:pPr>
      <w:bookmarkStart w:id="35" w:name="sub_2104"/>
      <w:bookmarkEnd w:id="34"/>
      <w:r w:rsidRPr="004D3F05">
        <w:rPr>
          <w:sz w:val="24"/>
          <w:szCs w:val="24"/>
        </w:rPr>
        <w:t>1.4.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6F5BE0" w:rsidRPr="004D3F05" w:rsidRDefault="006F5BE0" w:rsidP="006F5BE0">
      <w:pPr>
        <w:pStyle w:val="af2"/>
        <w:ind w:firstLine="567"/>
        <w:jc w:val="both"/>
        <w:rPr>
          <w:sz w:val="24"/>
          <w:szCs w:val="24"/>
        </w:rPr>
      </w:pPr>
      <w:bookmarkStart w:id="36" w:name="sub_2106"/>
      <w:bookmarkEnd w:id="35"/>
      <w:r>
        <w:rPr>
          <w:sz w:val="24"/>
          <w:szCs w:val="24"/>
        </w:rPr>
        <w:t>1.5</w:t>
      </w:r>
      <w:r w:rsidRPr="004D3F05">
        <w:rPr>
          <w:sz w:val="24"/>
          <w:szCs w:val="24"/>
        </w:rPr>
        <w:t>.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bookmarkEnd w:id="36"/>
    <w:p w:rsidR="006F5BE0" w:rsidRPr="004D3F05" w:rsidRDefault="006F5BE0" w:rsidP="006F5BE0">
      <w:pPr>
        <w:pStyle w:val="af2"/>
        <w:ind w:firstLine="567"/>
        <w:jc w:val="both"/>
        <w:rPr>
          <w:sz w:val="24"/>
          <w:szCs w:val="24"/>
        </w:rPr>
      </w:pPr>
    </w:p>
    <w:p w:rsidR="006F5BE0" w:rsidRPr="004D3F05" w:rsidRDefault="006F5BE0" w:rsidP="006F5BE0">
      <w:pPr>
        <w:pStyle w:val="af2"/>
        <w:jc w:val="center"/>
        <w:rPr>
          <w:b/>
          <w:sz w:val="24"/>
          <w:szCs w:val="24"/>
        </w:rPr>
      </w:pPr>
      <w:bookmarkStart w:id="37" w:name="sub_2300"/>
      <w:r w:rsidRPr="004D3F05">
        <w:rPr>
          <w:b/>
          <w:sz w:val="24"/>
          <w:szCs w:val="24"/>
        </w:rPr>
        <w:t>2. Инструктаж по безопасности, стажировка, допуск к самостоятельной работе, проверка знаний</w:t>
      </w:r>
    </w:p>
    <w:bookmarkEnd w:id="37"/>
    <w:p w:rsidR="006F5BE0" w:rsidRPr="004D3F05" w:rsidRDefault="006F5BE0" w:rsidP="006F5BE0">
      <w:pPr>
        <w:pStyle w:val="af2"/>
        <w:rPr>
          <w:b/>
          <w:sz w:val="24"/>
          <w:szCs w:val="24"/>
        </w:rPr>
      </w:pPr>
    </w:p>
    <w:p w:rsidR="006F5BE0" w:rsidRPr="004D3F05" w:rsidRDefault="006F5BE0" w:rsidP="006F5BE0">
      <w:pPr>
        <w:pStyle w:val="af2"/>
        <w:ind w:firstLine="567"/>
        <w:jc w:val="both"/>
        <w:rPr>
          <w:sz w:val="24"/>
          <w:szCs w:val="24"/>
        </w:rPr>
      </w:pPr>
      <w:bookmarkStart w:id="38" w:name="sub_2318"/>
      <w:r>
        <w:rPr>
          <w:sz w:val="24"/>
          <w:szCs w:val="24"/>
        </w:rPr>
        <w:t xml:space="preserve">2.1. </w:t>
      </w:r>
      <w:r w:rsidRPr="004D3F05">
        <w:rPr>
          <w:sz w:val="24"/>
          <w:szCs w:val="24"/>
        </w:rPr>
        <w:t>Перед допуском к самостоятельной работе на объекте рабочие проходят инструктаж по безопасности и стажировку на рабочем месте.</w:t>
      </w:r>
    </w:p>
    <w:p w:rsidR="006F5BE0" w:rsidRPr="004D3F05" w:rsidRDefault="006F5BE0" w:rsidP="006F5BE0">
      <w:pPr>
        <w:pStyle w:val="af2"/>
        <w:ind w:firstLine="567"/>
        <w:jc w:val="both"/>
        <w:rPr>
          <w:sz w:val="24"/>
          <w:szCs w:val="24"/>
        </w:rPr>
      </w:pPr>
      <w:bookmarkStart w:id="39" w:name="sub_2319"/>
      <w:bookmarkEnd w:id="38"/>
      <w:r w:rsidRPr="004D3F05">
        <w:rPr>
          <w:sz w:val="24"/>
          <w:szCs w:val="24"/>
        </w:rPr>
        <w:t>2.2. По характеру и времени проведения инструктажи по безопасности подразделяют на:</w:t>
      </w:r>
    </w:p>
    <w:bookmarkEnd w:id="39"/>
    <w:p w:rsidR="006F5BE0" w:rsidRPr="004D3F05" w:rsidRDefault="006F5BE0" w:rsidP="006F5BE0">
      <w:pPr>
        <w:pStyle w:val="af2"/>
        <w:ind w:firstLine="567"/>
        <w:jc w:val="both"/>
        <w:rPr>
          <w:sz w:val="24"/>
          <w:szCs w:val="24"/>
        </w:rPr>
      </w:pPr>
      <w:r w:rsidRPr="004D3F05">
        <w:rPr>
          <w:sz w:val="24"/>
          <w:szCs w:val="24"/>
        </w:rPr>
        <w:t>1) вводный;</w:t>
      </w:r>
    </w:p>
    <w:p w:rsidR="006F5BE0" w:rsidRPr="004D3F05" w:rsidRDefault="006F5BE0" w:rsidP="006F5BE0">
      <w:pPr>
        <w:pStyle w:val="af2"/>
        <w:ind w:firstLine="567"/>
        <w:jc w:val="both"/>
        <w:rPr>
          <w:sz w:val="24"/>
          <w:szCs w:val="24"/>
        </w:rPr>
      </w:pPr>
      <w:r w:rsidRPr="004D3F05">
        <w:rPr>
          <w:sz w:val="24"/>
          <w:szCs w:val="24"/>
        </w:rPr>
        <w:t>2) первичный;</w:t>
      </w:r>
    </w:p>
    <w:p w:rsidR="006F5BE0" w:rsidRPr="004D3F05" w:rsidRDefault="006F5BE0" w:rsidP="006F5BE0">
      <w:pPr>
        <w:pStyle w:val="af2"/>
        <w:ind w:firstLine="567"/>
        <w:jc w:val="both"/>
        <w:rPr>
          <w:sz w:val="24"/>
          <w:szCs w:val="24"/>
        </w:rPr>
      </w:pPr>
      <w:r w:rsidRPr="004D3F05">
        <w:rPr>
          <w:sz w:val="24"/>
          <w:szCs w:val="24"/>
        </w:rPr>
        <w:t>3) повторный;</w:t>
      </w:r>
    </w:p>
    <w:p w:rsidR="006F5BE0" w:rsidRPr="004D3F05" w:rsidRDefault="006F5BE0" w:rsidP="006F5BE0">
      <w:pPr>
        <w:pStyle w:val="af2"/>
        <w:ind w:firstLine="567"/>
        <w:jc w:val="both"/>
        <w:rPr>
          <w:sz w:val="24"/>
          <w:szCs w:val="24"/>
        </w:rPr>
      </w:pPr>
      <w:r w:rsidRPr="004D3F05">
        <w:rPr>
          <w:sz w:val="24"/>
          <w:szCs w:val="24"/>
        </w:rPr>
        <w:t>4) внеплановый.</w:t>
      </w:r>
    </w:p>
    <w:p w:rsidR="006F5BE0" w:rsidRPr="004D3F05" w:rsidRDefault="006F5BE0" w:rsidP="006F5BE0">
      <w:pPr>
        <w:pStyle w:val="af2"/>
        <w:ind w:firstLine="567"/>
        <w:jc w:val="both"/>
        <w:rPr>
          <w:sz w:val="24"/>
          <w:szCs w:val="24"/>
        </w:rPr>
      </w:pPr>
      <w:r w:rsidRPr="004D3F05">
        <w:rPr>
          <w:sz w:val="24"/>
          <w:szCs w:val="24"/>
        </w:rPr>
        <w:t>2.3. 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6F5BE0" w:rsidRPr="004D3F05" w:rsidRDefault="006F5BE0" w:rsidP="006F5BE0">
      <w:pPr>
        <w:pStyle w:val="af2"/>
        <w:ind w:firstLine="567"/>
        <w:jc w:val="both"/>
        <w:rPr>
          <w:sz w:val="24"/>
          <w:szCs w:val="24"/>
        </w:rPr>
      </w:pPr>
      <w:bookmarkStart w:id="40" w:name="sub_2320"/>
      <w:r w:rsidRPr="004D3F05">
        <w:rPr>
          <w:sz w:val="24"/>
          <w:szCs w:val="24"/>
        </w:rPr>
        <w:t xml:space="preserve">2.4.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w:t>
      </w:r>
      <w:r w:rsidRPr="004D3F05">
        <w:rPr>
          <w:sz w:val="24"/>
          <w:szCs w:val="24"/>
        </w:rPr>
        <w:lastRenderedPageBreak/>
        <w:t xml:space="preserve">командированными, учащимися и студентами, прибывшими на обучение или производственную практику. </w:t>
      </w:r>
    </w:p>
    <w:p w:rsidR="006F5BE0" w:rsidRPr="004D3F05" w:rsidRDefault="006F5BE0" w:rsidP="006F5BE0">
      <w:pPr>
        <w:pStyle w:val="af2"/>
        <w:ind w:firstLine="567"/>
        <w:jc w:val="both"/>
        <w:rPr>
          <w:sz w:val="24"/>
          <w:szCs w:val="24"/>
        </w:rPr>
      </w:pPr>
      <w:r w:rsidRPr="004D3F05">
        <w:rPr>
          <w:sz w:val="24"/>
          <w:szCs w:val="24"/>
        </w:rPr>
        <w:t xml:space="preserve">2.5. Вводный инструктаж проводит работник, на которого приказом по организации возложены эти обязанности. </w:t>
      </w:r>
    </w:p>
    <w:p w:rsidR="006F5BE0" w:rsidRPr="004D3F05" w:rsidRDefault="006F5BE0" w:rsidP="006F5BE0">
      <w:pPr>
        <w:pStyle w:val="af2"/>
        <w:ind w:firstLine="567"/>
        <w:jc w:val="both"/>
        <w:rPr>
          <w:sz w:val="24"/>
          <w:szCs w:val="24"/>
        </w:rPr>
      </w:pPr>
      <w:r w:rsidRPr="004D3F05">
        <w:rPr>
          <w:sz w:val="24"/>
          <w:szCs w:val="24"/>
        </w:rPr>
        <w:t xml:space="preserve">2.6. Для проведения отдельных разделов вводного инструктажа могут быть привлечены соответствующие специалисты. </w:t>
      </w:r>
    </w:p>
    <w:p w:rsidR="006F5BE0" w:rsidRPr="004D3F05" w:rsidRDefault="006F5BE0" w:rsidP="006F5BE0">
      <w:pPr>
        <w:pStyle w:val="af2"/>
        <w:ind w:firstLine="567"/>
        <w:jc w:val="both"/>
        <w:rPr>
          <w:sz w:val="24"/>
          <w:szCs w:val="24"/>
        </w:rPr>
      </w:pPr>
      <w:r w:rsidRPr="004D3F05">
        <w:rPr>
          <w:sz w:val="24"/>
          <w:szCs w:val="24"/>
        </w:rPr>
        <w:t>2.7.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6F5BE0" w:rsidRPr="004D3F05" w:rsidRDefault="006F5BE0" w:rsidP="006F5BE0">
      <w:pPr>
        <w:pStyle w:val="af2"/>
        <w:ind w:firstLine="567"/>
        <w:jc w:val="both"/>
        <w:rPr>
          <w:sz w:val="24"/>
          <w:szCs w:val="24"/>
        </w:rPr>
      </w:pPr>
      <w:bookmarkStart w:id="41" w:name="sub_2321"/>
      <w:bookmarkEnd w:id="40"/>
      <w:r w:rsidRPr="004D3F05">
        <w:rPr>
          <w:sz w:val="24"/>
          <w:szCs w:val="24"/>
        </w:rPr>
        <w:t xml:space="preserve">2.8. Первичный инструктаж по безопасности на рабочем месте проводится с рабочими до начала их производственной деятельности. </w:t>
      </w:r>
    </w:p>
    <w:p w:rsidR="006F5BE0" w:rsidRPr="004D3F05" w:rsidRDefault="006F5BE0" w:rsidP="006F5BE0">
      <w:pPr>
        <w:pStyle w:val="af2"/>
        <w:ind w:firstLine="567"/>
        <w:jc w:val="both"/>
        <w:rPr>
          <w:sz w:val="24"/>
          <w:szCs w:val="24"/>
        </w:rPr>
      </w:pPr>
      <w:r w:rsidRPr="004D3F05">
        <w:rPr>
          <w:sz w:val="24"/>
          <w:szCs w:val="24"/>
        </w:rPr>
        <w:t xml:space="preserve">2.9.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w:t>
      </w:r>
    </w:p>
    <w:p w:rsidR="006F5BE0" w:rsidRPr="004D3F05" w:rsidRDefault="006F5BE0" w:rsidP="006F5BE0">
      <w:pPr>
        <w:pStyle w:val="af2"/>
        <w:ind w:firstLine="567"/>
        <w:jc w:val="both"/>
        <w:rPr>
          <w:sz w:val="24"/>
          <w:szCs w:val="24"/>
        </w:rPr>
      </w:pPr>
      <w:r w:rsidRPr="004D3F05">
        <w:rPr>
          <w:sz w:val="24"/>
          <w:szCs w:val="24"/>
        </w:rPr>
        <w:t xml:space="preserve">2.10. Первичный инструктаж на рабочем месте проводится с каждым индивидуально с практическим показом безопасных приемов работы. </w:t>
      </w:r>
    </w:p>
    <w:p w:rsidR="006F5BE0" w:rsidRPr="004D3F05" w:rsidRDefault="006F5BE0" w:rsidP="006F5BE0">
      <w:pPr>
        <w:pStyle w:val="af2"/>
        <w:ind w:firstLine="567"/>
        <w:jc w:val="both"/>
        <w:rPr>
          <w:sz w:val="24"/>
          <w:szCs w:val="24"/>
        </w:rPr>
      </w:pPr>
      <w:r w:rsidRPr="004D3F05">
        <w:rPr>
          <w:sz w:val="24"/>
          <w:szCs w:val="24"/>
        </w:rPr>
        <w:t>2.11. Первичный инструктаж по безопасности возможен с группой лиц, обслуживающих однотипное оборудование, и в пределах общего рабочего места.</w:t>
      </w:r>
    </w:p>
    <w:p w:rsidR="006F5BE0" w:rsidRPr="004D3F05" w:rsidRDefault="006F5BE0" w:rsidP="006F5BE0">
      <w:pPr>
        <w:pStyle w:val="af2"/>
        <w:ind w:firstLine="567"/>
        <w:jc w:val="both"/>
        <w:rPr>
          <w:sz w:val="24"/>
          <w:szCs w:val="24"/>
        </w:rPr>
      </w:pPr>
      <w:bookmarkStart w:id="42" w:name="sub_2322"/>
      <w:bookmarkEnd w:id="41"/>
      <w:r w:rsidRPr="004D3F05">
        <w:rPr>
          <w:sz w:val="24"/>
          <w:szCs w:val="24"/>
        </w:rPr>
        <w:t>2.12.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6F5BE0" w:rsidRPr="004D3F05" w:rsidRDefault="006F5BE0" w:rsidP="006F5BE0">
      <w:pPr>
        <w:pStyle w:val="af2"/>
        <w:ind w:firstLine="567"/>
        <w:jc w:val="both"/>
        <w:rPr>
          <w:sz w:val="24"/>
          <w:szCs w:val="24"/>
        </w:rPr>
      </w:pPr>
      <w:bookmarkStart w:id="43" w:name="sub_2323"/>
      <w:bookmarkEnd w:id="42"/>
      <w:r w:rsidRPr="004D3F05">
        <w:rPr>
          <w:sz w:val="24"/>
          <w:szCs w:val="24"/>
        </w:rPr>
        <w:t>2.13. Повторный инструктаж по безопасности на рабочем месте проводится не реже одного раза в полугодие.</w:t>
      </w:r>
    </w:p>
    <w:bookmarkEnd w:id="43"/>
    <w:p w:rsidR="006F5BE0" w:rsidRPr="004D3F05" w:rsidRDefault="006F5BE0" w:rsidP="006F5BE0">
      <w:pPr>
        <w:pStyle w:val="af2"/>
        <w:ind w:firstLine="567"/>
        <w:jc w:val="both"/>
        <w:rPr>
          <w:sz w:val="24"/>
          <w:szCs w:val="24"/>
        </w:rPr>
      </w:pPr>
      <w:r w:rsidRPr="004D3F05">
        <w:rPr>
          <w:sz w:val="24"/>
          <w:szCs w:val="24"/>
        </w:rPr>
        <w:t>2.14. Внеплановый инструктаж по безопасности проводят:</w:t>
      </w:r>
    </w:p>
    <w:p w:rsidR="006F5BE0" w:rsidRPr="004D3F05" w:rsidRDefault="006F5BE0" w:rsidP="006F5BE0">
      <w:pPr>
        <w:pStyle w:val="af2"/>
        <w:ind w:firstLine="567"/>
        <w:jc w:val="both"/>
        <w:rPr>
          <w:sz w:val="24"/>
          <w:szCs w:val="24"/>
        </w:rPr>
      </w:pPr>
      <w:r w:rsidRPr="004D3F05">
        <w:rPr>
          <w:sz w:val="24"/>
          <w:szCs w:val="24"/>
        </w:rPr>
        <w:t>1) при изменении технологического процесса, замене или модернизации оборудования, влияющих на безопасность;</w:t>
      </w:r>
    </w:p>
    <w:p w:rsidR="006F5BE0" w:rsidRPr="004D3F05" w:rsidRDefault="006F5BE0" w:rsidP="006F5BE0">
      <w:pPr>
        <w:pStyle w:val="af2"/>
        <w:ind w:firstLine="567"/>
        <w:jc w:val="both"/>
        <w:rPr>
          <w:sz w:val="24"/>
          <w:szCs w:val="24"/>
        </w:rPr>
      </w:pPr>
      <w:r w:rsidRPr="004D3F05">
        <w:rPr>
          <w:sz w:val="24"/>
          <w:szCs w:val="24"/>
        </w:rPr>
        <w:t>2) при нарушении требований безопасности;</w:t>
      </w:r>
    </w:p>
    <w:p w:rsidR="006F5BE0" w:rsidRPr="004D3F05" w:rsidRDefault="006F5BE0" w:rsidP="006F5BE0">
      <w:pPr>
        <w:pStyle w:val="af2"/>
        <w:ind w:firstLine="567"/>
        <w:jc w:val="both"/>
        <w:rPr>
          <w:sz w:val="24"/>
          <w:szCs w:val="24"/>
        </w:rPr>
      </w:pPr>
      <w:r w:rsidRPr="004D3F05">
        <w:rPr>
          <w:sz w:val="24"/>
          <w:szCs w:val="24"/>
        </w:rPr>
        <w:t>3) при перерыве в работе более чем на 30 календарных дней;</w:t>
      </w:r>
    </w:p>
    <w:p w:rsidR="006F5BE0" w:rsidRPr="004D3F05" w:rsidRDefault="006F5BE0" w:rsidP="006F5BE0">
      <w:pPr>
        <w:pStyle w:val="af2"/>
        <w:ind w:firstLine="567"/>
        <w:jc w:val="both"/>
        <w:rPr>
          <w:sz w:val="24"/>
          <w:szCs w:val="24"/>
        </w:rPr>
      </w:pPr>
      <w:r w:rsidRPr="004D3F05">
        <w:rPr>
          <w:sz w:val="24"/>
          <w:szCs w:val="24"/>
        </w:rPr>
        <w:t>4)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6F5BE0" w:rsidRPr="004D3F05" w:rsidRDefault="006F5BE0" w:rsidP="006F5BE0">
      <w:pPr>
        <w:pStyle w:val="af2"/>
        <w:ind w:firstLine="567"/>
        <w:jc w:val="both"/>
        <w:rPr>
          <w:sz w:val="24"/>
          <w:szCs w:val="24"/>
        </w:rPr>
      </w:pPr>
      <w:bookmarkStart w:id="44" w:name="sub_2325"/>
      <w:r w:rsidRPr="004D3F05">
        <w:rPr>
          <w:sz w:val="24"/>
          <w:szCs w:val="24"/>
        </w:rPr>
        <w:t xml:space="preserve">2.15.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w:t>
      </w:r>
    </w:p>
    <w:p w:rsidR="006F5BE0" w:rsidRPr="004D3F05" w:rsidRDefault="006F5BE0" w:rsidP="006F5BE0">
      <w:pPr>
        <w:pStyle w:val="af2"/>
        <w:ind w:firstLine="567"/>
        <w:jc w:val="both"/>
        <w:rPr>
          <w:sz w:val="24"/>
          <w:szCs w:val="24"/>
        </w:rPr>
      </w:pPr>
      <w:r w:rsidRPr="004D3F05">
        <w:rPr>
          <w:sz w:val="24"/>
          <w:szCs w:val="24"/>
        </w:rPr>
        <w:t>2.16.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w:t>
      </w:r>
    </w:p>
    <w:p w:rsidR="006F5BE0" w:rsidRPr="004D3F05" w:rsidRDefault="006F5BE0" w:rsidP="006F5BE0">
      <w:pPr>
        <w:pStyle w:val="af2"/>
        <w:ind w:firstLine="567"/>
        <w:jc w:val="both"/>
        <w:rPr>
          <w:sz w:val="24"/>
          <w:szCs w:val="24"/>
        </w:rPr>
      </w:pPr>
      <w:r w:rsidRPr="004D3F05">
        <w:rPr>
          <w:sz w:val="24"/>
          <w:szCs w:val="24"/>
        </w:rPr>
        <w:t xml:space="preserve">2.17. Знания проверяет работник, проводивший инструктаж. </w:t>
      </w:r>
    </w:p>
    <w:p w:rsidR="006F5BE0" w:rsidRPr="004D3F05" w:rsidRDefault="006F5BE0" w:rsidP="006F5BE0">
      <w:pPr>
        <w:pStyle w:val="af2"/>
        <w:ind w:firstLine="567"/>
        <w:jc w:val="both"/>
        <w:rPr>
          <w:sz w:val="24"/>
          <w:szCs w:val="24"/>
        </w:rPr>
      </w:pPr>
      <w:r w:rsidRPr="004D3F05">
        <w:rPr>
          <w:sz w:val="24"/>
          <w:szCs w:val="24"/>
        </w:rPr>
        <w:t>2.18. Лица, показавшие неудовлетворительные знания, проходят его вновь в сроки, установленные работником, проводившим инструктаж.</w:t>
      </w:r>
    </w:p>
    <w:bookmarkEnd w:id="44"/>
    <w:p w:rsidR="006F5BE0" w:rsidRPr="004D3F05" w:rsidRDefault="006F5BE0" w:rsidP="006F5BE0">
      <w:pPr>
        <w:pStyle w:val="af2"/>
        <w:ind w:firstLine="567"/>
        <w:jc w:val="both"/>
        <w:rPr>
          <w:sz w:val="24"/>
          <w:szCs w:val="24"/>
        </w:rPr>
      </w:pPr>
      <w:r w:rsidRPr="004D3F05">
        <w:rPr>
          <w:sz w:val="24"/>
          <w:szCs w:val="24"/>
        </w:rPr>
        <w:t>2.19. В организациях, указанных в пункте 1.2. настоящего Положения, разрабатываются и утверждаются в порядке, установленном в этих организациях, производственные инструкции.</w:t>
      </w:r>
    </w:p>
    <w:p w:rsidR="006F5BE0" w:rsidRPr="004D3F05" w:rsidRDefault="006F5BE0" w:rsidP="006F5BE0">
      <w:pPr>
        <w:pStyle w:val="af2"/>
        <w:ind w:firstLine="567"/>
        <w:jc w:val="both"/>
        <w:rPr>
          <w:sz w:val="24"/>
          <w:szCs w:val="24"/>
        </w:rPr>
      </w:pPr>
      <w:r w:rsidRPr="004D3F05">
        <w:rPr>
          <w:sz w:val="24"/>
          <w:szCs w:val="24"/>
        </w:rPr>
        <w:t xml:space="preserve">2.20.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w:t>
      </w:r>
    </w:p>
    <w:p w:rsidR="006F5BE0" w:rsidRPr="004D3F05" w:rsidRDefault="006F5BE0" w:rsidP="006F5BE0">
      <w:pPr>
        <w:pStyle w:val="af2"/>
        <w:ind w:firstLine="567"/>
        <w:jc w:val="both"/>
        <w:rPr>
          <w:sz w:val="24"/>
          <w:szCs w:val="24"/>
        </w:rPr>
      </w:pPr>
      <w:r w:rsidRPr="004D3F05">
        <w:rPr>
          <w:sz w:val="24"/>
          <w:szCs w:val="24"/>
        </w:rPr>
        <w:t xml:space="preserve">2.21. Указанные инструкции находятся на рабочих местах и выдаются под роспись рабочим, для которых обязательно знание этих инструкций. </w:t>
      </w:r>
    </w:p>
    <w:p w:rsidR="006F5BE0" w:rsidRPr="004D3F05" w:rsidRDefault="006F5BE0" w:rsidP="006F5BE0">
      <w:pPr>
        <w:pStyle w:val="af2"/>
        <w:ind w:firstLine="567"/>
        <w:jc w:val="both"/>
        <w:rPr>
          <w:sz w:val="24"/>
          <w:szCs w:val="24"/>
        </w:rPr>
      </w:pPr>
      <w:r w:rsidRPr="004D3F05">
        <w:rPr>
          <w:sz w:val="24"/>
          <w:szCs w:val="24"/>
        </w:rPr>
        <w:t>2.22. Перед допуском к самостоятельной работе после инструктажа по безопасности рабочие проходят проверку знаний инструкций.</w:t>
      </w:r>
    </w:p>
    <w:p w:rsidR="006F5BE0" w:rsidRPr="004D3F05" w:rsidRDefault="006F5BE0" w:rsidP="006F5BE0">
      <w:pPr>
        <w:pStyle w:val="af2"/>
        <w:ind w:firstLine="567"/>
        <w:jc w:val="both"/>
        <w:rPr>
          <w:sz w:val="24"/>
          <w:szCs w:val="24"/>
        </w:rPr>
      </w:pPr>
      <w:r w:rsidRPr="004D3F05">
        <w:rPr>
          <w:sz w:val="24"/>
          <w:szCs w:val="24"/>
        </w:rPr>
        <w:t xml:space="preserve">2.23. Проверка знаний проводится в комиссии организации или подразделения организации, состав комиссии определяется приказом по организации. </w:t>
      </w:r>
    </w:p>
    <w:p w:rsidR="006F5BE0" w:rsidRPr="004D3F05" w:rsidRDefault="006F5BE0" w:rsidP="006F5BE0">
      <w:pPr>
        <w:pStyle w:val="af2"/>
        <w:ind w:firstLine="567"/>
        <w:jc w:val="both"/>
        <w:rPr>
          <w:sz w:val="24"/>
          <w:szCs w:val="24"/>
        </w:rPr>
      </w:pPr>
      <w:r w:rsidRPr="004D3F05">
        <w:rPr>
          <w:sz w:val="24"/>
          <w:szCs w:val="24"/>
        </w:rPr>
        <w:lastRenderedPageBreak/>
        <w:t xml:space="preserve">2.24. Процедуры проверки знаний, оформление результатов проверки знаний проводится в порядке, установленном в организации. </w:t>
      </w:r>
    </w:p>
    <w:p w:rsidR="006F5BE0" w:rsidRPr="004D3F05" w:rsidRDefault="006F5BE0" w:rsidP="006F5BE0">
      <w:pPr>
        <w:pStyle w:val="af2"/>
        <w:ind w:firstLine="567"/>
        <w:jc w:val="both"/>
        <w:rPr>
          <w:sz w:val="24"/>
          <w:szCs w:val="24"/>
        </w:rPr>
      </w:pPr>
      <w:r w:rsidRPr="004D3F05">
        <w:rPr>
          <w:sz w:val="24"/>
          <w:szCs w:val="24"/>
        </w:rPr>
        <w:t>2.25. Рабочему, успешно прошедшему проверку знаний, выдается удостоверение на право самостоятельной работы.</w:t>
      </w:r>
      <w:bookmarkStart w:id="45" w:name="sub_22074"/>
    </w:p>
    <w:p w:rsidR="006F5BE0" w:rsidRPr="004D3F05" w:rsidRDefault="006F5BE0" w:rsidP="006F5BE0">
      <w:pPr>
        <w:pStyle w:val="af2"/>
        <w:ind w:firstLine="567"/>
        <w:jc w:val="both"/>
        <w:rPr>
          <w:sz w:val="24"/>
          <w:szCs w:val="24"/>
        </w:rPr>
      </w:pPr>
      <w:r w:rsidRPr="004D3F05">
        <w:rPr>
          <w:sz w:val="24"/>
          <w:szCs w:val="24"/>
        </w:rPr>
        <w:t>2.26. Рабочие периодически проходят проверку знаний производственных инструкций не реже одного раза в 12 месяцев.</w:t>
      </w:r>
      <w:bookmarkEnd w:id="45"/>
    </w:p>
    <w:p w:rsidR="006F5BE0" w:rsidRPr="004D3F05" w:rsidRDefault="006F5BE0" w:rsidP="006F5BE0">
      <w:pPr>
        <w:pStyle w:val="af2"/>
        <w:ind w:firstLine="567"/>
        <w:jc w:val="both"/>
        <w:rPr>
          <w:sz w:val="24"/>
          <w:szCs w:val="24"/>
        </w:rPr>
      </w:pPr>
      <w:r w:rsidRPr="004D3F05">
        <w:rPr>
          <w:sz w:val="24"/>
          <w:szCs w:val="24"/>
        </w:rPr>
        <w:t>2.27. Перед проверкой знаний организуются занятия, лекции, семинары, консультации.</w:t>
      </w:r>
    </w:p>
    <w:p w:rsidR="006F5BE0" w:rsidRPr="004D3F05" w:rsidRDefault="006F5BE0" w:rsidP="006F5BE0">
      <w:pPr>
        <w:pStyle w:val="af2"/>
        <w:ind w:firstLine="567"/>
        <w:jc w:val="both"/>
        <w:rPr>
          <w:sz w:val="24"/>
          <w:szCs w:val="24"/>
        </w:rPr>
      </w:pPr>
      <w:r w:rsidRPr="004D3F05">
        <w:rPr>
          <w:sz w:val="24"/>
          <w:szCs w:val="24"/>
        </w:rPr>
        <w:t>2.28. Внеочередная проверка знаний проводится:</w:t>
      </w:r>
    </w:p>
    <w:p w:rsidR="006F5BE0" w:rsidRPr="004D3F05" w:rsidRDefault="006F5BE0" w:rsidP="006F5BE0">
      <w:pPr>
        <w:pStyle w:val="af2"/>
        <w:ind w:firstLine="567"/>
        <w:jc w:val="both"/>
        <w:rPr>
          <w:sz w:val="24"/>
          <w:szCs w:val="24"/>
        </w:rPr>
      </w:pPr>
      <w:r w:rsidRPr="004D3F05">
        <w:rPr>
          <w:sz w:val="24"/>
          <w:szCs w:val="24"/>
        </w:rPr>
        <w:t>1) при переходе в другую организацию;</w:t>
      </w:r>
      <w:bookmarkStart w:id="46" w:name="sub_22075"/>
    </w:p>
    <w:p w:rsidR="006F5BE0" w:rsidRPr="004D3F05" w:rsidRDefault="006F5BE0" w:rsidP="006F5BE0">
      <w:pPr>
        <w:pStyle w:val="af2"/>
        <w:ind w:firstLine="567"/>
        <w:jc w:val="both"/>
        <w:rPr>
          <w:sz w:val="24"/>
          <w:szCs w:val="24"/>
        </w:rPr>
      </w:pPr>
      <w:r w:rsidRPr="004D3F05">
        <w:rPr>
          <w:sz w:val="24"/>
          <w:szCs w:val="24"/>
        </w:rPr>
        <w:t>2) в случае внесения изменений в производственные инструкции;</w:t>
      </w:r>
      <w:bookmarkEnd w:id="46"/>
    </w:p>
    <w:p w:rsidR="006F5BE0" w:rsidRPr="004D3F05" w:rsidRDefault="006F5BE0" w:rsidP="006F5BE0">
      <w:pPr>
        <w:pStyle w:val="af2"/>
        <w:ind w:firstLine="567"/>
        <w:jc w:val="both"/>
        <w:rPr>
          <w:sz w:val="24"/>
          <w:szCs w:val="24"/>
        </w:rPr>
      </w:pPr>
      <w:r w:rsidRPr="004D3F05">
        <w:rPr>
          <w:sz w:val="24"/>
          <w:szCs w:val="24"/>
        </w:rPr>
        <w:t>3)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6F5BE0" w:rsidRPr="004D3F05" w:rsidRDefault="006F5BE0" w:rsidP="006F5BE0">
      <w:pPr>
        <w:pStyle w:val="af2"/>
        <w:ind w:firstLine="567"/>
        <w:jc w:val="both"/>
        <w:rPr>
          <w:sz w:val="24"/>
          <w:szCs w:val="24"/>
        </w:rPr>
      </w:pPr>
      <w:r w:rsidRPr="004D3F05">
        <w:rPr>
          <w:sz w:val="24"/>
          <w:szCs w:val="24"/>
        </w:rPr>
        <w:t>2.29. 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6F5BE0" w:rsidRPr="004D3F05" w:rsidRDefault="006F5BE0" w:rsidP="006F5BE0">
      <w:pPr>
        <w:pStyle w:val="af2"/>
        <w:ind w:firstLine="567"/>
        <w:jc w:val="both"/>
        <w:rPr>
          <w:sz w:val="24"/>
          <w:szCs w:val="24"/>
        </w:rPr>
      </w:pPr>
      <w:bookmarkStart w:id="47" w:name="sub_2327"/>
      <w:r w:rsidRPr="004D3F05">
        <w:rPr>
          <w:sz w:val="24"/>
          <w:szCs w:val="24"/>
        </w:rPr>
        <w:t>2.30. Допуск к самостоятельной работе оформляется приказом по организации.</w:t>
      </w:r>
    </w:p>
    <w:bookmarkEnd w:id="47"/>
    <w:p w:rsidR="006F5BE0" w:rsidRPr="004D3F05" w:rsidRDefault="006F5BE0" w:rsidP="006F5BE0">
      <w:pPr>
        <w:pStyle w:val="af2"/>
        <w:rPr>
          <w:sz w:val="24"/>
          <w:szCs w:val="24"/>
        </w:rPr>
      </w:pPr>
    </w:p>
    <w:p w:rsidR="006F5BE0" w:rsidRPr="004D3F05" w:rsidRDefault="006F5BE0" w:rsidP="006F5BE0">
      <w:pPr>
        <w:pStyle w:val="af2"/>
        <w:rPr>
          <w:b/>
          <w:bCs/>
          <w:kern w:val="36"/>
          <w:sz w:val="24"/>
          <w:szCs w:val="24"/>
        </w:rPr>
      </w:pPr>
      <w:r w:rsidRPr="004D3F05">
        <w:rPr>
          <w:b/>
          <w:bCs/>
          <w:kern w:val="36"/>
          <w:sz w:val="24"/>
          <w:szCs w:val="24"/>
        </w:rPr>
        <w:t>Перечень основных профессий рабочих строительных и промышленных производств (объектов), программы обучения, по которым должны согласовываться с органами Федеральной службы по экологическому, технологическому и атомному надзору</w:t>
      </w:r>
    </w:p>
    <w:p w:rsidR="006F5BE0" w:rsidRPr="00F72758" w:rsidRDefault="006F5BE0" w:rsidP="006F5BE0">
      <w:pPr>
        <w:pStyle w:val="af2"/>
        <w:rPr>
          <w:b/>
          <w:bCs/>
          <w:kern w:val="36"/>
        </w:rPr>
      </w:pPr>
    </w:p>
    <w:tbl>
      <w:tblPr>
        <w:tblW w:w="5265" w:type="pct"/>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39"/>
        <w:gridCol w:w="2114"/>
        <w:gridCol w:w="7177"/>
      </w:tblGrid>
      <w:tr w:rsidR="006F5BE0" w:rsidRPr="00F72758" w:rsidTr="006F5BE0">
        <w:trPr>
          <w:trHeight w:val="484"/>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 п/п</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 xml:space="preserve">Код профессии по </w:t>
            </w:r>
            <w:r w:rsidRPr="00F72758">
              <w:br/>
              <w:t>ОК 016-94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Наименование профессий</w:t>
            </w:r>
          </w:p>
        </w:tc>
      </w:tr>
      <w:tr w:rsidR="006F5BE0" w:rsidRPr="00F72758" w:rsidTr="006F5BE0">
        <w:trPr>
          <w:trHeight w:val="484"/>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3</w:t>
            </w:r>
          </w:p>
        </w:tc>
      </w:tr>
      <w:tr w:rsidR="006F5BE0" w:rsidRPr="00F72758" w:rsidTr="006F5BE0">
        <w:trPr>
          <w:trHeight w:val="31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01. Профессии рабочих, общие для всех отраслей экономики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11078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Аппаратчик химводоочистки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11453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Водитель погрузчика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11646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Генераторщик ацетиленовой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11830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Дефектоскопист по магнитному и ультразвуковому контролю</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11833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Дефектоскопист рентгено-, гаммаграфирования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13301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Лаборант по ультразвуковой технике</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13302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Лаборант по физико-механическим испытаниям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13304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Лаборант по электроизоляционным материалам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13361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Лебедчик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13413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Лифтер</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13527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автомобилеразгрузчика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13775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компрессорных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13786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(кочегар) котельной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13790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крана (крановщик)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13910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насосных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13977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перегружателей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14021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подъемной машины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14341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холодильных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15594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заправочных станций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15643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котельной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16067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теплового пункта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16271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Осмотрщик гидротехнических сооружений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17244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Приемосдатчик груза и багажа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17248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Приемщик баллонов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18897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Стропальщик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19081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Такелажник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19778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Электромеханик по лифтам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lastRenderedPageBreak/>
              <w:t>28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19821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Электромонтер диспетчерского оборудования и телеавтоматики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19861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Электромонтер по ремонту и обслуживанию электрооборудования</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rPr>
            </w:pPr>
            <w:r w:rsidRPr="00F72758">
              <w:rPr>
                <w:b/>
              </w:rPr>
              <w:t>ЕТКС. Выпуск 02</w:t>
            </w:r>
          </w:p>
        </w:tc>
      </w:tr>
      <w:tr w:rsidR="006F5BE0" w:rsidRPr="00F72758" w:rsidTr="006F5BE0">
        <w:trPr>
          <w:trHeight w:val="38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Сварочные работы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11618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Газорезчик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11620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Газосварщик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13057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Контролер сварочных работ</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14985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Наладчик сварочного и газоплазморезательного 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18336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лазерных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18338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Сварщик на машинах контактной (прессовой) сварки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18342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Сварщик на электронно-лучевых сварочных установках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18350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Сварщик термитной сварки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19756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Электрогазосварщик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19905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Электросварщик на автоматических и полуавтоматических машинах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19906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Электросварщик ручной сварки</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Котельные, холодноштамповочные, волочильные и давильные работы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11317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Вальцовщик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12978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Контролер котельных, холодноштамповочных и давильных работ</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13144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Котельщик</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Слесарные и слесарно-сборочные работы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14420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Медник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16456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Паяльщик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16460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Паяльщик по винипласту</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18494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контрольно-измерительным приборам и автоматике</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18511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ремонту автомобилей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18522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ремонту дорожно-строительных машин и тракторов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18526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ремонту и обслуживанию систем вентиляции и кондиционирования</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rPr>
                <w:b/>
                <w:bCs/>
              </w:rPr>
              <w:t>ЕТКС. Выпуск 03. Строительные, монтажные и ремонтно-строительные работы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13507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автовышки и автогидроподъемника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13509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автогрейдера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13515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автокомпрессора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13558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баровой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13562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бетононасосной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13565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бетоноукладчика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13583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бульдозера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13736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землесосного плавучего несамоходного снаряда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13771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компрессора передвижного с двигателем внутреннего сгорания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13773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компрессора передвижного с электродвигателем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13788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крана автомобильного</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13884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механического оборудования землесосных плавучих несамоходных снарядов и грунтонасосных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14014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подъемника грузопассажирского строительного</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14017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подъемника мачтового, стоечного и шахтного</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14183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скрепера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14277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трубоукладчика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14407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электролебедки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14411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электросварочного передвижного агрегата с двигателем внутреннего сгорания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14413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электростанции передвижной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14558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дробильно-размольного оборудования и оборудования для сортировки и обогащения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14560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компрессоров, насосов и вентиляторов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14571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наружных трубопроводов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14581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оборудования зернохранилищ и предприятий по промышленной переработке зерна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lastRenderedPageBreak/>
              <w:t>24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14585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оборудования котельных установок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14607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подъемно-транспортного оборудования непрерывного действия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подъемно-транспортного оборудования прерывного действия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14614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приборов и аппаратуры автоматического контроля, регулирования и управления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14629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связи-спайщик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14635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систем вентиляции, кондиционирования воздуха, пневмотранспорта и аспирации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14642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технологического оборудования и связанных с ним конструкций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14656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электрических подъемников (лифтов)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14977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Наладчик приборов, аппаратуры и систем автоматического контроля, регулирования и управления (наладчик КИП и автоматики)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19798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Электромонтажник-наладчик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19800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аккумуляторным батареям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19802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вторичным цепям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19804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кабельным сетям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распределительным устройствам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19812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силовым сетям и электрооборудованию</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19814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Электромонтажник по электрическим машинам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19933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Электрослесарь строительный</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rPr>
                <w:b/>
                <w:bCs/>
              </w:rPr>
              <w:t>ЕТКС Выпуск 04. Горные работы</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Общие профессии горных и горно-капитальных работ</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11295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Бурильщик шпуров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11307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Вагонетчик воздушноканатной дороги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11429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Взрывник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11663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Гидромониторщик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11708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Горнорабочий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11711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Горнорабочий на маркшейдерских работах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11715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Горнорабочий очистного забоя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11717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Горнорабочий подземный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11726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Горнорабочий у экскаваторов, отвальных мостов и отвалообразователей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11887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Дорожно-путевой рабочий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13193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Крепильщик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13221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Кузнец-бурозаправщик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13357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Ламповщик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13432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Люковой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13584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бульдозера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13590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буровой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13623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вибропогрузочной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13633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воздушно-канатной дороги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13673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горных выемочных машин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13777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конвейера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подземных самоходных машин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14084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проходческого комплекса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14089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путепередвигателя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14110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размораживающей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14184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скрепера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14187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скреперной лебедки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14196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смесительной установки гидрозакладки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14299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установки по обработке транспортных средств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14305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установки по разрушению негабаритов горной массы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14388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экскаватора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14399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электровоза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14715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Моторист вентиляционной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15254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Оборщик горных выработок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lastRenderedPageBreak/>
              <w:t>34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16249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Опрокидчик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17491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Проходчик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17493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Проходчик горных склонов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17549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Рабочий противолавинной защиты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17608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Раздатчик взрывчатых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18850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Стволовой (подземный)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19931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Электрослесарь (слесарь) дежурный и по ремонту оборудования</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Строительство метрополитенов, тоннелей и подземных сооружений специального назначения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14023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подъемно-передвижных подмостей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14339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холодильной установки по замораживании грунтов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14556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Монтажник горного 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17495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Проходчик на поверхностных работах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19912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Электрослесарь-монтажник подземного горнопроходческого 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19914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Электрослесарь на проходке</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Добыча и обогащение строительных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11522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Выборщик-укладчик камня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11961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Забойщик</w:t>
            </w:r>
          </w:p>
        </w:tc>
      </w:tr>
      <w:tr w:rsidR="006F5BE0" w:rsidRPr="00F72758" w:rsidTr="006F5BE0">
        <w:trPr>
          <w:trHeight w:val="446"/>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12057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Заготовщик слюды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12833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Кольщик плит и блоков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13072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Контролер суспензии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13671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глинорезной машины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13749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камнерезной машины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14191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слюдовыборочной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14829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Навалоотбойщик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15240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Обогатитель графита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17215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Приготовитель реактивной воды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17278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Приемщик руды и асбеста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17846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Регулировщик асбестообогатительного оборудования</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rPr>
                <w:b/>
                <w:bCs/>
              </w:rPr>
              <w:t>14ЕТКС. Выпуск 06. Добыча нефти и газа</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Бурение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11297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Бурильщик эксплуатационного и разведочного бурения скважин на нефть и газ</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11587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Вышкомонтажник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11588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Вышкомонтажник-сварщик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11590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Вышкомонтажник-электромонтер</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13592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буровых установок на нефть и газ</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14754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Моторист цементировочного агрегата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14755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Моторист цементо-пескосмесительного агрегата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15862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опробованию (испытанию)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15910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цементажу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16247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Опрессовщик труб</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16839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Помощник бурильщика эксплуатационного и разведочного бурения скважин на нефть и газ (второй)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16840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Помощник бурильщика эксплуатационного и разведочного бурения скважин на нефть и газ (первый)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16842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Помощник бурильщика эксплуатационного и разведочного бурения скважин при электробурении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17162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Приготовитель бурового раствора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18497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обслуживанию буровых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19312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Установщик бурильных замков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19838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Электромонтер по обслуживанию буровых</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rPr>
                <w:b/>
                <w:i/>
              </w:rPr>
            </w:pPr>
            <w:r w:rsidRPr="00F72758">
              <w:rPr>
                <w:b/>
                <w:i/>
              </w:rPr>
              <w:t>Добыча нефти и газа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11292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Бурильщик капитального ремонта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11294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Бурильщик плавучего бурильного агрегата в море</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11838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Дизелист плавучего бурильного агрегата в море</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lastRenderedPageBreak/>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12191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Замерщик дебитов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12191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Замерщик дебитов скважин (замер нефти и воды)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12191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Замерщик дебитов скважин (замер добываемого газа)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13548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агрегатов по обслуживанию нефтегазопромыслового 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13969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паровой передвижной депарафинизационной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13973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Машинист парогенераторной установки по закачке пара в нефтяные пласты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15764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обезвоживающей и обессоливающей установки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15764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обезвоживающей и обессоливающей установки (при работе на обезвоживающих и обес-соливающих установках)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15764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обезвоживающей и обессоливающей установки (при работе на электрообессоливающих и стабилизационных установках)</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15824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добыче нефти и газа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15832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исследованию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15866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подготовке скважин к капитальному и подземному ремонтам</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15868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поддержанию пластового давления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15870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подземному ремонту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15876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сбору газа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15908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по химической обработке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15950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Оператор пульта управления в добыче нефти и газа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16835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Помощник бурильщика капитального ремонта скважин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16837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Помощник бурильщика плавучего бурильного агрегата в море</w:t>
            </w:r>
          </w:p>
        </w:tc>
      </w:tr>
      <w:tr w:rsidR="006F5BE0" w:rsidRPr="00F72758" w:rsidTr="006F5BE0">
        <w:trPr>
          <w:trHeight w:val="195"/>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23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18496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F5BE0" w:rsidRPr="00F72758" w:rsidRDefault="006F5BE0" w:rsidP="006F5BE0">
            <w:pPr>
              <w:pStyle w:val="af2"/>
              <w:jc w:val="center"/>
            </w:pPr>
            <w:r w:rsidRPr="00F72758">
              <w:t>Слесарь по монтажу и ремонту оснований морских буровых и эстакад</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br w:type="page"/>
            </w:r>
            <w:r w:rsidRPr="00F72758">
              <w:br w:type="page"/>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09. Эксплуатация оборудования электростанций и сетей и др.</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Эксплуатация оборудования электростанций и сетей, обслуживание потребителей энергии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Ремонт оборудования электростанций и сетей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19870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эскизированию трасс линий электропередачи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18531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Слесарь по ремонту оборудования котельных и пылеприготовительных цехов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18535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Слесарь по ремонту оборудования тепловых сетей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18537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Слесарь по ремонту оборудования топливоподачи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6</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18538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Слесарь по ремонту парогазотурбинного 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7</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19854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ремонту аппаратуры релейной защиты и автоматики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8</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19855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ремонту воздушных линий электропередачи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9</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19857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ремонту вторичной коммутации и связи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10</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19859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ремонту и монтажу кабельных линий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19863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Электромонтер по ремонту обмоток и изоляции электрооборудования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19917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Электрослесарь по обслуживанию автоматики и средств измерений электростанций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19923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Электрослесарь по ремонту оборудования распределительных устройств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19927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Электрослесарь по ремонту электрических машин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19929</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Электрослесарь по ремонту электрооборудования электростанций</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27. Производство синтетических смол и др.</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Производство полимерных строительных материалов и изделий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10140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Аппаратчик вспенивания полистирола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15846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Оператор получения поливинилхлоридных композиций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15872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Оператор по производству линолеума</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31(33). Производство резиновых изделий</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Общие профессии производства и переработки резиновых смесей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10693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Аппаратчик приготовления латексной смеси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10716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Аппаратчик приготовления резиновых клеев и покрытий</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Производство, восстановление и ремонт шин</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15828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Оператор по изготовлению резиновых смесей</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37(39). Лесозаготовительные работы</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Лесозаготовительные работы</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13796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Машинист-крановщик</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rPr>
                <w:b/>
                <w:bCs/>
              </w:rPr>
              <w:t>ЕТКС. Выпуск 40 (42,43). Производство строительных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Производство теплоизоляционных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10014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Автоклавщик</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15161</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Обжигальщик в производстве теплоизоляционных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19612</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Шихтовар</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Производство асфальтовой мастики и плитки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11368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Варщик асфальтовой массы</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b/>
                <w:i/>
              </w:rPr>
            </w:pPr>
            <w:r w:rsidRPr="00F72758">
              <w:rPr>
                <w:b/>
                <w:i/>
              </w:rPr>
              <w:t>Производство мягкой кровли и гидроизоляционных материалов</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11370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Варщик битума</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16093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Оператор трубчатой печи</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13353</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Лаковар</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14225</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Машинист сушильных агрегатов</w:t>
            </w:r>
          </w:p>
        </w:tc>
      </w:tr>
      <w:tr w:rsidR="006F5BE0" w:rsidRPr="00F72758" w:rsidTr="006F5BE0">
        <w:trPr>
          <w:trHeight w:val="253"/>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19108</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Термист по обработке слюды</w:t>
            </w:r>
          </w:p>
        </w:tc>
      </w:tr>
      <w:tr w:rsidR="006F5BE0" w:rsidRPr="00F72758" w:rsidTr="006F5B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rPr>
                <w:i/>
              </w:rPr>
            </w:pPr>
            <w:r w:rsidRPr="00F72758">
              <w:rPr>
                <w:b/>
                <w:bCs/>
                <w:i/>
              </w:rPr>
              <w:t>Категория 73</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1</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33256</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Лаборант входного контроля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2</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33290</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Лаборант неразрушающих методов контроля</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33344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Лаборант-рентгеногаммаграфист</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4</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33364</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Лаборант физико-химических исследований</w:t>
            </w:r>
          </w:p>
        </w:tc>
      </w:tr>
      <w:tr w:rsidR="006F5BE0" w:rsidRPr="00F72758" w:rsidTr="006F5BE0">
        <w:trPr>
          <w:jc w:val="center"/>
        </w:trPr>
        <w:tc>
          <w:tcPr>
            <w:tcW w:w="50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5</w:t>
            </w:r>
          </w:p>
        </w:tc>
        <w:tc>
          <w:tcPr>
            <w:tcW w:w="10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33387</w:t>
            </w:r>
          </w:p>
        </w:tc>
        <w:tc>
          <w:tcPr>
            <w:tcW w:w="34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F5BE0" w:rsidRPr="00F72758" w:rsidRDefault="006F5BE0" w:rsidP="006F5BE0">
            <w:pPr>
              <w:pStyle w:val="af2"/>
              <w:jc w:val="center"/>
            </w:pPr>
            <w:r w:rsidRPr="00F72758">
              <w:t>Лаборант-электрохимик</w:t>
            </w:r>
          </w:p>
        </w:tc>
      </w:tr>
    </w:tbl>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Pr="00F72758"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6F5BE0" w:rsidRDefault="006F5BE0" w:rsidP="006F5BE0">
      <w:pPr>
        <w:pStyle w:val="af2"/>
      </w:pPr>
    </w:p>
    <w:p w:rsidR="001C35FD" w:rsidRDefault="001C35FD" w:rsidP="006F5BE0">
      <w:pPr>
        <w:pStyle w:val="af2"/>
      </w:pPr>
    </w:p>
    <w:p w:rsidR="001C35FD" w:rsidRDefault="001C35FD" w:rsidP="006F5BE0">
      <w:pPr>
        <w:pStyle w:val="af2"/>
      </w:pPr>
    </w:p>
    <w:p w:rsidR="001C35FD" w:rsidRDefault="001C35FD" w:rsidP="006F5BE0">
      <w:pPr>
        <w:pStyle w:val="af2"/>
      </w:pPr>
    </w:p>
    <w:p w:rsidR="001C35FD" w:rsidRDefault="001C35FD" w:rsidP="006F5BE0">
      <w:pPr>
        <w:pStyle w:val="af2"/>
      </w:pPr>
    </w:p>
    <w:p w:rsidR="001C35FD" w:rsidRDefault="001C35FD" w:rsidP="006F5BE0">
      <w:pPr>
        <w:pStyle w:val="af2"/>
      </w:pPr>
    </w:p>
    <w:p w:rsidR="001C35FD" w:rsidRDefault="001C35FD" w:rsidP="006F5BE0">
      <w:pPr>
        <w:pStyle w:val="af2"/>
      </w:pPr>
    </w:p>
    <w:p w:rsidR="006F5BE0" w:rsidRDefault="006F5BE0" w:rsidP="00E44900">
      <w:pPr>
        <w:pStyle w:val="af2"/>
        <w:ind w:firstLine="567"/>
        <w:jc w:val="both"/>
        <w:rPr>
          <w:sz w:val="24"/>
          <w:szCs w:val="24"/>
        </w:rPr>
      </w:pPr>
    </w:p>
    <w:p w:rsidR="006F5BE0" w:rsidRDefault="006F5BE0" w:rsidP="00E44900">
      <w:pPr>
        <w:pStyle w:val="af2"/>
        <w:ind w:firstLine="567"/>
        <w:jc w:val="both"/>
        <w:rPr>
          <w:sz w:val="24"/>
          <w:szCs w:val="24"/>
        </w:rPr>
      </w:pPr>
    </w:p>
    <w:p w:rsidR="006F5BE0" w:rsidRDefault="006F5BE0" w:rsidP="00E44900">
      <w:pPr>
        <w:pStyle w:val="af2"/>
        <w:ind w:firstLine="567"/>
        <w:jc w:val="both"/>
        <w:rPr>
          <w:sz w:val="24"/>
          <w:szCs w:val="24"/>
        </w:rPr>
      </w:pPr>
    </w:p>
    <w:p w:rsidR="006F5BE0" w:rsidRDefault="006F5BE0" w:rsidP="00E44900">
      <w:pPr>
        <w:pStyle w:val="af2"/>
        <w:ind w:firstLine="567"/>
        <w:jc w:val="both"/>
        <w:rPr>
          <w:sz w:val="24"/>
          <w:szCs w:val="24"/>
        </w:rPr>
      </w:pPr>
    </w:p>
    <w:p w:rsidR="006F5BE0" w:rsidRDefault="006F5BE0" w:rsidP="00E44900">
      <w:pPr>
        <w:pStyle w:val="af2"/>
        <w:ind w:firstLine="567"/>
        <w:jc w:val="both"/>
        <w:rPr>
          <w:sz w:val="24"/>
          <w:szCs w:val="24"/>
        </w:rPr>
      </w:pPr>
    </w:p>
    <w:p w:rsidR="006F5BE0" w:rsidRDefault="006F5BE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Default="00E44900" w:rsidP="00E44900">
      <w:pPr>
        <w:pStyle w:val="af2"/>
        <w:ind w:firstLine="567"/>
        <w:jc w:val="both"/>
        <w:rPr>
          <w:sz w:val="24"/>
          <w:szCs w:val="24"/>
        </w:rPr>
      </w:pPr>
    </w:p>
    <w:p w:rsidR="00E44900" w:rsidRPr="009B2327" w:rsidRDefault="00E44900" w:rsidP="00E44900">
      <w:pPr>
        <w:pStyle w:val="af2"/>
        <w:ind w:firstLine="567"/>
        <w:jc w:val="both"/>
        <w:rPr>
          <w:sz w:val="24"/>
          <w:szCs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44900" w:rsidTr="00957E40">
        <w:trPr>
          <w:cantSplit/>
        </w:trPr>
        <w:tc>
          <w:tcPr>
            <w:tcW w:w="10314" w:type="dxa"/>
            <w:gridSpan w:val="2"/>
            <w:tcBorders>
              <w:bottom w:val="nil"/>
            </w:tcBorders>
          </w:tcPr>
          <w:p w:rsidR="00E44900" w:rsidRPr="00EC1306" w:rsidRDefault="00E44900" w:rsidP="00957E40">
            <w:pPr>
              <w:pStyle w:val="ConsNonformat1"/>
              <w:widowControl/>
              <w:jc w:val="right"/>
              <w:rPr>
                <w:rFonts w:ascii="Times New Roman" w:hAnsi="Times New Roman"/>
                <w:b/>
                <w:i/>
                <w:sz w:val="24"/>
                <w:szCs w:val="24"/>
              </w:rPr>
            </w:pPr>
            <w:r w:rsidRPr="00EC1306">
              <w:rPr>
                <w:rFonts w:ascii="Times New Roman" w:hAnsi="Times New Roman"/>
                <w:b/>
                <w:i/>
                <w:sz w:val="24"/>
                <w:szCs w:val="24"/>
              </w:rPr>
              <w:lastRenderedPageBreak/>
              <w:t>Приложение №</w:t>
            </w:r>
            <w:r w:rsidR="001C35FD" w:rsidRPr="00EC1306">
              <w:rPr>
                <w:rFonts w:ascii="Times New Roman" w:hAnsi="Times New Roman"/>
                <w:b/>
                <w:i/>
                <w:sz w:val="24"/>
                <w:szCs w:val="24"/>
              </w:rPr>
              <w:t>3</w:t>
            </w:r>
          </w:p>
          <w:p w:rsidR="00E44900" w:rsidRPr="00613486" w:rsidRDefault="001C35FD" w:rsidP="001C35FD">
            <w:pPr>
              <w:pStyle w:val="af2"/>
              <w:jc w:val="right"/>
              <w:rPr>
                <w:i/>
              </w:rPr>
            </w:pPr>
            <w:r w:rsidRPr="00EC1306">
              <w:rPr>
                <w:i/>
                <w:sz w:val="24"/>
                <w:szCs w:val="24"/>
              </w:rPr>
              <w:t>к Положению об условиях членства в А СРО РОСА</w:t>
            </w:r>
          </w:p>
        </w:tc>
      </w:tr>
      <w:tr w:rsidR="00E44900" w:rsidTr="00957E40">
        <w:trPr>
          <w:cantSplit/>
        </w:trPr>
        <w:tc>
          <w:tcPr>
            <w:tcW w:w="4395" w:type="dxa"/>
            <w:tcBorders>
              <w:bottom w:val="nil"/>
            </w:tcBorders>
          </w:tcPr>
          <w:p w:rsidR="00E44900" w:rsidRDefault="00E44900" w:rsidP="00957E40">
            <w:pPr>
              <w:pStyle w:val="a4"/>
              <w:jc w:val="center"/>
              <w:rPr>
                <w:sz w:val="20"/>
              </w:rPr>
            </w:pPr>
            <w:r w:rsidRPr="0029578A">
              <w:rPr>
                <w:sz w:val="20"/>
              </w:rPr>
              <w:t xml:space="preserve">Угловой штамп организации </w:t>
            </w:r>
          </w:p>
          <w:p w:rsidR="00E44900" w:rsidRPr="0029578A" w:rsidRDefault="00E44900" w:rsidP="00957E40">
            <w:pPr>
              <w:pStyle w:val="a4"/>
              <w:jc w:val="center"/>
              <w:rPr>
                <w:sz w:val="20"/>
              </w:rPr>
            </w:pPr>
            <w:r w:rsidRPr="0029578A">
              <w:rPr>
                <w:sz w:val="20"/>
              </w:rPr>
              <w:t xml:space="preserve">(фирменный бланк) </w:t>
            </w:r>
          </w:p>
          <w:p w:rsidR="00E44900" w:rsidRPr="00003AEB" w:rsidRDefault="00E44900" w:rsidP="00957E40">
            <w:pPr>
              <w:pStyle w:val="a4"/>
              <w:jc w:val="center"/>
              <w:rPr>
                <w:szCs w:val="24"/>
              </w:rPr>
            </w:pPr>
          </w:p>
          <w:p w:rsidR="00E44900" w:rsidRPr="00003AEB" w:rsidRDefault="00E44900" w:rsidP="00957E40">
            <w:pPr>
              <w:pStyle w:val="a4"/>
              <w:jc w:val="center"/>
              <w:rPr>
                <w:szCs w:val="24"/>
              </w:rPr>
            </w:pPr>
            <w:r w:rsidRPr="00003AEB">
              <w:rPr>
                <w:szCs w:val="24"/>
              </w:rPr>
              <w:t>___________ № ___________________</w:t>
            </w:r>
          </w:p>
          <w:p w:rsidR="00E44900" w:rsidRPr="0005160B" w:rsidRDefault="00E44900" w:rsidP="00957E40">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44900" w:rsidRPr="00AC6154"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44900" w:rsidRPr="005C1AAE" w:rsidRDefault="00E44900" w:rsidP="00E44900">
      <w:pPr>
        <w:jc w:val="center"/>
        <w:rPr>
          <w:b/>
          <w:sz w:val="22"/>
          <w:szCs w:val="22"/>
        </w:rPr>
      </w:pPr>
      <w:r w:rsidRPr="005C1AAE">
        <w:rPr>
          <w:b/>
          <w:sz w:val="22"/>
          <w:szCs w:val="22"/>
        </w:rPr>
        <w:t xml:space="preserve">Заявление </w:t>
      </w:r>
    </w:p>
    <w:p w:rsidR="00E44900" w:rsidRPr="00771393" w:rsidRDefault="00E44900" w:rsidP="00E44900">
      <w:pPr>
        <w:jc w:val="center"/>
        <w:rPr>
          <w:b/>
          <w:sz w:val="16"/>
          <w:szCs w:val="16"/>
        </w:rPr>
      </w:pPr>
      <w:r w:rsidRPr="00771393">
        <w:rPr>
          <w:b/>
          <w:sz w:val="16"/>
          <w:szCs w:val="16"/>
        </w:rPr>
        <w:t>(для юридических лиц)</w:t>
      </w:r>
    </w:p>
    <w:p w:rsidR="00E44900" w:rsidRPr="00E0653F" w:rsidRDefault="00E44900" w:rsidP="00E44900">
      <w:pPr>
        <w:pStyle w:val="ConsNonformat1"/>
        <w:widowControl/>
        <w:jc w:val="center"/>
        <w:rPr>
          <w:rFonts w:ascii="Times New Roman" w:hAnsi="Times New Roman" w:cs="Times New Roman"/>
          <w:b/>
          <w:sz w:val="24"/>
          <w:szCs w:val="24"/>
        </w:rPr>
      </w:pPr>
      <w:r w:rsidRPr="00E0653F">
        <w:rPr>
          <w:rFonts w:ascii="Times New Roman" w:hAnsi="Times New Roman" w:cs="Times New Roman"/>
          <w:b/>
          <w:sz w:val="24"/>
          <w:szCs w:val="24"/>
        </w:rPr>
        <w:t xml:space="preserve">о приеме в члены Ассоциации «Саморегулируемая организация </w:t>
      </w:r>
    </w:p>
    <w:p w:rsidR="00E44900" w:rsidRDefault="00E44900" w:rsidP="00E44900">
      <w:pPr>
        <w:jc w:val="center"/>
        <w:rPr>
          <w:b/>
          <w:sz w:val="24"/>
          <w:szCs w:val="24"/>
        </w:rPr>
      </w:pPr>
      <w:r w:rsidRPr="00E0653F">
        <w:rPr>
          <w:b/>
          <w:sz w:val="24"/>
          <w:szCs w:val="24"/>
        </w:rPr>
        <w:t>«Республиканское объединение строителей Алании»</w:t>
      </w:r>
    </w:p>
    <w:p w:rsidR="00E44900" w:rsidRPr="00E0653F" w:rsidRDefault="00E44900" w:rsidP="00E44900">
      <w:pPr>
        <w:jc w:val="center"/>
        <w:rPr>
          <w:b/>
          <w:sz w:val="24"/>
          <w:szCs w:val="24"/>
        </w:rPr>
      </w:pPr>
      <w:r>
        <w:rPr>
          <w:b/>
          <w:sz w:val="24"/>
          <w:szCs w:val="24"/>
        </w:rPr>
        <w:t>(А СРО РОСА)</w:t>
      </w:r>
    </w:p>
    <w:p w:rsidR="00E44900" w:rsidRPr="005C1AAE" w:rsidRDefault="00E44900" w:rsidP="00E44900">
      <w:pPr>
        <w:jc w:val="center"/>
        <w:rPr>
          <w:b/>
          <w:sz w:val="22"/>
          <w:szCs w:val="22"/>
        </w:rPr>
      </w:pPr>
    </w:p>
    <w:tbl>
      <w:tblPr>
        <w:tblW w:w="10456" w:type="dxa"/>
        <w:tblLayout w:type="fixed"/>
        <w:tblLook w:val="0000" w:firstRow="0" w:lastRow="0" w:firstColumn="0" w:lastColumn="0" w:noHBand="0" w:noVBand="0"/>
      </w:tblPr>
      <w:tblGrid>
        <w:gridCol w:w="1368"/>
        <w:gridCol w:w="9088"/>
      </w:tblGrid>
      <w:tr w:rsidR="00E44900" w:rsidRPr="00E0653F" w:rsidTr="00957E40">
        <w:trPr>
          <w:cantSplit/>
        </w:trPr>
        <w:tc>
          <w:tcPr>
            <w:tcW w:w="1368"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Заявитель:</w:t>
            </w:r>
          </w:p>
        </w:tc>
        <w:tc>
          <w:tcPr>
            <w:tcW w:w="9088"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3869DE" w:rsidRDefault="00E44900" w:rsidP="00E44900">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44900" w:rsidRPr="00E0653F" w:rsidTr="00957E40">
        <w:trPr>
          <w:cantSplit/>
        </w:trPr>
        <w:tc>
          <w:tcPr>
            <w:tcW w:w="4361"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3085"/>
        <w:gridCol w:w="7371"/>
      </w:tblGrid>
      <w:tr w:rsidR="00E44900" w:rsidRPr="00E0653F" w:rsidTr="00957E40">
        <w:trPr>
          <w:cantSplit/>
        </w:trPr>
        <w:tc>
          <w:tcPr>
            <w:tcW w:w="3085"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адрес юридического лица:</w:t>
            </w:r>
          </w:p>
        </w:tc>
        <w:tc>
          <w:tcPr>
            <w:tcW w:w="7371"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Default="00E44900" w:rsidP="00E44900">
      <w:pPr>
        <w:ind w:right="-5"/>
        <w:jc w:val="center"/>
        <w:rPr>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067"/>
      </w:tblGrid>
      <w:tr w:rsidR="00E44900" w:rsidRPr="00600CC8" w:rsidTr="00957E40">
        <w:tc>
          <w:tcPr>
            <w:tcW w:w="4998" w:type="dxa"/>
            <w:shd w:val="clear" w:color="auto" w:fill="auto"/>
          </w:tcPr>
          <w:p w:rsidR="00E44900" w:rsidRPr="00600CC8" w:rsidRDefault="00E44900" w:rsidP="00957E40">
            <w:pPr>
              <w:ind w:right="-5"/>
              <w:jc w:val="both"/>
              <w:rPr>
                <w:color w:val="000000"/>
                <w:sz w:val="24"/>
                <w:szCs w:val="24"/>
              </w:rPr>
            </w:pPr>
            <w:r w:rsidRPr="00600CC8">
              <w:rPr>
                <w:sz w:val="24"/>
                <w:szCs w:val="24"/>
              </w:rPr>
              <w:t>телефон:</w:t>
            </w:r>
          </w:p>
        </w:tc>
        <w:tc>
          <w:tcPr>
            <w:tcW w:w="5067" w:type="dxa"/>
            <w:shd w:val="clear" w:color="auto" w:fill="auto"/>
          </w:tcPr>
          <w:p w:rsidR="00E44900" w:rsidRPr="00600CC8" w:rsidRDefault="00E44900" w:rsidP="00957E40">
            <w:pPr>
              <w:ind w:right="-5"/>
              <w:jc w:val="both"/>
              <w:rPr>
                <w:color w:val="000000"/>
                <w:sz w:val="24"/>
                <w:szCs w:val="24"/>
              </w:rPr>
            </w:pPr>
            <w:r w:rsidRPr="00600CC8">
              <w:rPr>
                <w:sz w:val="24"/>
                <w:szCs w:val="24"/>
              </w:rPr>
              <w:t>факс:</w:t>
            </w:r>
          </w:p>
        </w:tc>
      </w:tr>
      <w:tr w:rsidR="00E44900" w:rsidRPr="00600CC8" w:rsidTr="00957E40">
        <w:tc>
          <w:tcPr>
            <w:tcW w:w="4998" w:type="dxa"/>
            <w:shd w:val="clear" w:color="auto" w:fill="auto"/>
          </w:tcPr>
          <w:p w:rsidR="00E44900" w:rsidRPr="00600CC8" w:rsidRDefault="00E44900" w:rsidP="00957E40">
            <w:pPr>
              <w:ind w:right="-5"/>
              <w:jc w:val="both"/>
              <w:rPr>
                <w:sz w:val="24"/>
                <w:szCs w:val="24"/>
              </w:rPr>
            </w:pPr>
            <w:r w:rsidRPr="00600CC8">
              <w:rPr>
                <w:color w:val="000000"/>
                <w:sz w:val="24"/>
                <w:szCs w:val="24"/>
              </w:rPr>
              <w:t>адрес электронной почты:</w:t>
            </w:r>
          </w:p>
        </w:tc>
        <w:tc>
          <w:tcPr>
            <w:tcW w:w="5067" w:type="dxa"/>
            <w:shd w:val="clear" w:color="auto" w:fill="auto"/>
          </w:tcPr>
          <w:p w:rsidR="00E44900" w:rsidRPr="00600CC8" w:rsidRDefault="00E44900" w:rsidP="00957E40">
            <w:pPr>
              <w:ind w:right="-5"/>
              <w:jc w:val="both"/>
              <w:rPr>
                <w:sz w:val="24"/>
                <w:szCs w:val="24"/>
              </w:rPr>
            </w:pPr>
            <w:r w:rsidRPr="00600CC8">
              <w:rPr>
                <w:color w:val="000000"/>
                <w:sz w:val="24"/>
                <w:szCs w:val="24"/>
              </w:rPr>
              <w:t>адрес в сети «Интернете»:</w:t>
            </w:r>
          </w:p>
        </w:tc>
      </w:tr>
    </w:tbl>
    <w:p w:rsidR="00E44900" w:rsidRPr="00B9552D" w:rsidRDefault="00E44900" w:rsidP="00E44900">
      <w:pPr>
        <w:rPr>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564"/>
        <w:gridCol w:w="627"/>
        <w:gridCol w:w="906"/>
        <w:gridCol w:w="561"/>
        <w:gridCol w:w="572"/>
        <w:gridCol w:w="593"/>
        <w:gridCol w:w="679"/>
        <w:gridCol w:w="587"/>
        <w:gridCol w:w="677"/>
        <w:gridCol w:w="667"/>
        <w:gridCol w:w="664"/>
        <w:gridCol w:w="559"/>
        <w:gridCol w:w="565"/>
        <w:gridCol w:w="688"/>
      </w:tblGrid>
      <w:tr w:rsidR="00E44900" w:rsidRPr="00E0653F" w:rsidTr="002524A6">
        <w:trPr>
          <w:gridAfter w:val="1"/>
          <w:wAfter w:w="688" w:type="dxa"/>
        </w:trPr>
        <w:tc>
          <w:tcPr>
            <w:tcW w:w="1121"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rPr>
                <w:color w:val="000000"/>
                <w:sz w:val="24"/>
                <w:szCs w:val="24"/>
              </w:rPr>
            </w:pPr>
            <w:r w:rsidRPr="00E0653F">
              <w:rPr>
                <w:color w:val="000000"/>
                <w:sz w:val="24"/>
                <w:szCs w:val="24"/>
              </w:rPr>
              <w:t>ОГРН</w:t>
            </w:r>
          </w:p>
        </w:tc>
        <w:tc>
          <w:tcPr>
            <w:tcW w:w="564"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62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906"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61"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72"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93"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67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66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59"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c>
          <w:tcPr>
            <w:tcW w:w="565"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spacing w:line="240" w:lineRule="exact"/>
              <w:jc w:val="center"/>
              <w:rPr>
                <w:color w:val="000000"/>
                <w:sz w:val="24"/>
                <w:szCs w:val="24"/>
              </w:rPr>
            </w:pPr>
          </w:p>
        </w:tc>
      </w:tr>
      <w:tr w:rsidR="00E44900" w:rsidRPr="00E0653F" w:rsidTr="00957E40">
        <w:tblPrEx>
          <w:tblLook w:val="0000" w:firstRow="0" w:lastRow="0" w:firstColumn="0" w:lastColumn="0" w:noHBand="0" w:noVBand="0"/>
        </w:tblPrEx>
        <w:trPr>
          <w:cantSplit/>
        </w:trPr>
        <w:tc>
          <w:tcPr>
            <w:tcW w:w="10030" w:type="dxa"/>
            <w:gridSpan w:val="15"/>
            <w:tcBorders>
              <w:top w:val="single" w:sz="4" w:space="0" w:color="auto"/>
              <w:left w:val="single" w:sz="4" w:space="0" w:color="auto"/>
              <w:right w:val="single" w:sz="4" w:space="0" w:color="auto"/>
            </w:tcBorders>
          </w:tcPr>
          <w:p w:rsidR="00E44900" w:rsidRPr="00E0653F" w:rsidRDefault="00E44900" w:rsidP="00957E40">
            <w:pPr>
              <w:pStyle w:val="ConsNonformat1"/>
              <w:widowControl/>
              <w:spacing w:line="240" w:lineRule="exact"/>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(наименование регистрирующего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F60597" w:rsidRDefault="00E44900" w:rsidP="00E44900">
      <w:pPr>
        <w:rPr>
          <w:color w:val="000000"/>
          <w:sz w:val="16"/>
          <w:szCs w:val="16"/>
        </w:rPr>
      </w:pPr>
    </w:p>
    <w:tbl>
      <w:tblPr>
        <w:tblW w:w="100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690"/>
        <w:gridCol w:w="690"/>
        <w:gridCol w:w="867"/>
        <w:gridCol w:w="512"/>
        <w:gridCol w:w="517"/>
        <w:gridCol w:w="535"/>
        <w:gridCol w:w="521"/>
        <w:gridCol w:w="678"/>
        <w:gridCol w:w="706"/>
        <w:gridCol w:w="680"/>
        <w:gridCol w:w="675"/>
        <w:gridCol w:w="515"/>
        <w:gridCol w:w="1391"/>
      </w:tblGrid>
      <w:tr w:rsidR="00E44900" w:rsidRPr="00E0653F" w:rsidTr="002524A6">
        <w:trPr>
          <w:gridAfter w:val="1"/>
          <w:wAfter w:w="1391" w:type="dxa"/>
        </w:trPr>
        <w:tc>
          <w:tcPr>
            <w:tcW w:w="1060"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r w:rsidRPr="00E0653F">
              <w:rPr>
                <w:color w:val="000000"/>
                <w:sz w:val="24"/>
              </w:rPr>
              <w:t>ИНН</w:t>
            </w:r>
          </w:p>
        </w:tc>
        <w:tc>
          <w:tcPr>
            <w:tcW w:w="690"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690"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86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512"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517"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535"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521"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ind w:left="-468" w:firstLine="468"/>
              <w:jc w:val="center"/>
              <w:rPr>
                <w:color w:val="000000"/>
                <w:sz w:val="24"/>
              </w:rPr>
            </w:pPr>
          </w:p>
        </w:tc>
        <w:tc>
          <w:tcPr>
            <w:tcW w:w="678"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706"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680"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675"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c>
          <w:tcPr>
            <w:tcW w:w="515" w:type="dxa"/>
            <w:tcBorders>
              <w:top w:val="single" w:sz="4" w:space="0" w:color="auto"/>
              <w:left w:val="single" w:sz="4" w:space="0" w:color="auto"/>
              <w:bottom w:val="single" w:sz="4" w:space="0" w:color="auto"/>
              <w:right w:val="single" w:sz="4" w:space="0" w:color="auto"/>
            </w:tcBorders>
          </w:tcPr>
          <w:p w:rsidR="00E44900" w:rsidRPr="00E0653F" w:rsidRDefault="00E44900" w:rsidP="00957E40">
            <w:pPr>
              <w:pStyle w:val="af6"/>
              <w:spacing w:line="240" w:lineRule="auto"/>
              <w:jc w:val="center"/>
              <w:rPr>
                <w:color w:val="000000"/>
                <w:sz w:val="24"/>
              </w:rPr>
            </w:pPr>
          </w:p>
        </w:tc>
      </w:tr>
      <w:tr w:rsidR="00E44900" w:rsidRPr="00E0653F" w:rsidTr="00957E40">
        <w:trPr>
          <w:cantSplit/>
        </w:trPr>
        <w:tc>
          <w:tcPr>
            <w:tcW w:w="10037" w:type="dxa"/>
            <w:gridSpan w:val="14"/>
            <w:tcBorders>
              <w:top w:val="single" w:sz="4" w:space="0" w:color="auto"/>
              <w:left w:val="single" w:sz="4" w:space="0" w:color="auto"/>
              <w:right w:val="single" w:sz="4" w:space="0" w:color="auto"/>
            </w:tcBorders>
          </w:tcPr>
          <w:p w:rsidR="00E44900" w:rsidRPr="00E0653F" w:rsidRDefault="00E44900" w:rsidP="00957E40">
            <w:pPr>
              <w:pStyle w:val="ConsNonformat1"/>
              <w:widowControl/>
              <w:spacing w:line="240" w:lineRule="exact"/>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(наименование налогового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54390A" w:rsidRDefault="00E44900" w:rsidP="00E44900">
      <w:pPr>
        <w:ind w:firstLine="567"/>
        <w:jc w:val="both"/>
        <w:rPr>
          <w:sz w:val="24"/>
          <w:szCs w:val="24"/>
        </w:rPr>
      </w:pPr>
      <w:r w:rsidRPr="00E0653F">
        <w:rPr>
          <w:sz w:val="24"/>
          <w:szCs w:val="24"/>
        </w:rPr>
        <w:t>представляет документы и просит принять в члены Ассоциации «Саморегулируемая организация  «Республиканское объединение строителей Алании» (А СРО РОСА)</w:t>
      </w:r>
      <w:r w:rsidR="0054390A">
        <w:rPr>
          <w:sz w:val="24"/>
          <w:szCs w:val="24"/>
        </w:rPr>
        <w:t xml:space="preserve"> на:</w:t>
      </w:r>
    </w:p>
    <w:p w:rsidR="00E44900" w:rsidRPr="0054390A" w:rsidRDefault="0054390A" w:rsidP="00E44900">
      <w:pPr>
        <w:ind w:firstLine="567"/>
        <w:jc w:val="both"/>
        <w:rPr>
          <w:b/>
          <w:i/>
          <w:sz w:val="24"/>
          <w:szCs w:val="24"/>
        </w:rPr>
      </w:pPr>
      <w:r w:rsidRPr="0054390A">
        <w:rPr>
          <w:b/>
          <w:i/>
          <w:sz w:val="24"/>
          <w:szCs w:val="24"/>
        </w:rPr>
        <w:t>1. следующую п</w:t>
      </w:r>
      <w:r w:rsidR="00E44900" w:rsidRPr="0054390A">
        <w:rPr>
          <w:b/>
          <w:i/>
          <w:sz w:val="24"/>
          <w:szCs w:val="24"/>
        </w:rPr>
        <w:t>ланируем</w:t>
      </w:r>
      <w:r w:rsidRPr="0054390A">
        <w:rPr>
          <w:b/>
          <w:i/>
          <w:sz w:val="24"/>
          <w:szCs w:val="24"/>
        </w:rPr>
        <w:t>ую</w:t>
      </w:r>
      <w:r w:rsidR="00E44900" w:rsidRPr="0054390A">
        <w:rPr>
          <w:b/>
          <w:i/>
          <w:sz w:val="24"/>
          <w:szCs w:val="24"/>
        </w:rPr>
        <w:t xml:space="preserve"> стоимость строительства по одному договору (для формирования компенсационного фонда возмещения вреда) </w:t>
      </w:r>
      <w:r w:rsidRPr="0054390A">
        <w:rPr>
          <w:b/>
          <w:i/>
          <w:sz w:val="24"/>
          <w:szCs w:val="24"/>
        </w:rPr>
        <w:t>и категорию объекта капитального строительства</w:t>
      </w:r>
      <w:r w:rsidR="00E44900" w:rsidRPr="0054390A">
        <w:rPr>
          <w:b/>
          <w:i/>
          <w:sz w:val="24"/>
          <w:szCs w:val="24"/>
        </w:rPr>
        <w:t>:</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54390A" w:rsidTr="0054390A">
        <w:tc>
          <w:tcPr>
            <w:tcW w:w="568" w:type="dxa"/>
            <w:vMerge w:val="restart"/>
          </w:tcPr>
          <w:p w:rsidR="0054390A" w:rsidRPr="0054390A" w:rsidRDefault="0054390A" w:rsidP="0054390A">
            <w:pPr>
              <w:jc w:val="center"/>
              <w:rPr>
                <w:b/>
              </w:rPr>
            </w:pPr>
            <w:r>
              <w:rPr>
                <w:b/>
              </w:rPr>
              <w:t>№</w:t>
            </w:r>
          </w:p>
        </w:tc>
        <w:tc>
          <w:tcPr>
            <w:tcW w:w="5337" w:type="dxa"/>
            <w:vMerge w:val="restart"/>
          </w:tcPr>
          <w:p w:rsidR="0054390A" w:rsidRPr="0054390A" w:rsidRDefault="0054390A" w:rsidP="0054390A">
            <w:pPr>
              <w:jc w:val="center"/>
              <w:rPr>
                <w:b/>
              </w:rPr>
            </w:pPr>
            <w:r w:rsidRPr="0054390A">
              <w:rPr>
                <w:b/>
              </w:rPr>
              <w:t>категории ОКС</w:t>
            </w:r>
          </w:p>
        </w:tc>
        <w:tc>
          <w:tcPr>
            <w:tcW w:w="4677" w:type="dxa"/>
            <w:gridSpan w:val="6"/>
          </w:tcPr>
          <w:p w:rsidR="0054390A" w:rsidRPr="0054390A" w:rsidRDefault="0054390A" w:rsidP="0054390A">
            <w:pPr>
              <w:jc w:val="center"/>
              <w:rPr>
                <w:b/>
              </w:rPr>
            </w:pPr>
            <w:r w:rsidRPr="0054390A">
              <w:rPr>
                <w:b/>
              </w:rPr>
              <w:t>отметка</w:t>
            </w:r>
          </w:p>
        </w:tc>
      </w:tr>
      <w:tr w:rsidR="0054390A" w:rsidTr="0054390A">
        <w:tc>
          <w:tcPr>
            <w:tcW w:w="568" w:type="dxa"/>
            <w:vMerge/>
          </w:tcPr>
          <w:p w:rsidR="0054390A" w:rsidRPr="0054390A" w:rsidRDefault="0054390A" w:rsidP="0054390A">
            <w:pPr>
              <w:jc w:val="center"/>
              <w:rPr>
                <w:b/>
              </w:rPr>
            </w:pPr>
          </w:p>
        </w:tc>
        <w:tc>
          <w:tcPr>
            <w:tcW w:w="5337" w:type="dxa"/>
            <w:vMerge/>
          </w:tcPr>
          <w:p w:rsidR="0054390A" w:rsidRPr="0054390A" w:rsidRDefault="0054390A" w:rsidP="0054390A">
            <w:pPr>
              <w:jc w:val="center"/>
              <w:rPr>
                <w:b/>
              </w:rPr>
            </w:pPr>
          </w:p>
        </w:tc>
        <w:tc>
          <w:tcPr>
            <w:tcW w:w="1140" w:type="dxa"/>
            <w:vMerge w:val="restart"/>
          </w:tcPr>
          <w:p w:rsidR="0054390A" w:rsidRPr="0054390A" w:rsidRDefault="0054390A" w:rsidP="0054390A">
            <w:pPr>
              <w:jc w:val="center"/>
              <w:rPr>
                <w:b/>
              </w:rPr>
            </w:pPr>
            <w:r w:rsidRPr="0054390A">
              <w:rPr>
                <w:b/>
              </w:rPr>
              <w:t>заявляю</w:t>
            </w:r>
          </w:p>
        </w:tc>
        <w:tc>
          <w:tcPr>
            <w:tcW w:w="3537" w:type="dxa"/>
            <w:gridSpan w:val="5"/>
          </w:tcPr>
          <w:p w:rsidR="0054390A" w:rsidRPr="0054390A" w:rsidRDefault="0054390A" w:rsidP="0054390A">
            <w:pPr>
              <w:jc w:val="center"/>
              <w:rPr>
                <w:b/>
              </w:rPr>
            </w:pPr>
            <w:r w:rsidRPr="0054390A">
              <w:rPr>
                <w:b/>
              </w:rPr>
              <w:t>уровень ответственности по КФ ВВ</w:t>
            </w:r>
          </w:p>
        </w:tc>
      </w:tr>
      <w:tr w:rsidR="0054390A" w:rsidTr="0054390A">
        <w:tc>
          <w:tcPr>
            <w:tcW w:w="568" w:type="dxa"/>
            <w:vMerge/>
          </w:tcPr>
          <w:p w:rsidR="0054390A" w:rsidRPr="0054390A" w:rsidRDefault="0054390A" w:rsidP="0054390A">
            <w:pPr>
              <w:jc w:val="center"/>
              <w:rPr>
                <w:b/>
              </w:rPr>
            </w:pPr>
          </w:p>
        </w:tc>
        <w:tc>
          <w:tcPr>
            <w:tcW w:w="5337" w:type="dxa"/>
            <w:vMerge/>
          </w:tcPr>
          <w:p w:rsidR="0054390A" w:rsidRPr="0054390A" w:rsidRDefault="0054390A" w:rsidP="0054390A">
            <w:pPr>
              <w:jc w:val="center"/>
              <w:rPr>
                <w:b/>
              </w:rPr>
            </w:pPr>
          </w:p>
        </w:tc>
        <w:tc>
          <w:tcPr>
            <w:tcW w:w="1140" w:type="dxa"/>
            <w:vMerge/>
          </w:tcPr>
          <w:p w:rsidR="0054390A" w:rsidRPr="0054390A" w:rsidRDefault="0054390A" w:rsidP="0054390A">
            <w:pPr>
              <w:jc w:val="center"/>
              <w:rPr>
                <w:b/>
              </w:rPr>
            </w:pPr>
          </w:p>
        </w:tc>
        <w:tc>
          <w:tcPr>
            <w:tcW w:w="702" w:type="dxa"/>
          </w:tcPr>
          <w:p w:rsidR="0054390A" w:rsidRPr="0054390A" w:rsidRDefault="0054390A" w:rsidP="0054390A">
            <w:pPr>
              <w:jc w:val="center"/>
              <w:rPr>
                <w:b/>
              </w:rPr>
            </w:pPr>
            <w:r w:rsidRPr="0054390A">
              <w:rPr>
                <w:b/>
              </w:rPr>
              <w:t>1</w:t>
            </w:r>
          </w:p>
        </w:tc>
        <w:tc>
          <w:tcPr>
            <w:tcW w:w="709" w:type="dxa"/>
          </w:tcPr>
          <w:p w:rsidR="0054390A" w:rsidRPr="0054390A" w:rsidRDefault="0054390A" w:rsidP="0054390A">
            <w:pPr>
              <w:jc w:val="center"/>
              <w:rPr>
                <w:b/>
              </w:rPr>
            </w:pPr>
            <w:r w:rsidRPr="0054390A">
              <w:rPr>
                <w:b/>
              </w:rPr>
              <w:t>2</w:t>
            </w:r>
          </w:p>
        </w:tc>
        <w:tc>
          <w:tcPr>
            <w:tcW w:w="709" w:type="dxa"/>
          </w:tcPr>
          <w:p w:rsidR="0054390A" w:rsidRPr="0054390A" w:rsidRDefault="0054390A" w:rsidP="0054390A">
            <w:pPr>
              <w:jc w:val="center"/>
              <w:rPr>
                <w:b/>
              </w:rPr>
            </w:pPr>
            <w:r w:rsidRPr="0054390A">
              <w:rPr>
                <w:b/>
              </w:rPr>
              <w:t>3</w:t>
            </w:r>
          </w:p>
        </w:tc>
        <w:tc>
          <w:tcPr>
            <w:tcW w:w="567" w:type="dxa"/>
          </w:tcPr>
          <w:p w:rsidR="0054390A" w:rsidRPr="0054390A" w:rsidRDefault="0054390A" w:rsidP="0054390A">
            <w:pPr>
              <w:jc w:val="center"/>
              <w:rPr>
                <w:b/>
              </w:rPr>
            </w:pPr>
            <w:r w:rsidRPr="0054390A">
              <w:rPr>
                <w:b/>
              </w:rPr>
              <w:t>4</w:t>
            </w:r>
          </w:p>
        </w:tc>
        <w:tc>
          <w:tcPr>
            <w:tcW w:w="850" w:type="dxa"/>
          </w:tcPr>
          <w:p w:rsidR="0054390A" w:rsidRPr="0054390A" w:rsidRDefault="0054390A" w:rsidP="0054390A">
            <w:pPr>
              <w:jc w:val="center"/>
              <w:rPr>
                <w:b/>
              </w:rPr>
            </w:pPr>
            <w:r w:rsidRPr="0054390A">
              <w:rPr>
                <w:b/>
              </w:rPr>
              <w:t>5</w:t>
            </w:r>
          </w:p>
        </w:tc>
      </w:tr>
      <w:tr w:rsidR="00F23C13" w:rsidTr="0054390A">
        <w:tc>
          <w:tcPr>
            <w:tcW w:w="568" w:type="dxa"/>
          </w:tcPr>
          <w:p w:rsidR="00F23C13" w:rsidRDefault="0054390A" w:rsidP="00E44900">
            <w:pPr>
              <w:jc w:val="both"/>
              <w:rPr>
                <w:b/>
                <w:sz w:val="24"/>
                <w:szCs w:val="24"/>
              </w:rPr>
            </w:pPr>
            <w:r>
              <w:rPr>
                <w:b/>
                <w:sz w:val="24"/>
                <w:szCs w:val="24"/>
              </w:rPr>
              <w:t>1</w:t>
            </w:r>
          </w:p>
        </w:tc>
        <w:tc>
          <w:tcPr>
            <w:tcW w:w="5337" w:type="dxa"/>
          </w:tcPr>
          <w:p w:rsidR="00F23C13" w:rsidRDefault="00F23C13" w:rsidP="00E44900">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2</w:t>
            </w:r>
          </w:p>
        </w:tc>
        <w:tc>
          <w:tcPr>
            <w:tcW w:w="5337" w:type="dxa"/>
          </w:tcPr>
          <w:p w:rsidR="00F23C13" w:rsidRDefault="00F23C13" w:rsidP="00E44900">
            <w:pPr>
              <w:jc w:val="both"/>
            </w:pPr>
            <w:r w:rsidRPr="00F33829">
              <w:rPr>
                <w:rStyle w:val="blk"/>
              </w:rPr>
              <w:t>Гидротехнические сооружения первого и второго классов</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3</w:t>
            </w:r>
          </w:p>
        </w:tc>
        <w:tc>
          <w:tcPr>
            <w:tcW w:w="5337" w:type="dxa"/>
          </w:tcPr>
          <w:p w:rsidR="00F23C13" w:rsidRDefault="00F23C13" w:rsidP="00E44900">
            <w:pPr>
              <w:jc w:val="both"/>
            </w:pPr>
            <w:r w:rsidRPr="00F33829">
              <w:rPr>
                <w:rStyle w:val="blk"/>
              </w:rPr>
              <w:t xml:space="preserve">Сооружения связи, являющиеся особо опасными, технически сложными в соответствии с </w:t>
            </w:r>
            <w:hyperlink r:id="rId19" w:anchor="dst127" w:history="1">
              <w:r w:rsidRPr="00F33829">
                <w:rPr>
                  <w:rStyle w:val="a3"/>
                </w:rPr>
                <w:t>законодательством</w:t>
              </w:r>
            </w:hyperlink>
            <w:r w:rsidRPr="00F33829">
              <w:rPr>
                <w:rStyle w:val="blk"/>
              </w:rPr>
              <w:t xml:space="preserve"> РФ</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4</w:t>
            </w:r>
          </w:p>
        </w:tc>
        <w:tc>
          <w:tcPr>
            <w:tcW w:w="5337" w:type="dxa"/>
          </w:tcPr>
          <w:p w:rsidR="00F23C13" w:rsidRDefault="00F23C13" w:rsidP="00E44900">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5</w:t>
            </w:r>
          </w:p>
        </w:tc>
        <w:tc>
          <w:tcPr>
            <w:tcW w:w="5337" w:type="dxa"/>
          </w:tcPr>
          <w:p w:rsidR="00F23C13" w:rsidRDefault="00F23C13" w:rsidP="00E44900">
            <w:pPr>
              <w:jc w:val="both"/>
            </w:pPr>
            <w:r w:rsidRPr="00F33829">
              <w:rPr>
                <w:rStyle w:val="blk"/>
              </w:rPr>
              <w:t>Объекты космической инфраструктуры</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6</w:t>
            </w:r>
          </w:p>
        </w:tc>
        <w:tc>
          <w:tcPr>
            <w:tcW w:w="5337" w:type="dxa"/>
          </w:tcPr>
          <w:p w:rsidR="00F23C13" w:rsidRPr="00F33829" w:rsidRDefault="00F23C13" w:rsidP="00E44900">
            <w:pPr>
              <w:jc w:val="both"/>
              <w:rPr>
                <w:rStyle w:val="blk"/>
              </w:rPr>
            </w:pPr>
            <w:r w:rsidRPr="00F33829">
              <w:rPr>
                <w:rStyle w:val="blk"/>
              </w:rPr>
              <w:t>Объекты авиационной инфраструктуры</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7</w:t>
            </w:r>
          </w:p>
        </w:tc>
        <w:tc>
          <w:tcPr>
            <w:tcW w:w="5337" w:type="dxa"/>
          </w:tcPr>
          <w:p w:rsidR="00F23C13" w:rsidRPr="00F33829" w:rsidRDefault="00F23C13" w:rsidP="00E44900">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8</w:t>
            </w:r>
          </w:p>
        </w:tc>
        <w:tc>
          <w:tcPr>
            <w:tcW w:w="5337" w:type="dxa"/>
          </w:tcPr>
          <w:p w:rsidR="00F23C13" w:rsidRPr="00F33829" w:rsidRDefault="00F23C13" w:rsidP="00E44900">
            <w:pPr>
              <w:jc w:val="both"/>
              <w:rPr>
                <w:rStyle w:val="blk"/>
              </w:rPr>
            </w:pPr>
            <w:r w:rsidRPr="00F33829">
              <w:rPr>
                <w:rStyle w:val="blk"/>
              </w:rPr>
              <w:t>Метрополитены</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9</w:t>
            </w:r>
          </w:p>
        </w:tc>
        <w:tc>
          <w:tcPr>
            <w:tcW w:w="5337" w:type="dxa"/>
          </w:tcPr>
          <w:p w:rsidR="00F23C13" w:rsidRDefault="00F23C13" w:rsidP="00E44900">
            <w:pPr>
              <w:jc w:val="both"/>
            </w:pPr>
            <w:r w:rsidRPr="00F33829">
              <w:rPr>
                <w:rStyle w:val="blk"/>
              </w:rPr>
              <w:t xml:space="preserve">Морские порты, за исключением объектов инфраструктуры </w:t>
            </w:r>
            <w:r w:rsidRPr="00F33829">
              <w:rPr>
                <w:rStyle w:val="blk"/>
              </w:rPr>
              <w:lastRenderedPageBreak/>
              <w:t>морского порта, предназначенных для стоянок и обслуживания маломерных, спортивных парусных и прогулочных судов;</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lastRenderedPageBreak/>
              <w:t>10</w:t>
            </w:r>
          </w:p>
        </w:tc>
        <w:tc>
          <w:tcPr>
            <w:tcW w:w="5337" w:type="dxa"/>
          </w:tcPr>
          <w:p w:rsidR="00F23C13" w:rsidRPr="00F33829" w:rsidRDefault="00F23C13" w:rsidP="00E44900">
            <w:pPr>
              <w:jc w:val="both"/>
              <w:rPr>
                <w:rStyle w:val="blk"/>
              </w:rPr>
            </w:pPr>
            <w:r w:rsidRPr="00F33829">
              <w:rPr>
                <w:rStyle w:val="blk"/>
              </w:rPr>
              <w:t>Тепловые электростанции мощностью 150 мегаватт и выше</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11</w:t>
            </w:r>
          </w:p>
        </w:tc>
        <w:tc>
          <w:tcPr>
            <w:tcW w:w="5337" w:type="dxa"/>
          </w:tcPr>
          <w:p w:rsidR="00F23C13" w:rsidRPr="00F33829" w:rsidRDefault="00F23C13" w:rsidP="00E44900">
            <w:pPr>
              <w:jc w:val="both"/>
              <w:rPr>
                <w:rStyle w:val="blk"/>
              </w:rPr>
            </w:pPr>
            <w:r w:rsidRPr="00F33829">
              <w:rPr>
                <w:rStyle w:val="blk"/>
              </w:rPr>
              <w:t>Подвесные канатные дороги</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12</w:t>
            </w:r>
          </w:p>
        </w:tc>
        <w:tc>
          <w:tcPr>
            <w:tcW w:w="5337" w:type="dxa"/>
          </w:tcPr>
          <w:p w:rsidR="00F23C13" w:rsidRPr="00F33829" w:rsidRDefault="00F23C13" w:rsidP="00264FB9">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20"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13</w:t>
            </w:r>
          </w:p>
        </w:tc>
        <w:tc>
          <w:tcPr>
            <w:tcW w:w="5337" w:type="dxa"/>
          </w:tcPr>
          <w:p w:rsidR="00F23C13" w:rsidRPr="00F33829" w:rsidRDefault="00F23C13" w:rsidP="00E44900">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14</w:t>
            </w:r>
          </w:p>
        </w:tc>
        <w:tc>
          <w:tcPr>
            <w:tcW w:w="5337" w:type="dxa"/>
          </w:tcPr>
          <w:p w:rsidR="00F23C13" w:rsidRPr="00F33829" w:rsidRDefault="00F23C13" w:rsidP="00E44900">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15</w:t>
            </w:r>
          </w:p>
        </w:tc>
        <w:tc>
          <w:tcPr>
            <w:tcW w:w="5337" w:type="dxa"/>
          </w:tcPr>
          <w:p w:rsidR="00F23C13" w:rsidRPr="00F33829" w:rsidRDefault="00F23C13" w:rsidP="00E44900">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r w:rsidR="00F23C13" w:rsidTr="0054390A">
        <w:tc>
          <w:tcPr>
            <w:tcW w:w="568" w:type="dxa"/>
          </w:tcPr>
          <w:p w:rsidR="00F23C13" w:rsidRDefault="0054390A" w:rsidP="00E44900">
            <w:pPr>
              <w:jc w:val="both"/>
              <w:rPr>
                <w:b/>
                <w:sz w:val="24"/>
                <w:szCs w:val="24"/>
              </w:rPr>
            </w:pPr>
            <w:r>
              <w:rPr>
                <w:b/>
                <w:sz w:val="24"/>
                <w:szCs w:val="24"/>
              </w:rPr>
              <w:t>16</w:t>
            </w:r>
          </w:p>
        </w:tc>
        <w:tc>
          <w:tcPr>
            <w:tcW w:w="5337" w:type="dxa"/>
          </w:tcPr>
          <w:p w:rsidR="00F23C13" w:rsidRPr="00F33829" w:rsidRDefault="00F23C13" w:rsidP="00E44900">
            <w:pPr>
              <w:jc w:val="both"/>
              <w:rPr>
                <w:rStyle w:val="blk"/>
              </w:rPr>
            </w:pPr>
            <w:r w:rsidRPr="00F33829">
              <w:rPr>
                <w:rStyle w:val="blk"/>
              </w:rPr>
              <w:t>К уникальным объектам</w:t>
            </w:r>
          </w:p>
        </w:tc>
        <w:tc>
          <w:tcPr>
            <w:tcW w:w="1140" w:type="dxa"/>
          </w:tcPr>
          <w:p w:rsidR="00F23C13" w:rsidRDefault="00F23C13" w:rsidP="0054390A">
            <w:pPr>
              <w:jc w:val="center"/>
              <w:rPr>
                <w:b/>
                <w:sz w:val="24"/>
                <w:szCs w:val="24"/>
              </w:rPr>
            </w:pPr>
          </w:p>
        </w:tc>
        <w:tc>
          <w:tcPr>
            <w:tcW w:w="702"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709" w:type="dxa"/>
          </w:tcPr>
          <w:p w:rsidR="00F23C13" w:rsidRDefault="00F23C13" w:rsidP="0054390A">
            <w:pPr>
              <w:jc w:val="center"/>
              <w:rPr>
                <w:b/>
                <w:sz w:val="24"/>
                <w:szCs w:val="24"/>
              </w:rPr>
            </w:pPr>
          </w:p>
        </w:tc>
        <w:tc>
          <w:tcPr>
            <w:tcW w:w="567" w:type="dxa"/>
          </w:tcPr>
          <w:p w:rsidR="00F23C13" w:rsidRDefault="00F23C13" w:rsidP="0054390A">
            <w:pPr>
              <w:jc w:val="center"/>
              <w:rPr>
                <w:b/>
                <w:sz w:val="24"/>
                <w:szCs w:val="24"/>
              </w:rPr>
            </w:pPr>
          </w:p>
        </w:tc>
        <w:tc>
          <w:tcPr>
            <w:tcW w:w="850" w:type="dxa"/>
          </w:tcPr>
          <w:p w:rsidR="00F23C13" w:rsidRDefault="00F23C13" w:rsidP="0054390A">
            <w:pPr>
              <w:jc w:val="center"/>
              <w:rPr>
                <w:b/>
                <w:sz w:val="24"/>
                <w:szCs w:val="24"/>
              </w:rPr>
            </w:pPr>
          </w:p>
        </w:tc>
      </w:tr>
    </w:tbl>
    <w:p w:rsidR="0054390A" w:rsidRPr="00264FB9" w:rsidRDefault="00264FB9" w:rsidP="0054390A">
      <w:pPr>
        <w:ind w:firstLine="567"/>
        <w:jc w:val="both"/>
        <w:rPr>
          <w:b/>
          <w:i/>
          <w:sz w:val="24"/>
          <w:szCs w:val="24"/>
        </w:rPr>
      </w:pPr>
      <w:r w:rsidRPr="00264FB9">
        <w:rPr>
          <w:b/>
          <w:i/>
          <w:sz w:val="24"/>
          <w:szCs w:val="24"/>
        </w:rPr>
        <w:t>2</w:t>
      </w:r>
      <w:r w:rsidR="0054390A" w:rsidRPr="00264FB9">
        <w:rPr>
          <w:b/>
          <w:i/>
          <w:sz w:val="24"/>
          <w:szCs w:val="24"/>
        </w:rPr>
        <w:t>. следующ</w:t>
      </w:r>
      <w:r>
        <w:rPr>
          <w:b/>
          <w:i/>
          <w:sz w:val="24"/>
          <w:szCs w:val="24"/>
        </w:rPr>
        <w:t xml:space="preserve">ий </w:t>
      </w:r>
      <w:r w:rsidR="0054390A" w:rsidRPr="00264FB9">
        <w:rPr>
          <w:b/>
          <w:i/>
          <w:sz w:val="24"/>
          <w:szCs w:val="24"/>
        </w:rPr>
        <w:t>планируемый предельный размер обязательств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 и категорию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54390A" w:rsidTr="0054390A">
        <w:tc>
          <w:tcPr>
            <w:tcW w:w="568" w:type="dxa"/>
            <w:vMerge w:val="restart"/>
          </w:tcPr>
          <w:p w:rsidR="0054390A" w:rsidRPr="0054390A" w:rsidRDefault="0054390A" w:rsidP="0054390A">
            <w:pPr>
              <w:jc w:val="center"/>
              <w:rPr>
                <w:b/>
              </w:rPr>
            </w:pPr>
            <w:r>
              <w:rPr>
                <w:b/>
              </w:rPr>
              <w:t>№</w:t>
            </w:r>
          </w:p>
        </w:tc>
        <w:tc>
          <w:tcPr>
            <w:tcW w:w="5337" w:type="dxa"/>
            <w:vMerge w:val="restart"/>
          </w:tcPr>
          <w:p w:rsidR="0054390A" w:rsidRPr="0054390A" w:rsidRDefault="0054390A" w:rsidP="0054390A">
            <w:pPr>
              <w:jc w:val="center"/>
              <w:rPr>
                <w:b/>
              </w:rPr>
            </w:pPr>
            <w:r w:rsidRPr="0054390A">
              <w:rPr>
                <w:b/>
              </w:rPr>
              <w:t>категории ОКС</w:t>
            </w:r>
          </w:p>
        </w:tc>
        <w:tc>
          <w:tcPr>
            <w:tcW w:w="4677" w:type="dxa"/>
            <w:gridSpan w:val="6"/>
          </w:tcPr>
          <w:p w:rsidR="0054390A" w:rsidRPr="0054390A" w:rsidRDefault="0054390A" w:rsidP="0054390A">
            <w:pPr>
              <w:jc w:val="center"/>
              <w:rPr>
                <w:b/>
              </w:rPr>
            </w:pPr>
            <w:r w:rsidRPr="0054390A">
              <w:rPr>
                <w:b/>
              </w:rPr>
              <w:t>отметка</w:t>
            </w:r>
          </w:p>
        </w:tc>
      </w:tr>
      <w:tr w:rsidR="0054390A" w:rsidTr="0054390A">
        <w:tc>
          <w:tcPr>
            <w:tcW w:w="568" w:type="dxa"/>
            <w:vMerge/>
          </w:tcPr>
          <w:p w:rsidR="0054390A" w:rsidRPr="0054390A" w:rsidRDefault="0054390A" w:rsidP="0054390A">
            <w:pPr>
              <w:jc w:val="center"/>
              <w:rPr>
                <w:b/>
              </w:rPr>
            </w:pPr>
          </w:p>
        </w:tc>
        <w:tc>
          <w:tcPr>
            <w:tcW w:w="5337" w:type="dxa"/>
            <w:vMerge/>
          </w:tcPr>
          <w:p w:rsidR="0054390A" w:rsidRPr="0054390A" w:rsidRDefault="0054390A" w:rsidP="0054390A">
            <w:pPr>
              <w:jc w:val="center"/>
              <w:rPr>
                <w:b/>
              </w:rPr>
            </w:pPr>
          </w:p>
        </w:tc>
        <w:tc>
          <w:tcPr>
            <w:tcW w:w="1140" w:type="dxa"/>
            <w:vMerge w:val="restart"/>
          </w:tcPr>
          <w:p w:rsidR="0054390A" w:rsidRPr="0054390A" w:rsidRDefault="0054390A" w:rsidP="0054390A">
            <w:pPr>
              <w:jc w:val="center"/>
              <w:rPr>
                <w:b/>
              </w:rPr>
            </w:pPr>
            <w:r w:rsidRPr="0054390A">
              <w:rPr>
                <w:b/>
              </w:rPr>
              <w:t>заявляю</w:t>
            </w:r>
          </w:p>
        </w:tc>
        <w:tc>
          <w:tcPr>
            <w:tcW w:w="3537" w:type="dxa"/>
            <w:gridSpan w:val="5"/>
          </w:tcPr>
          <w:p w:rsidR="0054390A" w:rsidRPr="00264FB9" w:rsidRDefault="0054390A" w:rsidP="00264FB9">
            <w:pPr>
              <w:jc w:val="center"/>
              <w:rPr>
                <w:b/>
                <w:sz w:val="19"/>
                <w:szCs w:val="19"/>
              </w:rPr>
            </w:pPr>
            <w:r w:rsidRPr="00264FB9">
              <w:rPr>
                <w:b/>
                <w:sz w:val="19"/>
                <w:szCs w:val="19"/>
              </w:rPr>
              <w:t xml:space="preserve">уровень ответственности по КФ </w:t>
            </w:r>
            <w:r w:rsidR="00264FB9" w:rsidRPr="00264FB9">
              <w:rPr>
                <w:b/>
                <w:sz w:val="19"/>
                <w:szCs w:val="19"/>
              </w:rPr>
              <w:t>ОДО</w:t>
            </w:r>
          </w:p>
        </w:tc>
      </w:tr>
      <w:tr w:rsidR="0054390A" w:rsidTr="0054390A">
        <w:tc>
          <w:tcPr>
            <w:tcW w:w="568" w:type="dxa"/>
            <w:vMerge/>
          </w:tcPr>
          <w:p w:rsidR="0054390A" w:rsidRPr="0054390A" w:rsidRDefault="0054390A" w:rsidP="0054390A">
            <w:pPr>
              <w:jc w:val="center"/>
              <w:rPr>
                <w:b/>
              </w:rPr>
            </w:pPr>
          </w:p>
        </w:tc>
        <w:tc>
          <w:tcPr>
            <w:tcW w:w="5337" w:type="dxa"/>
            <w:vMerge/>
          </w:tcPr>
          <w:p w:rsidR="0054390A" w:rsidRPr="0054390A" w:rsidRDefault="0054390A" w:rsidP="0054390A">
            <w:pPr>
              <w:jc w:val="center"/>
              <w:rPr>
                <w:b/>
              </w:rPr>
            </w:pPr>
          </w:p>
        </w:tc>
        <w:tc>
          <w:tcPr>
            <w:tcW w:w="1140" w:type="dxa"/>
            <w:vMerge/>
          </w:tcPr>
          <w:p w:rsidR="0054390A" w:rsidRPr="0054390A" w:rsidRDefault="0054390A" w:rsidP="0054390A">
            <w:pPr>
              <w:jc w:val="center"/>
              <w:rPr>
                <w:b/>
              </w:rPr>
            </w:pPr>
          </w:p>
        </w:tc>
        <w:tc>
          <w:tcPr>
            <w:tcW w:w="702" w:type="dxa"/>
          </w:tcPr>
          <w:p w:rsidR="0054390A" w:rsidRPr="0054390A" w:rsidRDefault="0054390A" w:rsidP="0054390A">
            <w:pPr>
              <w:jc w:val="center"/>
              <w:rPr>
                <w:b/>
              </w:rPr>
            </w:pPr>
            <w:r w:rsidRPr="0054390A">
              <w:rPr>
                <w:b/>
              </w:rPr>
              <w:t>1</w:t>
            </w:r>
          </w:p>
        </w:tc>
        <w:tc>
          <w:tcPr>
            <w:tcW w:w="709" w:type="dxa"/>
          </w:tcPr>
          <w:p w:rsidR="0054390A" w:rsidRPr="0054390A" w:rsidRDefault="0054390A" w:rsidP="0054390A">
            <w:pPr>
              <w:jc w:val="center"/>
              <w:rPr>
                <w:b/>
              </w:rPr>
            </w:pPr>
            <w:r w:rsidRPr="0054390A">
              <w:rPr>
                <w:b/>
              </w:rPr>
              <w:t>2</w:t>
            </w:r>
          </w:p>
        </w:tc>
        <w:tc>
          <w:tcPr>
            <w:tcW w:w="709" w:type="dxa"/>
          </w:tcPr>
          <w:p w:rsidR="0054390A" w:rsidRPr="0054390A" w:rsidRDefault="0054390A" w:rsidP="0054390A">
            <w:pPr>
              <w:jc w:val="center"/>
              <w:rPr>
                <w:b/>
              </w:rPr>
            </w:pPr>
            <w:r w:rsidRPr="0054390A">
              <w:rPr>
                <w:b/>
              </w:rPr>
              <w:t>3</w:t>
            </w:r>
          </w:p>
        </w:tc>
        <w:tc>
          <w:tcPr>
            <w:tcW w:w="567" w:type="dxa"/>
          </w:tcPr>
          <w:p w:rsidR="0054390A" w:rsidRPr="0054390A" w:rsidRDefault="0054390A" w:rsidP="0054390A">
            <w:pPr>
              <w:jc w:val="center"/>
              <w:rPr>
                <w:b/>
              </w:rPr>
            </w:pPr>
            <w:r w:rsidRPr="0054390A">
              <w:rPr>
                <w:b/>
              </w:rPr>
              <w:t>4</w:t>
            </w:r>
          </w:p>
        </w:tc>
        <w:tc>
          <w:tcPr>
            <w:tcW w:w="850" w:type="dxa"/>
          </w:tcPr>
          <w:p w:rsidR="0054390A" w:rsidRPr="0054390A" w:rsidRDefault="0054390A" w:rsidP="0054390A">
            <w:pPr>
              <w:jc w:val="center"/>
              <w:rPr>
                <w:b/>
              </w:rPr>
            </w:pPr>
            <w:r w:rsidRPr="0054390A">
              <w:rPr>
                <w:b/>
              </w:rPr>
              <w:t>5</w:t>
            </w:r>
          </w:p>
        </w:tc>
      </w:tr>
      <w:tr w:rsidR="0054390A" w:rsidTr="0054390A">
        <w:tc>
          <w:tcPr>
            <w:tcW w:w="568" w:type="dxa"/>
          </w:tcPr>
          <w:p w:rsidR="0054390A" w:rsidRDefault="0054390A" w:rsidP="0054390A">
            <w:pPr>
              <w:jc w:val="both"/>
              <w:rPr>
                <w:b/>
                <w:sz w:val="24"/>
                <w:szCs w:val="24"/>
              </w:rPr>
            </w:pPr>
            <w:r>
              <w:rPr>
                <w:b/>
                <w:sz w:val="24"/>
                <w:szCs w:val="24"/>
              </w:rPr>
              <w:t>1</w:t>
            </w:r>
          </w:p>
        </w:tc>
        <w:tc>
          <w:tcPr>
            <w:tcW w:w="5337" w:type="dxa"/>
          </w:tcPr>
          <w:p w:rsidR="0054390A" w:rsidRDefault="0054390A" w:rsidP="0054390A">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2</w:t>
            </w:r>
          </w:p>
        </w:tc>
        <w:tc>
          <w:tcPr>
            <w:tcW w:w="5337" w:type="dxa"/>
          </w:tcPr>
          <w:p w:rsidR="0054390A" w:rsidRDefault="0054390A" w:rsidP="0054390A">
            <w:pPr>
              <w:jc w:val="both"/>
            </w:pPr>
            <w:r w:rsidRPr="00F33829">
              <w:rPr>
                <w:rStyle w:val="blk"/>
              </w:rPr>
              <w:t>Гидротехнические сооружения первого и второго классов</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3</w:t>
            </w:r>
          </w:p>
        </w:tc>
        <w:tc>
          <w:tcPr>
            <w:tcW w:w="5337" w:type="dxa"/>
          </w:tcPr>
          <w:p w:rsidR="0054390A" w:rsidRDefault="0054390A" w:rsidP="0054390A">
            <w:pPr>
              <w:jc w:val="both"/>
            </w:pPr>
            <w:r w:rsidRPr="00F33829">
              <w:rPr>
                <w:rStyle w:val="blk"/>
              </w:rPr>
              <w:t xml:space="preserve">Сооружения связи, являющиеся особо опасными, технически сложными в соответствии с </w:t>
            </w:r>
            <w:hyperlink r:id="rId21" w:anchor="dst127" w:history="1">
              <w:r w:rsidRPr="00F33829">
                <w:rPr>
                  <w:rStyle w:val="a3"/>
                </w:rPr>
                <w:t>законодательством</w:t>
              </w:r>
            </w:hyperlink>
            <w:r w:rsidRPr="00F33829">
              <w:rPr>
                <w:rStyle w:val="blk"/>
              </w:rPr>
              <w:t xml:space="preserve"> РФ</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4</w:t>
            </w:r>
          </w:p>
        </w:tc>
        <w:tc>
          <w:tcPr>
            <w:tcW w:w="5337" w:type="dxa"/>
          </w:tcPr>
          <w:p w:rsidR="0054390A" w:rsidRDefault="0054390A" w:rsidP="0054390A">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5</w:t>
            </w:r>
          </w:p>
        </w:tc>
        <w:tc>
          <w:tcPr>
            <w:tcW w:w="5337" w:type="dxa"/>
          </w:tcPr>
          <w:p w:rsidR="0054390A" w:rsidRDefault="0054390A" w:rsidP="0054390A">
            <w:pPr>
              <w:jc w:val="both"/>
            </w:pPr>
            <w:r w:rsidRPr="00F33829">
              <w:rPr>
                <w:rStyle w:val="blk"/>
              </w:rPr>
              <w:t>Объекты космической инфраструктуры</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6</w:t>
            </w:r>
          </w:p>
        </w:tc>
        <w:tc>
          <w:tcPr>
            <w:tcW w:w="5337" w:type="dxa"/>
          </w:tcPr>
          <w:p w:rsidR="0054390A" w:rsidRPr="00F33829" w:rsidRDefault="0054390A" w:rsidP="0054390A">
            <w:pPr>
              <w:jc w:val="both"/>
              <w:rPr>
                <w:rStyle w:val="blk"/>
              </w:rPr>
            </w:pPr>
            <w:r w:rsidRPr="00F33829">
              <w:rPr>
                <w:rStyle w:val="blk"/>
              </w:rPr>
              <w:t>Объекты авиационной инфраструктуры</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7</w:t>
            </w:r>
          </w:p>
        </w:tc>
        <w:tc>
          <w:tcPr>
            <w:tcW w:w="5337" w:type="dxa"/>
          </w:tcPr>
          <w:p w:rsidR="0054390A" w:rsidRPr="00F33829" w:rsidRDefault="0054390A" w:rsidP="0054390A">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8</w:t>
            </w:r>
          </w:p>
        </w:tc>
        <w:tc>
          <w:tcPr>
            <w:tcW w:w="5337" w:type="dxa"/>
          </w:tcPr>
          <w:p w:rsidR="0054390A" w:rsidRPr="00F33829" w:rsidRDefault="0054390A" w:rsidP="0054390A">
            <w:pPr>
              <w:jc w:val="both"/>
              <w:rPr>
                <w:rStyle w:val="blk"/>
              </w:rPr>
            </w:pPr>
            <w:r w:rsidRPr="00F33829">
              <w:rPr>
                <w:rStyle w:val="blk"/>
              </w:rPr>
              <w:t>Метрополитены</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9</w:t>
            </w:r>
          </w:p>
        </w:tc>
        <w:tc>
          <w:tcPr>
            <w:tcW w:w="5337" w:type="dxa"/>
          </w:tcPr>
          <w:p w:rsidR="0054390A" w:rsidRDefault="0054390A" w:rsidP="0054390A">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10</w:t>
            </w:r>
          </w:p>
        </w:tc>
        <w:tc>
          <w:tcPr>
            <w:tcW w:w="5337" w:type="dxa"/>
          </w:tcPr>
          <w:p w:rsidR="0054390A" w:rsidRPr="00F33829" w:rsidRDefault="0054390A" w:rsidP="0054390A">
            <w:pPr>
              <w:jc w:val="both"/>
              <w:rPr>
                <w:rStyle w:val="blk"/>
              </w:rPr>
            </w:pPr>
            <w:r w:rsidRPr="00F33829">
              <w:rPr>
                <w:rStyle w:val="blk"/>
              </w:rPr>
              <w:t>Тепловые электростанции мощностью 150 мегаватт и выше</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11</w:t>
            </w:r>
          </w:p>
        </w:tc>
        <w:tc>
          <w:tcPr>
            <w:tcW w:w="5337" w:type="dxa"/>
          </w:tcPr>
          <w:p w:rsidR="0054390A" w:rsidRPr="00F33829" w:rsidRDefault="0054390A" w:rsidP="0054390A">
            <w:pPr>
              <w:jc w:val="both"/>
              <w:rPr>
                <w:rStyle w:val="blk"/>
              </w:rPr>
            </w:pPr>
            <w:r w:rsidRPr="00F33829">
              <w:rPr>
                <w:rStyle w:val="blk"/>
              </w:rPr>
              <w:t>Подвесные канатные дороги</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12</w:t>
            </w:r>
          </w:p>
        </w:tc>
        <w:tc>
          <w:tcPr>
            <w:tcW w:w="5337" w:type="dxa"/>
          </w:tcPr>
          <w:p w:rsidR="0054390A" w:rsidRPr="00F33829" w:rsidRDefault="0054390A" w:rsidP="00264FB9">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22"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13</w:t>
            </w:r>
          </w:p>
        </w:tc>
        <w:tc>
          <w:tcPr>
            <w:tcW w:w="5337" w:type="dxa"/>
          </w:tcPr>
          <w:p w:rsidR="0054390A" w:rsidRPr="00F33829" w:rsidRDefault="0054390A" w:rsidP="0054390A">
            <w:pPr>
              <w:jc w:val="both"/>
              <w:rPr>
                <w:rStyle w:val="blk"/>
              </w:rPr>
            </w:pPr>
            <w:r w:rsidRPr="00F33829">
              <w:rPr>
                <w:rStyle w:val="blk"/>
              </w:rPr>
              <w:t xml:space="preserve">опасные производственные объекты I и II классов опасности, на которых получаются, используются, перерабатываются, образуются, хранятся, </w:t>
            </w:r>
            <w:r w:rsidRPr="00F33829">
              <w:rPr>
                <w:rStyle w:val="blk"/>
              </w:rPr>
              <w:lastRenderedPageBreak/>
              <w:t>транспортируются, уничтожаются опасные вещества</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lastRenderedPageBreak/>
              <w:t>14</w:t>
            </w:r>
          </w:p>
        </w:tc>
        <w:tc>
          <w:tcPr>
            <w:tcW w:w="5337" w:type="dxa"/>
          </w:tcPr>
          <w:p w:rsidR="0054390A" w:rsidRPr="00F33829" w:rsidRDefault="0054390A" w:rsidP="0054390A">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15</w:t>
            </w:r>
          </w:p>
        </w:tc>
        <w:tc>
          <w:tcPr>
            <w:tcW w:w="5337" w:type="dxa"/>
          </w:tcPr>
          <w:p w:rsidR="0054390A" w:rsidRPr="00F33829" w:rsidRDefault="0054390A" w:rsidP="0054390A">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r w:rsidR="0054390A" w:rsidTr="0054390A">
        <w:tc>
          <w:tcPr>
            <w:tcW w:w="568" w:type="dxa"/>
          </w:tcPr>
          <w:p w:rsidR="0054390A" w:rsidRDefault="0054390A" w:rsidP="0054390A">
            <w:pPr>
              <w:jc w:val="both"/>
              <w:rPr>
                <w:b/>
                <w:sz w:val="24"/>
                <w:szCs w:val="24"/>
              </w:rPr>
            </w:pPr>
            <w:r>
              <w:rPr>
                <w:b/>
                <w:sz w:val="24"/>
                <w:szCs w:val="24"/>
              </w:rPr>
              <w:t>16</w:t>
            </w:r>
          </w:p>
        </w:tc>
        <w:tc>
          <w:tcPr>
            <w:tcW w:w="5337" w:type="dxa"/>
          </w:tcPr>
          <w:p w:rsidR="0054390A" w:rsidRPr="00F33829" w:rsidRDefault="00264FB9" w:rsidP="00264FB9">
            <w:pPr>
              <w:jc w:val="both"/>
              <w:rPr>
                <w:rStyle w:val="blk"/>
              </w:rPr>
            </w:pPr>
            <w:r>
              <w:rPr>
                <w:rStyle w:val="blk"/>
              </w:rPr>
              <w:t>У</w:t>
            </w:r>
            <w:r w:rsidR="0054390A" w:rsidRPr="00F33829">
              <w:rPr>
                <w:rStyle w:val="blk"/>
              </w:rPr>
              <w:t>никальным объект</w:t>
            </w:r>
            <w:r>
              <w:rPr>
                <w:rStyle w:val="blk"/>
              </w:rPr>
              <w:t>ы капитального строительства</w:t>
            </w:r>
          </w:p>
        </w:tc>
        <w:tc>
          <w:tcPr>
            <w:tcW w:w="1140" w:type="dxa"/>
          </w:tcPr>
          <w:p w:rsidR="0054390A" w:rsidRDefault="0054390A" w:rsidP="0054390A">
            <w:pPr>
              <w:jc w:val="center"/>
              <w:rPr>
                <w:b/>
                <w:sz w:val="24"/>
                <w:szCs w:val="24"/>
              </w:rPr>
            </w:pPr>
          </w:p>
        </w:tc>
        <w:tc>
          <w:tcPr>
            <w:tcW w:w="702"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709" w:type="dxa"/>
          </w:tcPr>
          <w:p w:rsidR="0054390A" w:rsidRDefault="0054390A" w:rsidP="0054390A">
            <w:pPr>
              <w:jc w:val="center"/>
              <w:rPr>
                <w:b/>
                <w:sz w:val="24"/>
                <w:szCs w:val="24"/>
              </w:rPr>
            </w:pPr>
          </w:p>
        </w:tc>
        <w:tc>
          <w:tcPr>
            <w:tcW w:w="567" w:type="dxa"/>
          </w:tcPr>
          <w:p w:rsidR="0054390A" w:rsidRDefault="0054390A" w:rsidP="0054390A">
            <w:pPr>
              <w:jc w:val="center"/>
              <w:rPr>
                <w:b/>
                <w:sz w:val="24"/>
                <w:szCs w:val="24"/>
              </w:rPr>
            </w:pPr>
          </w:p>
        </w:tc>
        <w:tc>
          <w:tcPr>
            <w:tcW w:w="850" w:type="dxa"/>
          </w:tcPr>
          <w:p w:rsidR="0054390A" w:rsidRDefault="0054390A" w:rsidP="0054390A">
            <w:pPr>
              <w:jc w:val="center"/>
              <w:rPr>
                <w:b/>
                <w:sz w:val="24"/>
                <w:szCs w:val="24"/>
              </w:rPr>
            </w:pPr>
          </w:p>
        </w:tc>
      </w:tr>
    </w:tbl>
    <w:p w:rsidR="00E44900" w:rsidRPr="00E0653F" w:rsidRDefault="00E44900" w:rsidP="00E44900">
      <w:pPr>
        <w:ind w:firstLine="567"/>
        <w:jc w:val="both"/>
        <w:rPr>
          <w:sz w:val="24"/>
          <w:szCs w:val="24"/>
        </w:rPr>
      </w:pPr>
      <w:r w:rsidRPr="00E0653F">
        <w:rPr>
          <w:sz w:val="24"/>
          <w:szCs w:val="24"/>
        </w:rPr>
        <w:t xml:space="preserve">Даю согласие на обработку и публикацию сообщенных в заявлении данных об _______________ (сокращенное наименование организации) в рамках реализации норм Градостроительного кодекса Российской Федерации. </w:t>
      </w:r>
    </w:p>
    <w:p w:rsidR="00E44900" w:rsidRPr="00E0653F" w:rsidRDefault="00E44900" w:rsidP="00E44900">
      <w:pPr>
        <w:ind w:firstLine="567"/>
        <w:jc w:val="both"/>
        <w:rPr>
          <w:sz w:val="24"/>
          <w:szCs w:val="24"/>
        </w:rPr>
      </w:pPr>
      <w:r w:rsidRPr="00E0653F">
        <w:rPr>
          <w:sz w:val="24"/>
          <w:szCs w:val="24"/>
        </w:rPr>
        <w:t xml:space="preserve">С Уставом, условием и порядком приема в члены А СРО РОСА ознакомлен, обязуюсь  следовать  интересам  Ассоциации, выполнять требования Устава Ассоциации, внутренних документов Ассоциации. </w:t>
      </w:r>
    </w:p>
    <w:p w:rsidR="00E44900" w:rsidRPr="00E0653F" w:rsidRDefault="00E44900" w:rsidP="00E44900">
      <w:pPr>
        <w:ind w:firstLine="567"/>
        <w:jc w:val="both"/>
        <w:rPr>
          <w:rFonts w:cs="Courier New"/>
          <w:sz w:val="24"/>
          <w:szCs w:val="24"/>
        </w:rPr>
      </w:pPr>
      <w:r w:rsidRPr="00E0653F">
        <w:rPr>
          <w:rFonts w:cs="Courier New"/>
          <w:sz w:val="24"/>
          <w:szCs w:val="24"/>
        </w:rPr>
        <w:t>Гарантию оплату вступительного взноса, взносов в соответствующие компенсационные фонды А СРО РОСА согласно заявляемых уровней ответственности.</w:t>
      </w:r>
    </w:p>
    <w:p w:rsidR="00E44900" w:rsidRDefault="00E44900" w:rsidP="00E44900">
      <w:pPr>
        <w:ind w:left="340" w:firstLine="368"/>
        <w:jc w:val="both"/>
        <w:rPr>
          <w:b/>
          <w:sz w:val="24"/>
          <w:szCs w:val="24"/>
        </w:rPr>
      </w:pPr>
      <w:r w:rsidRPr="00E0653F">
        <w:rPr>
          <w:b/>
          <w:sz w:val="24"/>
          <w:szCs w:val="24"/>
        </w:rPr>
        <w:t>Мной подтверждается достоверность сведений, содержащихся в заявлении и представленных документах.</w:t>
      </w:r>
    </w:p>
    <w:p w:rsidR="00E44900" w:rsidRPr="00E0653F" w:rsidRDefault="00E44900" w:rsidP="00E44900">
      <w:pPr>
        <w:ind w:left="340" w:firstLine="368"/>
        <w:jc w:val="both"/>
        <w:rPr>
          <w:b/>
          <w:i/>
          <w:sz w:val="24"/>
          <w:szCs w:val="24"/>
          <w:u w:val="single"/>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44900" w:rsidTr="00957E40">
        <w:trPr>
          <w:cantSplit/>
          <w:jc w:val="right"/>
        </w:trPr>
        <w:tc>
          <w:tcPr>
            <w:tcW w:w="387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rPr>
          <w:rFonts w:ascii="Times New Roman" w:hAnsi="Times New Roman"/>
          <w:sz w:val="24"/>
          <w:szCs w:val="24"/>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должность лица)                                     (МП)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44900" w:rsidTr="00957E40">
        <w:trPr>
          <w:cantSplit/>
          <w:jc w:val="right"/>
        </w:trPr>
        <w:tc>
          <w:tcPr>
            <w:tcW w:w="387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264FB9" w:rsidRDefault="00264FB9" w:rsidP="00E44900">
      <w:pPr>
        <w:pStyle w:val="ConsNonformat1"/>
        <w:widowControl/>
        <w:spacing w:line="180" w:lineRule="exact"/>
        <w:ind w:right="-69"/>
        <w:rPr>
          <w:rFonts w:ascii="Times New Roman" w:hAnsi="Times New Roman"/>
          <w:sz w:val="18"/>
          <w:szCs w:val="18"/>
        </w:rPr>
      </w:pPr>
    </w:p>
    <w:p w:rsidR="00264FB9" w:rsidRDefault="00264FB9" w:rsidP="00E44900">
      <w:pPr>
        <w:pStyle w:val="ConsNonformat1"/>
        <w:widowControl/>
        <w:spacing w:line="180" w:lineRule="exact"/>
        <w:ind w:right="-69"/>
        <w:rPr>
          <w:rFonts w:ascii="Times New Roman" w:hAnsi="Times New Roman"/>
          <w:sz w:val="18"/>
          <w:szCs w:val="18"/>
        </w:rPr>
      </w:pPr>
    </w:p>
    <w:p w:rsidR="00264FB9" w:rsidRDefault="00264FB9"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44900" w:rsidRPr="001C35FD" w:rsidTr="00957E40">
        <w:trPr>
          <w:cantSplit/>
        </w:trPr>
        <w:tc>
          <w:tcPr>
            <w:tcW w:w="10314" w:type="dxa"/>
            <w:gridSpan w:val="2"/>
            <w:tcBorders>
              <w:bottom w:val="nil"/>
            </w:tcBorders>
          </w:tcPr>
          <w:p w:rsidR="00E44900" w:rsidRPr="00EC1306" w:rsidRDefault="00E44900" w:rsidP="00957E40">
            <w:pPr>
              <w:pStyle w:val="ConsNonformat1"/>
              <w:widowControl/>
              <w:jc w:val="right"/>
              <w:rPr>
                <w:rFonts w:ascii="Times New Roman" w:hAnsi="Times New Roman" w:cs="Times New Roman"/>
                <w:b/>
                <w:i/>
                <w:sz w:val="24"/>
                <w:szCs w:val="24"/>
              </w:rPr>
            </w:pPr>
            <w:r w:rsidRPr="00EC1306">
              <w:rPr>
                <w:rFonts w:ascii="Times New Roman" w:hAnsi="Times New Roman" w:cs="Times New Roman"/>
                <w:sz w:val="24"/>
                <w:szCs w:val="24"/>
              </w:rPr>
              <w:lastRenderedPageBreak/>
              <w:t xml:space="preserve"> </w:t>
            </w:r>
            <w:r w:rsidRPr="00EC1306">
              <w:rPr>
                <w:rFonts w:ascii="Times New Roman" w:hAnsi="Times New Roman" w:cs="Times New Roman"/>
                <w:b/>
                <w:i/>
                <w:sz w:val="24"/>
                <w:szCs w:val="24"/>
              </w:rPr>
              <w:t>Приложение №</w:t>
            </w:r>
            <w:r w:rsidR="001C35FD" w:rsidRPr="00EC1306">
              <w:rPr>
                <w:rFonts w:ascii="Times New Roman" w:hAnsi="Times New Roman" w:cs="Times New Roman"/>
                <w:b/>
                <w:i/>
                <w:sz w:val="24"/>
                <w:szCs w:val="24"/>
              </w:rPr>
              <w:t>3</w:t>
            </w:r>
            <w:r w:rsidRPr="00EC1306">
              <w:rPr>
                <w:rFonts w:ascii="Times New Roman" w:hAnsi="Times New Roman" w:cs="Times New Roman"/>
                <w:b/>
                <w:i/>
                <w:sz w:val="24"/>
                <w:szCs w:val="24"/>
              </w:rPr>
              <w:t>.1.</w:t>
            </w:r>
          </w:p>
          <w:p w:rsidR="00E44900" w:rsidRPr="001C35FD" w:rsidRDefault="001C35FD" w:rsidP="00957E40">
            <w:pPr>
              <w:pStyle w:val="ConsNonformat1"/>
              <w:widowControl/>
              <w:jc w:val="right"/>
              <w:rPr>
                <w:rFonts w:ascii="Times New Roman" w:hAnsi="Times New Roman" w:cs="Times New Roman"/>
                <w:i/>
              </w:rPr>
            </w:pPr>
            <w:r w:rsidRPr="00EC1306">
              <w:rPr>
                <w:rFonts w:ascii="Times New Roman" w:hAnsi="Times New Roman" w:cs="Times New Roman"/>
                <w:i/>
                <w:sz w:val="24"/>
                <w:szCs w:val="24"/>
              </w:rPr>
              <w:t>к Положению об условиях членства в А СРО РОСА</w:t>
            </w:r>
          </w:p>
        </w:tc>
      </w:tr>
      <w:tr w:rsidR="00E44900" w:rsidTr="00957E40">
        <w:trPr>
          <w:cantSplit/>
        </w:trPr>
        <w:tc>
          <w:tcPr>
            <w:tcW w:w="4395" w:type="dxa"/>
            <w:tcBorders>
              <w:bottom w:val="nil"/>
            </w:tcBorders>
          </w:tcPr>
          <w:p w:rsidR="00E44900" w:rsidRDefault="00E44900" w:rsidP="00957E40">
            <w:pPr>
              <w:pStyle w:val="a4"/>
              <w:jc w:val="center"/>
              <w:rPr>
                <w:sz w:val="20"/>
              </w:rPr>
            </w:pPr>
            <w:r w:rsidRPr="0029578A">
              <w:rPr>
                <w:sz w:val="20"/>
              </w:rPr>
              <w:t xml:space="preserve">Угловой штамп </w:t>
            </w:r>
            <w:r>
              <w:rPr>
                <w:sz w:val="20"/>
              </w:rPr>
              <w:t>ИПБОЮЛ</w:t>
            </w:r>
          </w:p>
          <w:p w:rsidR="00E44900" w:rsidRPr="0029578A" w:rsidRDefault="00E44900" w:rsidP="00957E40">
            <w:pPr>
              <w:pStyle w:val="a4"/>
              <w:jc w:val="center"/>
              <w:rPr>
                <w:sz w:val="20"/>
              </w:rPr>
            </w:pPr>
            <w:r w:rsidRPr="0029578A">
              <w:rPr>
                <w:sz w:val="20"/>
              </w:rPr>
              <w:t xml:space="preserve">(фирменный бланк) </w:t>
            </w:r>
          </w:p>
          <w:p w:rsidR="00E44900" w:rsidRPr="00003AEB" w:rsidRDefault="00E44900" w:rsidP="00957E40">
            <w:pPr>
              <w:pStyle w:val="a4"/>
              <w:jc w:val="center"/>
              <w:rPr>
                <w:szCs w:val="24"/>
              </w:rPr>
            </w:pPr>
          </w:p>
          <w:p w:rsidR="00E44900" w:rsidRPr="00003AEB" w:rsidRDefault="00E44900" w:rsidP="00957E40">
            <w:pPr>
              <w:pStyle w:val="a4"/>
              <w:jc w:val="center"/>
              <w:rPr>
                <w:szCs w:val="24"/>
              </w:rPr>
            </w:pPr>
            <w:r w:rsidRPr="00003AEB">
              <w:rPr>
                <w:szCs w:val="24"/>
              </w:rPr>
              <w:t>___________ № ___________________</w:t>
            </w:r>
          </w:p>
          <w:p w:rsidR="00E44900" w:rsidRPr="0005160B" w:rsidRDefault="00E44900" w:rsidP="00957E40">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44900" w:rsidRPr="00AC6154"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44900" w:rsidRDefault="00E44900" w:rsidP="00E44900">
      <w:pPr>
        <w:rPr>
          <w:sz w:val="24"/>
        </w:rPr>
      </w:pPr>
    </w:p>
    <w:p w:rsidR="00E44900" w:rsidRPr="005C1AAE" w:rsidRDefault="00E44900" w:rsidP="00E44900">
      <w:pPr>
        <w:jc w:val="center"/>
        <w:rPr>
          <w:b/>
          <w:sz w:val="22"/>
          <w:szCs w:val="22"/>
        </w:rPr>
      </w:pPr>
      <w:r w:rsidRPr="005C1AAE">
        <w:rPr>
          <w:b/>
          <w:sz w:val="22"/>
          <w:szCs w:val="22"/>
        </w:rPr>
        <w:t xml:space="preserve">Заявление </w:t>
      </w:r>
    </w:p>
    <w:p w:rsidR="00E44900" w:rsidRPr="00771393" w:rsidRDefault="00E44900" w:rsidP="00E44900">
      <w:pPr>
        <w:jc w:val="center"/>
        <w:rPr>
          <w:b/>
          <w:sz w:val="16"/>
          <w:szCs w:val="16"/>
        </w:rPr>
      </w:pPr>
      <w:r w:rsidRPr="00771393">
        <w:rPr>
          <w:b/>
          <w:sz w:val="16"/>
          <w:szCs w:val="16"/>
        </w:rPr>
        <w:t>(для индивидуального предпринимателя без образования юридического лица)</w:t>
      </w:r>
    </w:p>
    <w:p w:rsidR="00E44900" w:rsidRPr="00E0653F" w:rsidRDefault="00E44900" w:rsidP="00E44900">
      <w:pPr>
        <w:pStyle w:val="ConsNonformat1"/>
        <w:widowControl/>
        <w:jc w:val="center"/>
        <w:rPr>
          <w:rFonts w:ascii="Times New Roman" w:hAnsi="Times New Roman" w:cs="Times New Roman"/>
          <w:b/>
          <w:sz w:val="24"/>
          <w:szCs w:val="24"/>
        </w:rPr>
      </w:pPr>
      <w:r w:rsidRPr="00E0653F">
        <w:rPr>
          <w:rFonts w:ascii="Times New Roman" w:hAnsi="Times New Roman" w:cs="Times New Roman"/>
          <w:b/>
          <w:sz w:val="24"/>
          <w:szCs w:val="24"/>
        </w:rPr>
        <w:t xml:space="preserve">о приеме в члены Ассоциации «Саморегулируемая организация </w:t>
      </w:r>
    </w:p>
    <w:p w:rsidR="00E44900" w:rsidRDefault="00E44900" w:rsidP="00E44900">
      <w:pPr>
        <w:jc w:val="center"/>
        <w:rPr>
          <w:b/>
          <w:sz w:val="24"/>
          <w:szCs w:val="24"/>
        </w:rPr>
      </w:pPr>
      <w:r w:rsidRPr="00E0653F">
        <w:rPr>
          <w:b/>
          <w:sz w:val="24"/>
          <w:szCs w:val="24"/>
        </w:rPr>
        <w:t>«Республиканское объединение строителей Алании»</w:t>
      </w:r>
    </w:p>
    <w:p w:rsidR="00E44900" w:rsidRPr="00E0653F" w:rsidRDefault="00E44900" w:rsidP="00E44900">
      <w:pPr>
        <w:jc w:val="center"/>
        <w:rPr>
          <w:b/>
          <w:sz w:val="24"/>
          <w:szCs w:val="24"/>
        </w:rPr>
      </w:pPr>
      <w:r>
        <w:rPr>
          <w:b/>
          <w:sz w:val="24"/>
          <w:szCs w:val="24"/>
        </w:rPr>
        <w:t>(А СРО РОСА)</w:t>
      </w:r>
    </w:p>
    <w:p w:rsidR="00E44900" w:rsidRPr="005C1AAE" w:rsidRDefault="00E44900" w:rsidP="00E44900">
      <w:pPr>
        <w:jc w:val="center"/>
        <w:rPr>
          <w:b/>
          <w:sz w:val="22"/>
          <w:szCs w:val="22"/>
        </w:rPr>
      </w:pPr>
    </w:p>
    <w:tbl>
      <w:tblPr>
        <w:tblW w:w="10456" w:type="dxa"/>
        <w:tblLayout w:type="fixed"/>
        <w:tblLook w:val="0000" w:firstRow="0" w:lastRow="0" w:firstColumn="0" w:lastColumn="0" w:noHBand="0" w:noVBand="0"/>
      </w:tblPr>
      <w:tblGrid>
        <w:gridCol w:w="1368"/>
        <w:gridCol w:w="9088"/>
      </w:tblGrid>
      <w:tr w:rsidR="00E44900" w:rsidRPr="00E0653F" w:rsidTr="00957E40">
        <w:trPr>
          <w:cantSplit/>
        </w:trPr>
        <w:tc>
          <w:tcPr>
            <w:tcW w:w="1368"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Заявитель:</w:t>
            </w:r>
          </w:p>
        </w:tc>
        <w:tc>
          <w:tcPr>
            <w:tcW w:w="9088"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3869DE" w:rsidRDefault="00E44900" w:rsidP="00E44900">
      <w:pPr>
        <w:ind w:right="-5"/>
        <w:jc w:val="center"/>
        <w:rPr>
          <w:sz w:val="16"/>
          <w:szCs w:val="16"/>
        </w:rPr>
      </w:pPr>
      <w:r w:rsidRPr="003869DE">
        <w:rPr>
          <w:sz w:val="16"/>
          <w:szCs w:val="16"/>
        </w:rPr>
        <w:t>(</w:t>
      </w:r>
      <w:r>
        <w:rPr>
          <w:sz w:val="16"/>
          <w:szCs w:val="16"/>
        </w:rPr>
        <w:t>фамилия, имя, отчество индивидуального предпринимателя, число, месяц и год рождения)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ind w:right="-5"/>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44900" w:rsidRPr="00E0653F" w:rsidTr="00957E40">
        <w:trPr>
          <w:cantSplit/>
        </w:trPr>
        <w:tc>
          <w:tcPr>
            <w:tcW w:w="4361"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адрес регистрации:</w:t>
            </w:r>
          </w:p>
        </w:tc>
        <w:tc>
          <w:tcPr>
            <w:tcW w:w="6095"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регистрации в соответствии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4928"/>
        <w:gridCol w:w="5528"/>
      </w:tblGrid>
      <w:tr w:rsidR="00E44900" w:rsidRPr="00E0653F" w:rsidTr="00957E40">
        <w:trPr>
          <w:cantSplit/>
        </w:trPr>
        <w:tc>
          <w:tcPr>
            <w:tcW w:w="4928" w:type="dxa"/>
          </w:tcPr>
          <w:p w:rsidR="00E44900" w:rsidRPr="00E0653F" w:rsidRDefault="00E44900" w:rsidP="00957E40">
            <w:pPr>
              <w:pStyle w:val="ConsNonformat1"/>
              <w:widowControl/>
              <w:spacing w:line="240" w:lineRule="exact"/>
              <w:rPr>
                <w:rFonts w:ascii="Times New Roman" w:hAnsi="Times New Roman"/>
                <w:color w:val="000000"/>
                <w:sz w:val="24"/>
                <w:szCs w:val="24"/>
              </w:rPr>
            </w:pPr>
            <w:r w:rsidRPr="00E0653F">
              <w:rPr>
                <w:rFonts w:ascii="Times New Roman" w:hAnsi="Times New Roman"/>
                <w:color w:val="000000"/>
                <w:sz w:val="24"/>
                <w:szCs w:val="24"/>
              </w:rPr>
              <w:t>адрес фактического место нахождения ИП</w:t>
            </w:r>
          </w:p>
        </w:tc>
        <w:tc>
          <w:tcPr>
            <w:tcW w:w="5528" w:type="dxa"/>
            <w:tcBorders>
              <w:bottom w:val="single" w:sz="4" w:space="0" w:color="auto"/>
            </w:tcBorders>
          </w:tcPr>
          <w:p w:rsidR="00E44900" w:rsidRPr="00E0653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Default="00E44900" w:rsidP="00E44900">
      <w:pPr>
        <w:ind w:right="-5"/>
        <w:jc w:val="center"/>
        <w:rPr>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067"/>
      </w:tblGrid>
      <w:tr w:rsidR="00E44900" w:rsidRPr="00600CC8" w:rsidTr="00957E40">
        <w:tc>
          <w:tcPr>
            <w:tcW w:w="4998" w:type="dxa"/>
            <w:shd w:val="clear" w:color="auto" w:fill="auto"/>
          </w:tcPr>
          <w:p w:rsidR="00E44900" w:rsidRPr="00600CC8" w:rsidRDefault="00E44900" w:rsidP="00957E40">
            <w:pPr>
              <w:ind w:right="-5"/>
              <w:jc w:val="both"/>
              <w:rPr>
                <w:color w:val="000000"/>
                <w:sz w:val="24"/>
                <w:szCs w:val="24"/>
              </w:rPr>
            </w:pPr>
            <w:r w:rsidRPr="00600CC8">
              <w:rPr>
                <w:sz w:val="24"/>
                <w:szCs w:val="24"/>
              </w:rPr>
              <w:t>телефон:</w:t>
            </w:r>
          </w:p>
        </w:tc>
        <w:tc>
          <w:tcPr>
            <w:tcW w:w="5067" w:type="dxa"/>
            <w:shd w:val="clear" w:color="auto" w:fill="auto"/>
          </w:tcPr>
          <w:p w:rsidR="00E44900" w:rsidRPr="00600CC8" w:rsidRDefault="00E44900" w:rsidP="00957E40">
            <w:pPr>
              <w:ind w:right="-5"/>
              <w:jc w:val="both"/>
              <w:rPr>
                <w:color w:val="000000"/>
                <w:sz w:val="24"/>
                <w:szCs w:val="24"/>
              </w:rPr>
            </w:pPr>
            <w:r w:rsidRPr="00600CC8">
              <w:rPr>
                <w:sz w:val="24"/>
                <w:szCs w:val="24"/>
              </w:rPr>
              <w:t>факс:</w:t>
            </w:r>
          </w:p>
        </w:tc>
      </w:tr>
      <w:tr w:rsidR="00E44900" w:rsidRPr="00600CC8" w:rsidTr="00957E40">
        <w:tc>
          <w:tcPr>
            <w:tcW w:w="4998" w:type="dxa"/>
            <w:shd w:val="clear" w:color="auto" w:fill="auto"/>
          </w:tcPr>
          <w:p w:rsidR="00E44900" w:rsidRPr="00600CC8" w:rsidRDefault="00E44900" w:rsidP="00957E40">
            <w:pPr>
              <w:ind w:right="-5"/>
              <w:jc w:val="both"/>
              <w:rPr>
                <w:sz w:val="24"/>
                <w:szCs w:val="24"/>
              </w:rPr>
            </w:pPr>
            <w:r w:rsidRPr="00600CC8">
              <w:rPr>
                <w:color w:val="000000"/>
                <w:sz w:val="24"/>
                <w:szCs w:val="24"/>
              </w:rPr>
              <w:t>адрес электронной почты:</w:t>
            </w:r>
          </w:p>
        </w:tc>
        <w:tc>
          <w:tcPr>
            <w:tcW w:w="5067" w:type="dxa"/>
            <w:shd w:val="clear" w:color="auto" w:fill="auto"/>
          </w:tcPr>
          <w:p w:rsidR="00E44900" w:rsidRPr="00600CC8" w:rsidRDefault="00E44900" w:rsidP="00957E40">
            <w:pPr>
              <w:ind w:right="-5"/>
              <w:jc w:val="both"/>
              <w:rPr>
                <w:sz w:val="24"/>
                <w:szCs w:val="24"/>
              </w:rPr>
            </w:pPr>
            <w:r w:rsidRPr="00600CC8">
              <w:rPr>
                <w:color w:val="000000"/>
                <w:sz w:val="24"/>
                <w:szCs w:val="24"/>
              </w:rPr>
              <w:t>адрес в сети «Интернете»:</w:t>
            </w:r>
          </w:p>
        </w:tc>
      </w:tr>
    </w:tbl>
    <w:p w:rsidR="00E44900" w:rsidRDefault="00E44900" w:rsidP="00E44900">
      <w:pPr>
        <w:pStyle w:val="ConsNonformat1"/>
        <w:widowControl/>
        <w:spacing w:line="180" w:lineRule="exact"/>
        <w:ind w:right="-69"/>
        <w:rPr>
          <w:rFonts w:ascii="Times New Roman" w:hAnsi="Times New Roman"/>
          <w:sz w:val="18"/>
          <w:szCs w:val="18"/>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1124"/>
        <w:gridCol w:w="569"/>
        <w:gridCol w:w="615"/>
        <w:gridCol w:w="569"/>
        <w:gridCol w:w="717"/>
        <w:gridCol w:w="388"/>
        <w:gridCol w:w="599"/>
        <w:gridCol w:w="685"/>
        <w:gridCol w:w="593"/>
        <w:gridCol w:w="640"/>
        <w:gridCol w:w="678"/>
        <w:gridCol w:w="675"/>
        <w:gridCol w:w="567"/>
        <w:gridCol w:w="540"/>
        <w:gridCol w:w="528"/>
        <w:gridCol w:w="594"/>
        <w:gridCol w:w="335"/>
      </w:tblGrid>
      <w:tr w:rsidR="00E44900" w:rsidRPr="00B34741" w:rsidTr="003D0F68">
        <w:trPr>
          <w:gridBefore w:val="1"/>
          <w:gridAfter w:val="1"/>
          <w:wBefore w:w="107" w:type="dxa"/>
          <w:wAfter w:w="335" w:type="dxa"/>
        </w:trPr>
        <w:tc>
          <w:tcPr>
            <w:tcW w:w="112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r>
      <w:tr w:rsidR="00E44900" w:rsidRPr="00221625" w:rsidTr="003D0F68">
        <w:tblPrEx>
          <w:tblLook w:val="0000" w:firstRow="0" w:lastRow="0" w:firstColumn="0" w:lastColumn="0" w:noHBand="0" w:noVBand="0"/>
        </w:tblPrEx>
        <w:trPr>
          <w:cantSplit/>
        </w:trPr>
        <w:tc>
          <w:tcPr>
            <w:tcW w:w="10523" w:type="dxa"/>
            <w:gridSpan w:val="18"/>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3D0F68" w:rsidRPr="00F60597" w:rsidRDefault="00E44900" w:rsidP="003D0F68">
      <w:pPr>
        <w:jc w:val="center"/>
        <w:rPr>
          <w:color w:val="000000"/>
          <w:sz w:val="16"/>
          <w:szCs w:val="16"/>
        </w:rPr>
      </w:pPr>
      <w:r w:rsidRPr="00F60597">
        <w:rPr>
          <w:color w:val="000000"/>
          <w:sz w:val="16"/>
          <w:szCs w:val="16"/>
        </w:rPr>
        <w:t xml:space="preserve">          (наименование регистрирующего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3D0F68" w:rsidRPr="00221625" w:rsidTr="0054390A">
        <w:trPr>
          <w:cantSplit/>
        </w:trPr>
        <w:tc>
          <w:tcPr>
            <w:tcW w:w="10138" w:type="dxa"/>
            <w:tcBorders>
              <w:top w:val="nil"/>
              <w:left w:val="nil"/>
              <w:right w:val="nil"/>
            </w:tcBorders>
          </w:tcPr>
          <w:p w:rsidR="003D0F68" w:rsidRPr="003869DE" w:rsidRDefault="003D0F68" w:rsidP="0054390A">
            <w:pPr>
              <w:pStyle w:val="ConsNonformat1"/>
              <w:widowControl/>
              <w:spacing w:line="240" w:lineRule="exact"/>
              <w:rPr>
                <w:rFonts w:ascii="Times New Roman" w:hAnsi="Times New Roman"/>
                <w:color w:val="000000"/>
                <w:sz w:val="24"/>
              </w:rPr>
            </w:pPr>
          </w:p>
        </w:tc>
      </w:tr>
    </w:tbl>
    <w:p w:rsidR="003D0F68" w:rsidRDefault="003D0F68" w:rsidP="00E44900">
      <w:pPr>
        <w:jc w:val="center"/>
        <w:rPr>
          <w:color w:val="000000"/>
          <w:sz w:val="16"/>
          <w:szCs w:val="16"/>
        </w:rPr>
      </w:pPr>
    </w:p>
    <w:tbl>
      <w:tblPr>
        <w:tblW w:w="100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gridCol w:w="1411"/>
      </w:tblGrid>
      <w:tr w:rsidR="00E44900" w:rsidRPr="005C1AAE" w:rsidTr="00957E40">
        <w:trPr>
          <w:gridAfter w:val="1"/>
          <w:wAfter w:w="1411" w:type="dxa"/>
        </w:trPr>
        <w:tc>
          <w:tcPr>
            <w:tcW w:w="106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r>
      <w:tr w:rsidR="00E44900" w:rsidRPr="005C1AAE" w:rsidTr="00957E40">
        <w:trPr>
          <w:cantSplit/>
        </w:trPr>
        <w:tc>
          <w:tcPr>
            <w:tcW w:w="10037" w:type="dxa"/>
            <w:gridSpan w:val="14"/>
            <w:tcBorders>
              <w:top w:val="single" w:sz="4" w:space="0" w:color="auto"/>
              <w:left w:val="single" w:sz="4" w:space="0" w:color="auto"/>
              <w:right w:val="single" w:sz="4" w:space="0" w:color="auto"/>
            </w:tcBorders>
          </w:tcPr>
          <w:p w:rsidR="00E44900" w:rsidRPr="005C1AAE" w:rsidRDefault="00E44900" w:rsidP="00957E40">
            <w:pPr>
              <w:pStyle w:val="ConsNonformat1"/>
              <w:widowControl/>
              <w:spacing w:line="240" w:lineRule="exact"/>
              <w:rPr>
                <w:rFonts w:ascii="Times New Roman" w:hAnsi="Times New Roman"/>
                <w:color w:val="000000"/>
                <w:sz w:val="22"/>
                <w:szCs w:val="22"/>
              </w:rPr>
            </w:pPr>
          </w:p>
        </w:tc>
      </w:tr>
    </w:tbl>
    <w:p w:rsidR="00E44900" w:rsidRPr="00F60597" w:rsidRDefault="00E44900" w:rsidP="00E44900">
      <w:pPr>
        <w:jc w:val="center"/>
        <w:rPr>
          <w:color w:val="000000"/>
          <w:sz w:val="16"/>
          <w:szCs w:val="16"/>
        </w:rPr>
      </w:pPr>
      <w:r w:rsidRPr="00F60597">
        <w:rPr>
          <w:color w:val="000000"/>
          <w:sz w:val="16"/>
          <w:szCs w:val="16"/>
        </w:rPr>
        <w:t xml:space="preserve">          (наименование налогового органа)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1E42A8" w:rsidRDefault="001E42A8" w:rsidP="001E42A8">
      <w:pPr>
        <w:ind w:firstLine="567"/>
        <w:jc w:val="both"/>
        <w:rPr>
          <w:sz w:val="24"/>
          <w:szCs w:val="24"/>
        </w:rPr>
      </w:pPr>
      <w:r w:rsidRPr="00E0653F">
        <w:rPr>
          <w:sz w:val="24"/>
          <w:szCs w:val="24"/>
        </w:rPr>
        <w:t>представляет документы и просит принять в члены Ассоциации «Саморегулируемая организация  «Республиканское объединение строителей Алании» (А СРО РОСА)</w:t>
      </w:r>
      <w:r>
        <w:rPr>
          <w:sz w:val="24"/>
          <w:szCs w:val="24"/>
        </w:rPr>
        <w:t xml:space="preserve"> на:</w:t>
      </w:r>
    </w:p>
    <w:p w:rsidR="001E42A8" w:rsidRPr="0054390A" w:rsidRDefault="001E42A8" w:rsidP="001E42A8">
      <w:pPr>
        <w:ind w:firstLine="567"/>
        <w:jc w:val="both"/>
        <w:rPr>
          <w:b/>
          <w:i/>
          <w:sz w:val="24"/>
          <w:szCs w:val="24"/>
        </w:rPr>
      </w:pPr>
      <w:r w:rsidRPr="0054390A">
        <w:rPr>
          <w:b/>
          <w:i/>
          <w:sz w:val="24"/>
          <w:szCs w:val="24"/>
        </w:rPr>
        <w:t>1. следующую планируемую стоимость строительства по одному договору (для формирования компенсационного фонда возмещения вреда) и категорию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1E42A8" w:rsidTr="005B7F96">
        <w:tc>
          <w:tcPr>
            <w:tcW w:w="568" w:type="dxa"/>
            <w:vMerge w:val="restart"/>
          </w:tcPr>
          <w:p w:rsidR="001E42A8" w:rsidRPr="0054390A" w:rsidRDefault="001E42A8" w:rsidP="005B7F96">
            <w:pPr>
              <w:jc w:val="center"/>
              <w:rPr>
                <w:b/>
              </w:rPr>
            </w:pPr>
            <w:r>
              <w:rPr>
                <w:b/>
              </w:rPr>
              <w:t>№</w:t>
            </w:r>
          </w:p>
        </w:tc>
        <w:tc>
          <w:tcPr>
            <w:tcW w:w="5337" w:type="dxa"/>
            <w:vMerge w:val="restart"/>
          </w:tcPr>
          <w:p w:rsidR="001E42A8" w:rsidRPr="0054390A" w:rsidRDefault="001E42A8" w:rsidP="005B7F96">
            <w:pPr>
              <w:jc w:val="center"/>
              <w:rPr>
                <w:b/>
              </w:rPr>
            </w:pPr>
            <w:r w:rsidRPr="0054390A">
              <w:rPr>
                <w:b/>
              </w:rPr>
              <w:t>категории ОКС</w:t>
            </w:r>
          </w:p>
        </w:tc>
        <w:tc>
          <w:tcPr>
            <w:tcW w:w="4677" w:type="dxa"/>
            <w:gridSpan w:val="6"/>
          </w:tcPr>
          <w:p w:rsidR="001E42A8" w:rsidRPr="0054390A" w:rsidRDefault="001E42A8" w:rsidP="005B7F96">
            <w:pPr>
              <w:jc w:val="center"/>
              <w:rPr>
                <w:b/>
              </w:rPr>
            </w:pPr>
            <w:r w:rsidRPr="0054390A">
              <w:rPr>
                <w:b/>
              </w:rPr>
              <w:t>отметка</w:t>
            </w:r>
          </w:p>
        </w:tc>
      </w:tr>
      <w:tr w:rsidR="001E42A8" w:rsidTr="005B7F96">
        <w:tc>
          <w:tcPr>
            <w:tcW w:w="568" w:type="dxa"/>
            <w:vMerge/>
          </w:tcPr>
          <w:p w:rsidR="001E42A8" w:rsidRPr="0054390A" w:rsidRDefault="001E42A8" w:rsidP="005B7F96">
            <w:pPr>
              <w:jc w:val="center"/>
              <w:rPr>
                <w:b/>
              </w:rPr>
            </w:pPr>
          </w:p>
        </w:tc>
        <w:tc>
          <w:tcPr>
            <w:tcW w:w="5337" w:type="dxa"/>
            <w:vMerge/>
          </w:tcPr>
          <w:p w:rsidR="001E42A8" w:rsidRPr="0054390A" w:rsidRDefault="001E42A8" w:rsidP="005B7F96">
            <w:pPr>
              <w:jc w:val="center"/>
              <w:rPr>
                <w:b/>
              </w:rPr>
            </w:pPr>
          </w:p>
        </w:tc>
        <w:tc>
          <w:tcPr>
            <w:tcW w:w="1140" w:type="dxa"/>
            <w:vMerge w:val="restart"/>
          </w:tcPr>
          <w:p w:rsidR="001E42A8" w:rsidRPr="0054390A" w:rsidRDefault="001E42A8" w:rsidP="005B7F96">
            <w:pPr>
              <w:jc w:val="center"/>
              <w:rPr>
                <w:b/>
              </w:rPr>
            </w:pPr>
            <w:r w:rsidRPr="0054390A">
              <w:rPr>
                <w:b/>
              </w:rPr>
              <w:t>заявляю</w:t>
            </w:r>
          </w:p>
        </w:tc>
        <w:tc>
          <w:tcPr>
            <w:tcW w:w="3537" w:type="dxa"/>
            <w:gridSpan w:val="5"/>
          </w:tcPr>
          <w:p w:rsidR="001E42A8" w:rsidRPr="0054390A" w:rsidRDefault="001E42A8" w:rsidP="005B7F96">
            <w:pPr>
              <w:jc w:val="center"/>
              <w:rPr>
                <w:b/>
              </w:rPr>
            </w:pPr>
            <w:r w:rsidRPr="0054390A">
              <w:rPr>
                <w:b/>
              </w:rPr>
              <w:t>уровень ответственности по КФ ВВ</w:t>
            </w:r>
          </w:p>
        </w:tc>
      </w:tr>
      <w:tr w:rsidR="001E42A8" w:rsidTr="005B7F96">
        <w:tc>
          <w:tcPr>
            <w:tcW w:w="568" w:type="dxa"/>
            <w:vMerge/>
          </w:tcPr>
          <w:p w:rsidR="001E42A8" w:rsidRPr="0054390A" w:rsidRDefault="001E42A8" w:rsidP="005B7F96">
            <w:pPr>
              <w:jc w:val="center"/>
              <w:rPr>
                <w:b/>
              </w:rPr>
            </w:pPr>
          </w:p>
        </w:tc>
        <w:tc>
          <w:tcPr>
            <w:tcW w:w="5337" w:type="dxa"/>
            <w:vMerge/>
          </w:tcPr>
          <w:p w:rsidR="001E42A8" w:rsidRPr="0054390A" w:rsidRDefault="001E42A8" w:rsidP="005B7F96">
            <w:pPr>
              <w:jc w:val="center"/>
              <w:rPr>
                <w:b/>
              </w:rPr>
            </w:pPr>
          </w:p>
        </w:tc>
        <w:tc>
          <w:tcPr>
            <w:tcW w:w="1140" w:type="dxa"/>
            <w:vMerge/>
          </w:tcPr>
          <w:p w:rsidR="001E42A8" w:rsidRPr="0054390A" w:rsidRDefault="001E42A8" w:rsidP="005B7F96">
            <w:pPr>
              <w:jc w:val="center"/>
              <w:rPr>
                <w:b/>
              </w:rPr>
            </w:pPr>
          </w:p>
        </w:tc>
        <w:tc>
          <w:tcPr>
            <w:tcW w:w="702" w:type="dxa"/>
          </w:tcPr>
          <w:p w:rsidR="001E42A8" w:rsidRPr="0054390A" w:rsidRDefault="001E42A8" w:rsidP="005B7F96">
            <w:pPr>
              <w:jc w:val="center"/>
              <w:rPr>
                <w:b/>
              </w:rPr>
            </w:pPr>
            <w:r w:rsidRPr="0054390A">
              <w:rPr>
                <w:b/>
              </w:rPr>
              <w:t>1</w:t>
            </w:r>
          </w:p>
        </w:tc>
        <w:tc>
          <w:tcPr>
            <w:tcW w:w="709" w:type="dxa"/>
          </w:tcPr>
          <w:p w:rsidR="001E42A8" w:rsidRPr="0054390A" w:rsidRDefault="001E42A8" w:rsidP="005B7F96">
            <w:pPr>
              <w:jc w:val="center"/>
              <w:rPr>
                <w:b/>
              </w:rPr>
            </w:pPr>
            <w:r w:rsidRPr="0054390A">
              <w:rPr>
                <w:b/>
              </w:rPr>
              <w:t>2</w:t>
            </w:r>
          </w:p>
        </w:tc>
        <w:tc>
          <w:tcPr>
            <w:tcW w:w="709" w:type="dxa"/>
          </w:tcPr>
          <w:p w:rsidR="001E42A8" w:rsidRPr="0054390A" w:rsidRDefault="001E42A8" w:rsidP="005B7F96">
            <w:pPr>
              <w:jc w:val="center"/>
              <w:rPr>
                <w:b/>
              </w:rPr>
            </w:pPr>
            <w:r w:rsidRPr="0054390A">
              <w:rPr>
                <w:b/>
              </w:rPr>
              <w:t>3</w:t>
            </w:r>
          </w:p>
        </w:tc>
        <w:tc>
          <w:tcPr>
            <w:tcW w:w="567" w:type="dxa"/>
          </w:tcPr>
          <w:p w:rsidR="001E42A8" w:rsidRPr="0054390A" w:rsidRDefault="001E42A8" w:rsidP="005B7F96">
            <w:pPr>
              <w:jc w:val="center"/>
              <w:rPr>
                <w:b/>
              </w:rPr>
            </w:pPr>
            <w:r w:rsidRPr="0054390A">
              <w:rPr>
                <w:b/>
              </w:rPr>
              <w:t>4</w:t>
            </w:r>
          </w:p>
        </w:tc>
        <w:tc>
          <w:tcPr>
            <w:tcW w:w="850" w:type="dxa"/>
          </w:tcPr>
          <w:p w:rsidR="001E42A8" w:rsidRPr="0054390A" w:rsidRDefault="001E42A8" w:rsidP="005B7F96">
            <w:pPr>
              <w:jc w:val="center"/>
              <w:rPr>
                <w:b/>
              </w:rPr>
            </w:pPr>
            <w:r w:rsidRPr="0054390A">
              <w:rPr>
                <w:b/>
              </w:rPr>
              <w:t>5</w:t>
            </w:r>
          </w:p>
        </w:tc>
      </w:tr>
      <w:tr w:rsidR="001E42A8" w:rsidTr="005B7F96">
        <w:tc>
          <w:tcPr>
            <w:tcW w:w="568" w:type="dxa"/>
          </w:tcPr>
          <w:p w:rsidR="001E42A8" w:rsidRDefault="001E42A8" w:rsidP="005B7F96">
            <w:pPr>
              <w:jc w:val="both"/>
              <w:rPr>
                <w:b/>
                <w:sz w:val="24"/>
                <w:szCs w:val="24"/>
              </w:rPr>
            </w:pPr>
            <w:r>
              <w:rPr>
                <w:b/>
                <w:sz w:val="24"/>
                <w:szCs w:val="24"/>
              </w:rPr>
              <w:t>1</w:t>
            </w:r>
          </w:p>
        </w:tc>
        <w:tc>
          <w:tcPr>
            <w:tcW w:w="5337" w:type="dxa"/>
          </w:tcPr>
          <w:p w:rsidR="001E42A8" w:rsidRDefault="001E42A8" w:rsidP="005B7F96">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2</w:t>
            </w:r>
          </w:p>
        </w:tc>
        <w:tc>
          <w:tcPr>
            <w:tcW w:w="5337" w:type="dxa"/>
          </w:tcPr>
          <w:p w:rsidR="001E42A8" w:rsidRDefault="001E42A8" w:rsidP="005B7F96">
            <w:pPr>
              <w:jc w:val="both"/>
            </w:pPr>
            <w:r w:rsidRPr="00F33829">
              <w:rPr>
                <w:rStyle w:val="blk"/>
              </w:rPr>
              <w:t>Гидротехнические сооружения первого и второго классов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3</w:t>
            </w:r>
          </w:p>
        </w:tc>
        <w:tc>
          <w:tcPr>
            <w:tcW w:w="5337" w:type="dxa"/>
          </w:tcPr>
          <w:p w:rsidR="001E42A8" w:rsidRDefault="001E42A8" w:rsidP="005B7F96">
            <w:pPr>
              <w:jc w:val="both"/>
            </w:pPr>
            <w:r w:rsidRPr="00F33829">
              <w:rPr>
                <w:rStyle w:val="blk"/>
              </w:rPr>
              <w:t xml:space="preserve">Сооружения связи, являющиеся особо опасными, технически сложными в соответствии с </w:t>
            </w:r>
            <w:hyperlink r:id="rId23" w:anchor="dst127" w:history="1">
              <w:r w:rsidRPr="00F33829">
                <w:rPr>
                  <w:rStyle w:val="a3"/>
                </w:rPr>
                <w:t>законодательством</w:t>
              </w:r>
            </w:hyperlink>
            <w:r w:rsidRPr="00F33829">
              <w:rPr>
                <w:rStyle w:val="blk"/>
              </w:rPr>
              <w:t xml:space="preserve"> РФ</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4</w:t>
            </w:r>
          </w:p>
        </w:tc>
        <w:tc>
          <w:tcPr>
            <w:tcW w:w="5337" w:type="dxa"/>
          </w:tcPr>
          <w:p w:rsidR="001E42A8" w:rsidRDefault="001E42A8" w:rsidP="005B7F96">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5</w:t>
            </w:r>
          </w:p>
        </w:tc>
        <w:tc>
          <w:tcPr>
            <w:tcW w:w="5337" w:type="dxa"/>
          </w:tcPr>
          <w:p w:rsidR="001E42A8" w:rsidRDefault="001E42A8" w:rsidP="005B7F96">
            <w:pPr>
              <w:jc w:val="both"/>
            </w:pPr>
            <w:r w:rsidRPr="00F33829">
              <w:rPr>
                <w:rStyle w:val="blk"/>
              </w:rPr>
              <w:t>Объекты космической инфраструктуры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6</w:t>
            </w:r>
          </w:p>
        </w:tc>
        <w:tc>
          <w:tcPr>
            <w:tcW w:w="5337" w:type="dxa"/>
          </w:tcPr>
          <w:p w:rsidR="001E42A8" w:rsidRPr="00F33829" w:rsidRDefault="001E42A8" w:rsidP="005B7F96">
            <w:pPr>
              <w:jc w:val="both"/>
              <w:rPr>
                <w:rStyle w:val="blk"/>
              </w:rPr>
            </w:pPr>
            <w:r w:rsidRPr="00F33829">
              <w:rPr>
                <w:rStyle w:val="blk"/>
              </w:rPr>
              <w:t>Объекты авиационной инфраструктуры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7</w:t>
            </w:r>
          </w:p>
        </w:tc>
        <w:tc>
          <w:tcPr>
            <w:tcW w:w="5337" w:type="dxa"/>
          </w:tcPr>
          <w:p w:rsidR="001E42A8" w:rsidRPr="00F33829" w:rsidRDefault="001E42A8" w:rsidP="005B7F96">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8</w:t>
            </w:r>
          </w:p>
        </w:tc>
        <w:tc>
          <w:tcPr>
            <w:tcW w:w="5337" w:type="dxa"/>
          </w:tcPr>
          <w:p w:rsidR="001E42A8" w:rsidRPr="00F33829" w:rsidRDefault="001E42A8" w:rsidP="005B7F96">
            <w:pPr>
              <w:jc w:val="both"/>
              <w:rPr>
                <w:rStyle w:val="blk"/>
              </w:rPr>
            </w:pPr>
            <w:r w:rsidRPr="00F33829">
              <w:rPr>
                <w:rStyle w:val="blk"/>
              </w:rPr>
              <w:t>Метрополитены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lastRenderedPageBreak/>
              <w:t>9</w:t>
            </w:r>
          </w:p>
        </w:tc>
        <w:tc>
          <w:tcPr>
            <w:tcW w:w="5337" w:type="dxa"/>
          </w:tcPr>
          <w:p w:rsidR="001E42A8" w:rsidRDefault="001E42A8" w:rsidP="005B7F96">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10</w:t>
            </w:r>
          </w:p>
        </w:tc>
        <w:tc>
          <w:tcPr>
            <w:tcW w:w="5337" w:type="dxa"/>
          </w:tcPr>
          <w:p w:rsidR="001E42A8" w:rsidRPr="00F33829" w:rsidRDefault="001E42A8" w:rsidP="005B7F96">
            <w:pPr>
              <w:jc w:val="both"/>
              <w:rPr>
                <w:rStyle w:val="blk"/>
              </w:rPr>
            </w:pPr>
            <w:r w:rsidRPr="00F33829">
              <w:rPr>
                <w:rStyle w:val="blk"/>
              </w:rPr>
              <w:t>Тепловые электростанции мощностью 150 мегаватт и выше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11</w:t>
            </w:r>
          </w:p>
        </w:tc>
        <w:tc>
          <w:tcPr>
            <w:tcW w:w="5337" w:type="dxa"/>
          </w:tcPr>
          <w:p w:rsidR="001E42A8" w:rsidRPr="00F33829" w:rsidRDefault="001E42A8" w:rsidP="005B7F96">
            <w:pPr>
              <w:jc w:val="both"/>
              <w:rPr>
                <w:rStyle w:val="blk"/>
              </w:rPr>
            </w:pPr>
            <w:r w:rsidRPr="00F33829">
              <w:rPr>
                <w:rStyle w:val="blk"/>
              </w:rPr>
              <w:t>Подвесные канатные дороги</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12</w:t>
            </w:r>
          </w:p>
        </w:tc>
        <w:tc>
          <w:tcPr>
            <w:tcW w:w="5337" w:type="dxa"/>
          </w:tcPr>
          <w:p w:rsidR="001E42A8" w:rsidRPr="00F33829" w:rsidRDefault="001E42A8" w:rsidP="005B7F96">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24"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13</w:t>
            </w:r>
          </w:p>
        </w:tc>
        <w:tc>
          <w:tcPr>
            <w:tcW w:w="5337" w:type="dxa"/>
          </w:tcPr>
          <w:p w:rsidR="001E42A8" w:rsidRPr="00F33829" w:rsidRDefault="001E42A8" w:rsidP="005B7F96">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14</w:t>
            </w:r>
          </w:p>
        </w:tc>
        <w:tc>
          <w:tcPr>
            <w:tcW w:w="5337" w:type="dxa"/>
          </w:tcPr>
          <w:p w:rsidR="001E42A8" w:rsidRPr="00F33829" w:rsidRDefault="001E42A8" w:rsidP="005B7F96">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15</w:t>
            </w:r>
          </w:p>
        </w:tc>
        <w:tc>
          <w:tcPr>
            <w:tcW w:w="5337" w:type="dxa"/>
          </w:tcPr>
          <w:p w:rsidR="001E42A8" w:rsidRPr="00F33829" w:rsidRDefault="001E42A8" w:rsidP="005B7F96">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16</w:t>
            </w:r>
          </w:p>
        </w:tc>
        <w:tc>
          <w:tcPr>
            <w:tcW w:w="5337" w:type="dxa"/>
          </w:tcPr>
          <w:p w:rsidR="001E42A8" w:rsidRPr="00F33829" w:rsidRDefault="001E42A8" w:rsidP="005B7F96">
            <w:pPr>
              <w:jc w:val="both"/>
              <w:rPr>
                <w:rStyle w:val="blk"/>
              </w:rPr>
            </w:pPr>
            <w:r w:rsidRPr="00F33829">
              <w:rPr>
                <w:rStyle w:val="blk"/>
              </w:rPr>
              <w:t>К уникальным объектам</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bl>
    <w:p w:rsidR="001E42A8" w:rsidRPr="00264FB9" w:rsidRDefault="001E42A8" w:rsidP="001E42A8">
      <w:pPr>
        <w:ind w:firstLine="567"/>
        <w:jc w:val="both"/>
        <w:rPr>
          <w:b/>
          <w:i/>
          <w:sz w:val="24"/>
          <w:szCs w:val="24"/>
        </w:rPr>
      </w:pPr>
      <w:r w:rsidRPr="00264FB9">
        <w:rPr>
          <w:b/>
          <w:i/>
          <w:sz w:val="24"/>
          <w:szCs w:val="24"/>
        </w:rPr>
        <w:t>2. следующ</w:t>
      </w:r>
      <w:r>
        <w:rPr>
          <w:b/>
          <w:i/>
          <w:sz w:val="24"/>
          <w:szCs w:val="24"/>
        </w:rPr>
        <w:t xml:space="preserve">ий </w:t>
      </w:r>
      <w:r w:rsidRPr="00264FB9">
        <w:rPr>
          <w:b/>
          <w:i/>
          <w:sz w:val="24"/>
          <w:szCs w:val="24"/>
        </w:rPr>
        <w:t>планируемый предельный размер обязательств по договорам строительного подряда с использованием конкурентных способов заключения договоров (для формирования компенсационного фонда договорных обязательств) и категорию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1E42A8" w:rsidTr="005B7F96">
        <w:tc>
          <w:tcPr>
            <w:tcW w:w="568" w:type="dxa"/>
            <w:vMerge w:val="restart"/>
          </w:tcPr>
          <w:p w:rsidR="001E42A8" w:rsidRPr="0054390A" w:rsidRDefault="001E42A8" w:rsidP="005B7F96">
            <w:pPr>
              <w:jc w:val="center"/>
              <w:rPr>
                <w:b/>
              </w:rPr>
            </w:pPr>
            <w:r>
              <w:rPr>
                <w:b/>
              </w:rPr>
              <w:t>№</w:t>
            </w:r>
          </w:p>
        </w:tc>
        <w:tc>
          <w:tcPr>
            <w:tcW w:w="5337" w:type="dxa"/>
            <w:vMerge w:val="restart"/>
          </w:tcPr>
          <w:p w:rsidR="001E42A8" w:rsidRPr="0054390A" w:rsidRDefault="001E42A8" w:rsidP="005B7F96">
            <w:pPr>
              <w:jc w:val="center"/>
              <w:rPr>
                <w:b/>
              </w:rPr>
            </w:pPr>
            <w:r w:rsidRPr="0054390A">
              <w:rPr>
                <w:b/>
              </w:rPr>
              <w:t>категории ОКС</w:t>
            </w:r>
          </w:p>
        </w:tc>
        <w:tc>
          <w:tcPr>
            <w:tcW w:w="4677" w:type="dxa"/>
            <w:gridSpan w:val="6"/>
          </w:tcPr>
          <w:p w:rsidR="001E42A8" w:rsidRPr="0054390A" w:rsidRDefault="001E42A8" w:rsidP="005B7F96">
            <w:pPr>
              <w:jc w:val="center"/>
              <w:rPr>
                <w:b/>
              </w:rPr>
            </w:pPr>
            <w:r w:rsidRPr="0054390A">
              <w:rPr>
                <w:b/>
              </w:rPr>
              <w:t>отметка</w:t>
            </w:r>
          </w:p>
        </w:tc>
      </w:tr>
      <w:tr w:rsidR="001E42A8" w:rsidTr="005B7F96">
        <w:tc>
          <w:tcPr>
            <w:tcW w:w="568" w:type="dxa"/>
            <w:vMerge/>
          </w:tcPr>
          <w:p w:rsidR="001E42A8" w:rsidRPr="0054390A" w:rsidRDefault="001E42A8" w:rsidP="005B7F96">
            <w:pPr>
              <w:jc w:val="center"/>
              <w:rPr>
                <w:b/>
              </w:rPr>
            </w:pPr>
          </w:p>
        </w:tc>
        <w:tc>
          <w:tcPr>
            <w:tcW w:w="5337" w:type="dxa"/>
            <w:vMerge/>
          </w:tcPr>
          <w:p w:rsidR="001E42A8" w:rsidRPr="0054390A" w:rsidRDefault="001E42A8" w:rsidP="005B7F96">
            <w:pPr>
              <w:jc w:val="center"/>
              <w:rPr>
                <w:b/>
              </w:rPr>
            </w:pPr>
          </w:p>
        </w:tc>
        <w:tc>
          <w:tcPr>
            <w:tcW w:w="1140" w:type="dxa"/>
            <w:vMerge w:val="restart"/>
          </w:tcPr>
          <w:p w:rsidR="001E42A8" w:rsidRPr="0054390A" w:rsidRDefault="001E42A8" w:rsidP="005B7F96">
            <w:pPr>
              <w:jc w:val="center"/>
              <w:rPr>
                <w:b/>
              </w:rPr>
            </w:pPr>
            <w:r w:rsidRPr="0054390A">
              <w:rPr>
                <w:b/>
              </w:rPr>
              <w:t>заявляю</w:t>
            </w:r>
          </w:p>
        </w:tc>
        <w:tc>
          <w:tcPr>
            <w:tcW w:w="3537" w:type="dxa"/>
            <w:gridSpan w:val="5"/>
          </w:tcPr>
          <w:p w:rsidR="001E42A8" w:rsidRPr="00264FB9" w:rsidRDefault="001E42A8" w:rsidP="005B7F96">
            <w:pPr>
              <w:jc w:val="center"/>
              <w:rPr>
                <w:b/>
                <w:sz w:val="19"/>
                <w:szCs w:val="19"/>
              </w:rPr>
            </w:pPr>
            <w:r w:rsidRPr="00264FB9">
              <w:rPr>
                <w:b/>
                <w:sz w:val="19"/>
                <w:szCs w:val="19"/>
              </w:rPr>
              <w:t>уровень ответственности по КФ ОДО</w:t>
            </w:r>
          </w:p>
        </w:tc>
      </w:tr>
      <w:tr w:rsidR="001E42A8" w:rsidTr="005B7F96">
        <w:tc>
          <w:tcPr>
            <w:tcW w:w="568" w:type="dxa"/>
            <w:vMerge/>
          </w:tcPr>
          <w:p w:rsidR="001E42A8" w:rsidRPr="0054390A" w:rsidRDefault="001E42A8" w:rsidP="005B7F96">
            <w:pPr>
              <w:jc w:val="center"/>
              <w:rPr>
                <w:b/>
              </w:rPr>
            </w:pPr>
          </w:p>
        </w:tc>
        <w:tc>
          <w:tcPr>
            <w:tcW w:w="5337" w:type="dxa"/>
            <w:vMerge/>
          </w:tcPr>
          <w:p w:rsidR="001E42A8" w:rsidRPr="0054390A" w:rsidRDefault="001E42A8" w:rsidP="005B7F96">
            <w:pPr>
              <w:jc w:val="center"/>
              <w:rPr>
                <w:b/>
              </w:rPr>
            </w:pPr>
          </w:p>
        </w:tc>
        <w:tc>
          <w:tcPr>
            <w:tcW w:w="1140" w:type="dxa"/>
            <w:vMerge/>
          </w:tcPr>
          <w:p w:rsidR="001E42A8" w:rsidRPr="0054390A" w:rsidRDefault="001E42A8" w:rsidP="005B7F96">
            <w:pPr>
              <w:jc w:val="center"/>
              <w:rPr>
                <w:b/>
              </w:rPr>
            </w:pPr>
          </w:p>
        </w:tc>
        <w:tc>
          <w:tcPr>
            <w:tcW w:w="702" w:type="dxa"/>
          </w:tcPr>
          <w:p w:rsidR="001E42A8" w:rsidRPr="0054390A" w:rsidRDefault="001E42A8" w:rsidP="005B7F96">
            <w:pPr>
              <w:jc w:val="center"/>
              <w:rPr>
                <w:b/>
              </w:rPr>
            </w:pPr>
            <w:r w:rsidRPr="0054390A">
              <w:rPr>
                <w:b/>
              </w:rPr>
              <w:t>1</w:t>
            </w:r>
          </w:p>
        </w:tc>
        <w:tc>
          <w:tcPr>
            <w:tcW w:w="709" w:type="dxa"/>
          </w:tcPr>
          <w:p w:rsidR="001E42A8" w:rsidRPr="0054390A" w:rsidRDefault="001E42A8" w:rsidP="005B7F96">
            <w:pPr>
              <w:jc w:val="center"/>
              <w:rPr>
                <w:b/>
              </w:rPr>
            </w:pPr>
            <w:r w:rsidRPr="0054390A">
              <w:rPr>
                <w:b/>
              </w:rPr>
              <w:t>2</w:t>
            </w:r>
          </w:p>
        </w:tc>
        <w:tc>
          <w:tcPr>
            <w:tcW w:w="709" w:type="dxa"/>
          </w:tcPr>
          <w:p w:rsidR="001E42A8" w:rsidRPr="0054390A" w:rsidRDefault="001E42A8" w:rsidP="005B7F96">
            <w:pPr>
              <w:jc w:val="center"/>
              <w:rPr>
                <w:b/>
              </w:rPr>
            </w:pPr>
            <w:r w:rsidRPr="0054390A">
              <w:rPr>
                <w:b/>
              </w:rPr>
              <w:t>3</w:t>
            </w:r>
          </w:p>
        </w:tc>
        <w:tc>
          <w:tcPr>
            <w:tcW w:w="567" w:type="dxa"/>
          </w:tcPr>
          <w:p w:rsidR="001E42A8" w:rsidRPr="0054390A" w:rsidRDefault="001E42A8" w:rsidP="005B7F96">
            <w:pPr>
              <w:jc w:val="center"/>
              <w:rPr>
                <w:b/>
              </w:rPr>
            </w:pPr>
            <w:r w:rsidRPr="0054390A">
              <w:rPr>
                <w:b/>
              </w:rPr>
              <w:t>4</w:t>
            </w:r>
          </w:p>
        </w:tc>
        <w:tc>
          <w:tcPr>
            <w:tcW w:w="850" w:type="dxa"/>
          </w:tcPr>
          <w:p w:rsidR="001E42A8" w:rsidRPr="0054390A" w:rsidRDefault="001E42A8" w:rsidP="005B7F96">
            <w:pPr>
              <w:jc w:val="center"/>
              <w:rPr>
                <w:b/>
              </w:rPr>
            </w:pPr>
            <w:r w:rsidRPr="0054390A">
              <w:rPr>
                <w:b/>
              </w:rPr>
              <w:t>5</w:t>
            </w:r>
          </w:p>
        </w:tc>
      </w:tr>
      <w:tr w:rsidR="001E42A8" w:rsidTr="005B7F96">
        <w:tc>
          <w:tcPr>
            <w:tcW w:w="568" w:type="dxa"/>
          </w:tcPr>
          <w:p w:rsidR="001E42A8" w:rsidRDefault="001E42A8" w:rsidP="005B7F96">
            <w:pPr>
              <w:jc w:val="both"/>
              <w:rPr>
                <w:b/>
                <w:sz w:val="24"/>
                <w:szCs w:val="24"/>
              </w:rPr>
            </w:pPr>
            <w:r>
              <w:rPr>
                <w:b/>
                <w:sz w:val="24"/>
                <w:szCs w:val="24"/>
              </w:rPr>
              <w:t>1</w:t>
            </w:r>
          </w:p>
        </w:tc>
        <w:tc>
          <w:tcPr>
            <w:tcW w:w="5337" w:type="dxa"/>
          </w:tcPr>
          <w:p w:rsidR="001E42A8" w:rsidRDefault="001E42A8" w:rsidP="005B7F96">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2</w:t>
            </w:r>
          </w:p>
        </w:tc>
        <w:tc>
          <w:tcPr>
            <w:tcW w:w="5337" w:type="dxa"/>
          </w:tcPr>
          <w:p w:rsidR="001E42A8" w:rsidRDefault="001E42A8" w:rsidP="005B7F96">
            <w:pPr>
              <w:jc w:val="both"/>
            </w:pPr>
            <w:r w:rsidRPr="00F33829">
              <w:rPr>
                <w:rStyle w:val="blk"/>
              </w:rPr>
              <w:t>Гидротехнические сооружения первого и второго классов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3</w:t>
            </w:r>
          </w:p>
        </w:tc>
        <w:tc>
          <w:tcPr>
            <w:tcW w:w="5337" w:type="dxa"/>
          </w:tcPr>
          <w:p w:rsidR="001E42A8" w:rsidRDefault="001E42A8" w:rsidP="005B7F96">
            <w:pPr>
              <w:jc w:val="both"/>
            </w:pPr>
            <w:r w:rsidRPr="00F33829">
              <w:rPr>
                <w:rStyle w:val="blk"/>
              </w:rPr>
              <w:t xml:space="preserve">Сооружения связи, являющиеся особо опасными, технически сложными в соответствии с </w:t>
            </w:r>
            <w:hyperlink r:id="rId25" w:anchor="dst127" w:history="1">
              <w:r w:rsidRPr="00F33829">
                <w:rPr>
                  <w:rStyle w:val="a3"/>
                </w:rPr>
                <w:t>законодательством</w:t>
              </w:r>
            </w:hyperlink>
            <w:r w:rsidRPr="00F33829">
              <w:rPr>
                <w:rStyle w:val="blk"/>
              </w:rPr>
              <w:t xml:space="preserve"> РФ</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4</w:t>
            </w:r>
          </w:p>
        </w:tc>
        <w:tc>
          <w:tcPr>
            <w:tcW w:w="5337" w:type="dxa"/>
          </w:tcPr>
          <w:p w:rsidR="001E42A8" w:rsidRDefault="001E42A8" w:rsidP="005B7F96">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5</w:t>
            </w:r>
          </w:p>
        </w:tc>
        <w:tc>
          <w:tcPr>
            <w:tcW w:w="5337" w:type="dxa"/>
          </w:tcPr>
          <w:p w:rsidR="001E42A8" w:rsidRDefault="001E42A8" w:rsidP="005B7F96">
            <w:pPr>
              <w:jc w:val="both"/>
            </w:pPr>
            <w:r w:rsidRPr="00F33829">
              <w:rPr>
                <w:rStyle w:val="blk"/>
              </w:rPr>
              <w:t>Объекты космической инфраструктуры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6</w:t>
            </w:r>
          </w:p>
        </w:tc>
        <w:tc>
          <w:tcPr>
            <w:tcW w:w="5337" w:type="dxa"/>
          </w:tcPr>
          <w:p w:rsidR="001E42A8" w:rsidRPr="00F33829" w:rsidRDefault="001E42A8" w:rsidP="005B7F96">
            <w:pPr>
              <w:jc w:val="both"/>
              <w:rPr>
                <w:rStyle w:val="blk"/>
              </w:rPr>
            </w:pPr>
            <w:r w:rsidRPr="00F33829">
              <w:rPr>
                <w:rStyle w:val="blk"/>
              </w:rPr>
              <w:t>Объекты авиационной инфраструктуры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7</w:t>
            </w:r>
          </w:p>
        </w:tc>
        <w:tc>
          <w:tcPr>
            <w:tcW w:w="5337" w:type="dxa"/>
          </w:tcPr>
          <w:p w:rsidR="001E42A8" w:rsidRPr="00F33829" w:rsidRDefault="001E42A8" w:rsidP="005B7F96">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8</w:t>
            </w:r>
          </w:p>
        </w:tc>
        <w:tc>
          <w:tcPr>
            <w:tcW w:w="5337" w:type="dxa"/>
          </w:tcPr>
          <w:p w:rsidR="001E42A8" w:rsidRPr="00F33829" w:rsidRDefault="001E42A8" w:rsidP="005B7F96">
            <w:pPr>
              <w:jc w:val="both"/>
              <w:rPr>
                <w:rStyle w:val="blk"/>
              </w:rPr>
            </w:pPr>
            <w:r w:rsidRPr="00F33829">
              <w:rPr>
                <w:rStyle w:val="blk"/>
              </w:rPr>
              <w:t>Метрополитены</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9</w:t>
            </w:r>
          </w:p>
        </w:tc>
        <w:tc>
          <w:tcPr>
            <w:tcW w:w="5337" w:type="dxa"/>
          </w:tcPr>
          <w:p w:rsidR="001E42A8" w:rsidRDefault="001E42A8" w:rsidP="005B7F96">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10</w:t>
            </w:r>
          </w:p>
        </w:tc>
        <w:tc>
          <w:tcPr>
            <w:tcW w:w="5337" w:type="dxa"/>
          </w:tcPr>
          <w:p w:rsidR="001E42A8" w:rsidRPr="00F33829" w:rsidRDefault="001E42A8" w:rsidP="005B7F96">
            <w:pPr>
              <w:jc w:val="both"/>
              <w:rPr>
                <w:rStyle w:val="blk"/>
              </w:rPr>
            </w:pPr>
            <w:r w:rsidRPr="00F33829">
              <w:rPr>
                <w:rStyle w:val="blk"/>
              </w:rPr>
              <w:t>Тепловые электростанции мощностью 150 мегаватт и выше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11</w:t>
            </w:r>
          </w:p>
        </w:tc>
        <w:tc>
          <w:tcPr>
            <w:tcW w:w="5337" w:type="dxa"/>
          </w:tcPr>
          <w:p w:rsidR="001E42A8" w:rsidRPr="00F33829" w:rsidRDefault="001E42A8" w:rsidP="005B7F96">
            <w:pPr>
              <w:jc w:val="both"/>
              <w:rPr>
                <w:rStyle w:val="blk"/>
              </w:rPr>
            </w:pPr>
            <w:r w:rsidRPr="00F33829">
              <w:rPr>
                <w:rStyle w:val="blk"/>
              </w:rPr>
              <w:t>Подвесные канатные дороги</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12</w:t>
            </w:r>
          </w:p>
        </w:tc>
        <w:tc>
          <w:tcPr>
            <w:tcW w:w="5337" w:type="dxa"/>
          </w:tcPr>
          <w:p w:rsidR="001E42A8" w:rsidRPr="00F33829" w:rsidRDefault="001E42A8" w:rsidP="005B7F96">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26"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13</w:t>
            </w:r>
          </w:p>
        </w:tc>
        <w:tc>
          <w:tcPr>
            <w:tcW w:w="5337" w:type="dxa"/>
          </w:tcPr>
          <w:p w:rsidR="001E42A8" w:rsidRPr="00F33829" w:rsidRDefault="001E42A8" w:rsidP="005B7F96">
            <w:pPr>
              <w:jc w:val="both"/>
              <w:rPr>
                <w:rStyle w:val="blk"/>
              </w:rPr>
            </w:pPr>
            <w:r w:rsidRPr="00F33829">
              <w:rPr>
                <w:rStyle w:val="blk"/>
              </w:rPr>
              <w:t xml:space="preserve">опасные производственные объекты I и II классов опасности, на которых получаются, используются, </w:t>
            </w:r>
            <w:r w:rsidRPr="00F33829">
              <w:rPr>
                <w:rStyle w:val="blk"/>
              </w:rPr>
              <w:lastRenderedPageBreak/>
              <w:t>перерабатываются, образуются, хранятся, транспортируются, уничтожаются опасные вещества</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lastRenderedPageBreak/>
              <w:t>14</w:t>
            </w:r>
          </w:p>
        </w:tc>
        <w:tc>
          <w:tcPr>
            <w:tcW w:w="5337" w:type="dxa"/>
          </w:tcPr>
          <w:p w:rsidR="001E42A8" w:rsidRPr="00F33829" w:rsidRDefault="001E42A8" w:rsidP="005B7F96">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15</w:t>
            </w:r>
          </w:p>
        </w:tc>
        <w:tc>
          <w:tcPr>
            <w:tcW w:w="5337" w:type="dxa"/>
          </w:tcPr>
          <w:p w:rsidR="001E42A8" w:rsidRPr="00F33829" w:rsidRDefault="001E42A8" w:rsidP="005B7F96">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r w:rsidR="001E42A8" w:rsidTr="005B7F96">
        <w:tc>
          <w:tcPr>
            <w:tcW w:w="568" w:type="dxa"/>
          </w:tcPr>
          <w:p w:rsidR="001E42A8" w:rsidRDefault="001E42A8" w:rsidP="005B7F96">
            <w:pPr>
              <w:jc w:val="both"/>
              <w:rPr>
                <w:b/>
                <w:sz w:val="24"/>
                <w:szCs w:val="24"/>
              </w:rPr>
            </w:pPr>
            <w:r>
              <w:rPr>
                <w:b/>
                <w:sz w:val="24"/>
                <w:szCs w:val="24"/>
              </w:rPr>
              <w:t>16</w:t>
            </w:r>
          </w:p>
        </w:tc>
        <w:tc>
          <w:tcPr>
            <w:tcW w:w="5337" w:type="dxa"/>
          </w:tcPr>
          <w:p w:rsidR="001E42A8" w:rsidRPr="00F33829" w:rsidRDefault="001E42A8" w:rsidP="005B7F96">
            <w:pPr>
              <w:jc w:val="both"/>
              <w:rPr>
                <w:rStyle w:val="blk"/>
              </w:rPr>
            </w:pPr>
            <w:r>
              <w:rPr>
                <w:rStyle w:val="blk"/>
              </w:rPr>
              <w:t>У</w:t>
            </w:r>
            <w:r w:rsidRPr="00F33829">
              <w:rPr>
                <w:rStyle w:val="blk"/>
              </w:rPr>
              <w:t>никальным объект</w:t>
            </w:r>
            <w:r>
              <w:rPr>
                <w:rStyle w:val="blk"/>
              </w:rPr>
              <w:t>ы капитального строительства</w:t>
            </w:r>
          </w:p>
        </w:tc>
        <w:tc>
          <w:tcPr>
            <w:tcW w:w="1140" w:type="dxa"/>
          </w:tcPr>
          <w:p w:rsidR="001E42A8" w:rsidRDefault="001E42A8" w:rsidP="005B7F96">
            <w:pPr>
              <w:jc w:val="center"/>
              <w:rPr>
                <w:b/>
                <w:sz w:val="24"/>
                <w:szCs w:val="24"/>
              </w:rPr>
            </w:pPr>
          </w:p>
        </w:tc>
        <w:tc>
          <w:tcPr>
            <w:tcW w:w="702"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709" w:type="dxa"/>
          </w:tcPr>
          <w:p w:rsidR="001E42A8" w:rsidRDefault="001E42A8" w:rsidP="005B7F96">
            <w:pPr>
              <w:jc w:val="center"/>
              <w:rPr>
                <w:b/>
                <w:sz w:val="24"/>
                <w:szCs w:val="24"/>
              </w:rPr>
            </w:pPr>
          </w:p>
        </w:tc>
        <w:tc>
          <w:tcPr>
            <w:tcW w:w="567" w:type="dxa"/>
          </w:tcPr>
          <w:p w:rsidR="001E42A8" w:rsidRDefault="001E42A8" w:rsidP="005B7F96">
            <w:pPr>
              <w:jc w:val="center"/>
              <w:rPr>
                <w:b/>
                <w:sz w:val="24"/>
                <w:szCs w:val="24"/>
              </w:rPr>
            </w:pPr>
          </w:p>
        </w:tc>
        <w:tc>
          <w:tcPr>
            <w:tcW w:w="850" w:type="dxa"/>
          </w:tcPr>
          <w:p w:rsidR="001E42A8" w:rsidRDefault="001E42A8" w:rsidP="005B7F96">
            <w:pPr>
              <w:jc w:val="center"/>
              <w:rPr>
                <w:b/>
                <w:sz w:val="24"/>
                <w:szCs w:val="24"/>
              </w:rPr>
            </w:pPr>
          </w:p>
        </w:tc>
      </w:tr>
    </w:tbl>
    <w:p w:rsidR="00E44900" w:rsidRPr="00E0653F" w:rsidRDefault="00E44900" w:rsidP="00E44900">
      <w:pPr>
        <w:ind w:firstLine="567"/>
        <w:jc w:val="both"/>
        <w:rPr>
          <w:sz w:val="24"/>
          <w:szCs w:val="24"/>
        </w:rPr>
      </w:pPr>
      <w:r w:rsidRPr="00E0653F">
        <w:rPr>
          <w:sz w:val="24"/>
          <w:szCs w:val="24"/>
        </w:rPr>
        <w:t>Даю согласие на обработку и публикацию сообщенных в заявлении данных об индивидуальном предпринимателе  в рамках реализации норм Градостроительного кодекса Российской Федерации согласн</w:t>
      </w:r>
      <w:r>
        <w:rPr>
          <w:sz w:val="24"/>
          <w:szCs w:val="24"/>
        </w:rPr>
        <w:t>а</w:t>
      </w:r>
      <w:r w:rsidRPr="00E0653F">
        <w:rPr>
          <w:sz w:val="24"/>
          <w:szCs w:val="24"/>
        </w:rPr>
        <w:t xml:space="preserve"> Приложения №1.1.(согласие). </w:t>
      </w:r>
    </w:p>
    <w:p w:rsidR="00E44900" w:rsidRPr="00E0653F" w:rsidRDefault="00E44900" w:rsidP="00E44900">
      <w:pPr>
        <w:ind w:firstLine="567"/>
        <w:jc w:val="both"/>
        <w:rPr>
          <w:sz w:val="24"/>
          <w:szCs w:val="24"/>
        </w:rPr>
      </w:pPr>
      <w:r w:rsidRPr="00E0653F">
        <w:rPr>
          <w:sz w:val="24"/>
          <w:szCs w:val="24"/>
        </w:rPr>
        <w:t xml:space="preserve">С Уставом, условием и порядком приема в члены А СРО РОСА ознакомлен, обязуюсь  следовать  интересам  Ассоциации, выполнять требования Устава Ассоциации, внутренних документов Ассоциации. </w:t>
      </w:r>
    </w:p>
    <w:p w:rsidR="00E44900" w:rsidRPr="00E0653F" w:rsidRDefault="00E44900" w:rsidP="00E44900">
      <w:pPr>
        <w:ind w:firstLine="567"/>
        <w:jc w:val="both"/>
        <w:rPr>
          <w:rFonts w:cs="Courier New"/>
          <w:sz w:val="24"/>
          <w:szCs w:val="24"/>
        </w:rPr>
      </w:pPr>
      <w:r w:rsidRPr="00E0653F">
        <w:rPr>
          <w:rFonts w:cs="Courier New"/>
          <w:sz w:val="24"/>
          <w:szCs w:val="24"/>
        </w:rPr>
        <w:t>Гарантию оплату вступительного взноса, взносов в соответствующие компенсационные фонды А СРО РОСА согласно заявляемых уровней ответственности.</w:t>
      </w:r>
    </w:p>
    <w:p w:rsidR="00E44900" w:rsidRPr="00E0653F" w:rsidRDefault="00E44900" w:rsidP="00E44900">
      <w:pPr>
        <w:ind w:left="340" w:firstLine="368"/>
        <w:jc w:val="both"/>
        <w:rPr>
          <w:b/>
          <w:sz w:val="24"/>
          <w:szCs w:val="24"/>
        </w:rPr>
      </w:pPr>
      <w:r w:rsidRPr="00E0653F">
        <w:rPr>
          <w:b/>
          <w:sz w:val="24"/>
          <w:szCs w:val="24"/>
        </w:rPr>
        <w:t>Мной подтверждается достоверность сведений, содержащихся в заявлении и представленных документах.</w:t>
      </w: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rPr>
          <w:rFonts w:ascii="Times New Roman" w:hAnsi="Times New Roman"/>
          <w:sz w:val="24"/>
          <w:szCs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44900" w:rsidTr="00957E40">
        <w:trPr>
          <w:cantSplit/>
          <w:jc w:val="right"/>
        </w:trPr>
        <w:tc>
          <w:tcPr>
            <w:tcW w:w="4237" w:type="dxa"/>
            <w:tcBorders>
              <w:top w:val="nil"/>
              <w:left w:val="nil"/>
              <w:bottom w:val="single" w:sz="4" w:space="0" w:color="auto"/>
              <w:right w:val="nil"/>
            </w:tcBorders>
          </w:tcPr>
          <w:p w:rsidR="00E44900" w:rsidRDefault="00E44900" w:rsidP="00957E40">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(мп, при наличии)            </w:t>
      </w:r>
      <w:r w:rsidRPr="00DF39A7">
        <w:rPr>
          <w:rFonts w:ascii="Times New Roman" w:hAnsi="Times New Roman"/>
          <w:sz w:val="18"/>
          <w:szCs w:val="18"/>
        </w:rPr>
        <w:t xml:space="preserve"> (инициалы, фамилия)</w:t>
      </w: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FA0CEA" w:rsidRDefault="00FA0CEA"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tbl>
      <w:tblPr>
        <w:tblW w:w="0" w:type="auto"/>
        <w:tblLook w:val="04A0" w:firstRow="1" w:lastRow="0" w:firstColumn="1" w:lastColumn="0" w:noHBand="0" w:noVBand="1"/>
      </w:tblPr>
      <w:tblGrid>
        <w:gridCol w:w="9996"/>
      </w:tblGrid>
      <w:tr w:rsidR="00E44900" w:rsidRPr="00DC68F9" w:rsidTr="00957E40">
        <w:tc>
          <w:tcPr>
            <w:tcW w:w="9996" w:type="dxa"/>
            <w:shd w:val="clear" w:color="auto" w:fill="auto"/>
          </w:tcPr>
          <w:p w:rsidR="00E44900" w:rsidRPr="00EC1306" w:rsidRDefault="00E44900" w:rsidP="00957E40">
            <w:pPr>
              <w:pStyle w:val="ConsNonformat1"/>
              <w:widowControl/>
              <w:jc w:val="right"/>
              <w:rPr>
                <w:rFonts w:ascii="Times New Roman" w:hAnsi="Times New Roman" w:cs="Times New Roman"/>
                <w:b/>
                <w:i/>
                <w:sz w:val="24"/>
                <w:szCs w:val="24"/>
              </w:rPr>
            </w:pPr>
            <w:bookmarkStart w:id="48" w:name="_Toc417745955"/>
            <w:r w:rsidRPr="00EC1306">
              <w:rPr>
                <w:rFonts w:ascii="Times New Roman" w:hAnsi="Times New Roman" w:cs="Times New Roman"/>
                <w:b/>
                <w:i/>
                <w:sz w:val="24"/>
                <w:szCs w:val="24"/>
              </w:rPr>
              <w:t>Приложение №</w:t>
            </w:r>
            <w:r w:rsidR="001C35FD" w:rsidRPr="00EC1306">
              <w:rPr>
                <w:rFonts w:ascii="Times New Roman" w:hAnsi="Times New Roman" w:cs="Times New Roman"/>
                <w:b/>
                <w:i/>
                <w:sz w:val="24"/>
                <w:szCs w:val="24"/>
              </w:rPr>
              <w:t>3.</w:t>
            </w:r>
            <w:r w:rsidRPr="00EC1306">
              <w:rPr>
                <w:rFonts w:ascii="Times New Roman" w:hAnsi="Times New Roman" w:cs="Times New Roman"/>
                <w:b/>
                <w:i/>
                <w:sz w:val="24"/>
                <w:szCs w:val="24"/>
              </w:rPr>
              <w:t>1.1.(согласие)</w:t>
            </w:r>
          </w:p>
          <w:p w:rsidR="00E44900" w:rsidRPr="00DC68F9" w:rsidRDefault="001C35FD" w:rsidP="00957E40">
            <w:pPr>
              <w:pStyle w:val="1"/>
              <w:rPr>
                <w:rFonts w:ascii="Times New Roman" w:eastAsia="Verdana" w:hAnsi="Times New Roman"/>
                <w:b w:val="0"/>
                <w:szCs w:val="26"/>
                <w:highlight w:val="white"/>
              </w:rPr>
            </w:pPr>
            <w:r w:rsidRPr="00EC1306">
              <w:rPr>
                <w:rFonts w:ascii="Times New Roman" w:hAnsi="Times New Roman"/>
                <w:i/>
                <w:color w:val="auto"/>
                <w:sz w:val="24"/>
              </w:rPr>
              <w:t>к Положению об условиях членства в А СРО РОСА</w:t>
            </w:r>
          </w:p>
        </w:tc>
      </w:tr>
      <w:tr w:rsidR="00E44900" w:rsidRPr="00DC68F9" w:rsidTr="00957E40">
        <w:tc>
          <w:tcPr>
            <w:tcW w:w="9996" w:type="dxa"/>
            <w:shd w:val="clear" w:color="auto" w:fill="auto"/>
          </w:tcPr>
          <w:p w:rsidR="00E44900" w:rsidRPr="00DC68F9" w:rsidRDefault="00E44900" w:rsidP="00957E40">
            <w:pPr>
              <w:pStyle w:val="11"/>
              <w:spacing w:line="240" w:lineRule="auto"/>
              <w:ind w:firstLine="709"/>
              <w:jc w:val="center"/>
              <w:rPr>
                <w:rFonts w:ascii="Times New Roman" w:hAnsi="Times New Roman" w:cs="Times New Roman"/>
                <w:b/>
                <w:color w:val="auto"/>
                <w:sz w:val="26"/>
                <w:szCs w:val="26"/>
              </w:rPr>
            </w:pPr>
            <w:r w:rsidRPr="00DC68F9">
              <w:rPr>
                <w:rFonts w:ascii="Times New Roman" w:eastAsia="Verdana" w:hAnsi="Times New Roman" w:cs="Times New Roman"/>
                <w:b/>
                <w:color w:val="auto"/>
                <w:sz w:val="26"/>
                <w:szCs w:val="26"/>
                <w:highlight w:val="white"/>
              </w:rPr>
              <w:t>Согласие</w:t>
            </w:r>
            <w:r w:rsidRPr="00DC68F9">
              <w:rPr>
                <w:rFonts w:ascii="Times New Roman" w:hAnsi="Times New Roman" w:cs="Times New Roman"/>
                <w:b/>
                <w:color w:val="auto"/>
                <w:sz w:val="26"/>
                <w:szCs w:val="26"/>
              </w:rPr>
              <w:t xml:space="preserve"> </w:t>
            </w:r>
          </w:p>
          <w:p w:rsidR="00E44900" w:rsidRPr="00DC68F9" w:rsidRDefault="00E44900" w:rsidP="00957E40">
            <w:pPr>
              <w:pStyle w:val="11"/>
              <w:spacing w:line="240" w:lineRule="auto"/>
              <w:ind w:firstLine="709"/>
              <w:jc w:val="center"/>
              <w:rPr>
                <w:rFonts w:ascii="Times New Roman" w:hAnsi="Times New Roman" w:cs="Times New Roman"/>
                <w:b/>
                <w:color w:val="auto"/>
                <w:sz w:val="26"/>
                <w:szCs w:val="26"/>
              </w:rPr>
            </w:pPr>
            <w:r w:rsidRPr="00DC68F9">
              <w:rPr>
                <w:rFonts w:ascii="Times New Roman" w:eastAsia="Verdana" w:hAnsi="Times New Roman" w:cs="Times New Roman"/>
                <w:b/>
                <w:color w:val="auto"/>
                <w:sz w:val="26"/>
                <w:szCs w:val="26"/>
                <w:highlight w:val="white"/>
              </w:rPr>
              <w:t>на обработку персональных данных</w:t>
            </w:r>
          </w:p>
          <w:p w:rsidR="00E44900" w:rsidRPr="00DC68F9" w:rsidRDefault="00E44900" w:rsidP="00957E40">
            <w:pPr>
              <w:pStyle w:val="11"/>
              <w:spacing w:line="240" w:lineRule="auto"/>
              <w:ind w:firstLine="709"/>
              <w:jc w:val="center"/>
              <w:rPr>
                <w:rFonts w:ascii="Times New Roman" w:eastAsia="Verdana" w:hAnsi="Times New Roman"/>
                <w:b/>
                <w:szCs w:val="26"/>
                <w:highlight w:val="white"/>
              </w:rPr>
            </w:pPr>
            <w:r w:rsidRPr="00DC68F9">
              <w:rPr>
                <w:rFonts w:ascii="Times New Roman" w:eastAsia="Verdana" w:hAnsi="Times New Roman" w:cs="Times New Roman"/>
                <w:b/>
                <w:color w:val="auto"/>
                <w:sz w:val="26"/>
                <w:szCs w:val="26"/>
                <w:highlight w:val="white"/>
              </w:rPr>
              <w:t>индивидуального предпринимателя</w:t>
            </w:r>
            <w:r w:rsidRPr="00DC68F9">
              <w:rPr>
                <w:rFonts w:ascii="Times New Roman" w:eastAsia="Verdana" w:hAnsi="Times New Roman" w:cs="Times New Roman"/>
                <w:b/>
                <w:color w:val="auto"/>
                <w:sz w:val="26"/>
                <w:szCs w:val="26"/>
              </w:rPr>
              <w:t xml:space="preserve"> (физического лица)</w:t>
            </w:r>
          </w:p>
        </w:tc>
      </w:tr>
    </w:tbl>
    <w:p w:rsidR="00E44900" w:rsidRDefault="00E44900" w:rsidP="00E44900">
      <w:pPr>
        <w:pStyle w:val="1"/>
        <w:rPr>
          <w:rFonts w:ascii="Times New Roman" w:eastAsia="Verdana" w:hAnsi="Times New Roman"/>
          <w:b w:val="0"/>
          <w:szCs w:val="26"/>
          <w:highlight w:val="white"/>
        </w:rPr>
      </w:pPr>
    </w:p>
    <w:bookmarkEnd w:id="48"/>
    <w:p w:rsidR="00E44900" w:rsidRPr="003003B6" w:rsidRDefault="00E44900" w:rsidP="00E44900">
      <w:pPr>
        <w:pStyle w:val="11"/>
        <w:spacing w:line="240" w:lineRule="auto"/>
        <w:ind w:firstLine="709"/>
        <w:rPr>
          <w:rFonts w:ascii="Times New Roman" w:hAnsi="Times New Roman" w:cs="Times New Roman"/>
          <w:sz w:val="26"/>
          <w:szCs w:val="26"/>
        </w:rPr>
      </w:pPr>
      <w:r w:rsidRPr="003003B6">
        <w:rPr>
          <w:rFonts w:ascii="Times New Roman" w:eastAsia="Verdana" w:hAnsi="Times New Roman" w:cs="Times New Roman"/>
          <w:sz w:val="26"/>
          <w:szCs w:val="26"/>
          <w:highlight w:val="white"/>
        </w:rPr>
        <w:t xml:space="preserve">г. </w:t>
      </w:r>
      <w:r>
        <w:rPr>
          <w:rFonts w:ascii="Times New Roman" w:eastAsia="Verdana" w:hAnsi="Times New Roman" w:cs="Times New Roman"/>
          <w:sz w:val="26"/>
          <w:szCs w:val="26"/>
          <w:highlight w:val="white"/>
        </w:rPr>
        <w:t>__________</w:t>
      </w:r>
      <w:r w:rsidRPr="003003B6">
        <w:rPr>
          <w:rFonts w:ascii="Times New Roman" w:eastAsia="Verdana" w:hAnsi="Times New Roman" w:cs="Times New Roman"/>
          <w:sz w:val="26"/>
          <w:szCs w:val="26"/>
          <w:highlight w:val="white"/>
        </w:rPr>
        <w:t>__________                                           «_</w:t>
      </w:r>
      <w:r>
        <w:rPr>
          <w:rFonts w:ascii="Times New Roman" w:eastAsia="Verdana" w:hAnsi="Times New Roman" w:cs="Times New Roman"/>
          <w:sz w:val="26"/>
          <w:szCs w:val="26"/>
          <w:highlight w:val="white"/>
        </w:rPr>
        <w:t>_</w:t>
      </w:r>
      <w:r w:rsidRPr="003003B6">
        <w:rPr>
          <w:rFonts w:ascii="Times New Roman" w:eastAsia="Verdana" w:hAnsi="Times New Roman" w:cs="Times New Roman"/>
          <w:sz w:val="26"/>
          <w:szCs w:val="26"/>
          <w:highlight w:val="white"/>
        </w:rPr>
        <w:t>__» ________</w:t>
      </w:r>
      <w:r>
        <w:rPr>
          <w:rFonts w:ascii="Times New Roman" w:eastAsia="Verdana" w:hAnsi="Times New Roman" w:cs="Times New Roman"/>
          <w:sz w:val="26"/>
          <w:szCs w:val="26"/>
          <w:highlight w:val="white"/>
        </w:rPr>
        <w:t>__</w:t>
      </w:r>
      <w:r w:rsidRPr="003003B6">
        <w:rPr>
          <w:rFonts w:ascii="Times New Roman" w:eastAsia="Verdana" w:hAnsi="Times New Roman" w:cs="Times New Roman"/>
          <w:sz w:val="26"/>
          <w:szCs w:val="26"/>
          <w:highlight w:val="white"/>
        </w:rPr>
        <w:t>__ 201</w:t>
      </w:r>
      <w:r>
        <w:rPr>
          <w:rFonts w:ascii="Times New Roman" w:eastAsia="Verdana" w:hAnsi="Times New Roman" w:cs="Times New Roman"/>
          <w:sz w:val="26"/>
          <w:szCs w:val="26"/>
          <w:highlight w:val="white"/>
        </w:rPr>
        <w:t>_</w:t>
      </w:r>
      <w:r w:rsidRPr="003003B6">
        <w:rPr>
          <w:rFonts w:ascii="Times New Roman" w:eastAsia="Verdana" w:hAnsi="Times New Roman" w:cs="Times New Roman"/>
          <w:sz w:val="26"/>
          <w:szCs w:val="26"/>
          <w:highlight w:val="white"/>
        </w:rPr>
        <w:t>_ г.</w:t>
      </w:r>
    </w:p>
    <w:p w:rsidR="00E44900" w:rsidRPr="003003B6" w:rsidRDefault="00E44900" w:rsidP="00E44900">
      <w:pPr>
        <w:pStyle w:val="11"/>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 xml:space="preserve"> </w:t>
      </w:r>
    </w:p>
    <w:p w:rsidR="00E44900" w:rsidRPr="003003B6" w:rsidRDefault="00E44900" w:rsidP="00E44900">
      <w:pPr>
        <w:pStyle w:val="11"/>
        <w:spacing w:line="240" w:lineRule="auto"/>
        <w:ind w:firstLine="709"/>
        <w:rPr>
          <w:rFonts w:ascii="Times New Roman" w:hAnsi="Times New Roman" w:cs="Times New Roman"/>
          <w:sz w:val="26"/>
          <w:szCs w:val="26"/>
        </w:rPr>
      </w:pPr>
      <w:r w:rsidRPr="003003B6">
        <w:rPr>
          <w:rFonts w:ascii="Times New Roman" w:eastAsia="Verdana" w:hAnsi="Times New Roman" w:cs="Times New Roman"/>
          <w:sz w:val="26"/>
          <w:szCs w:val="26"/>
          <w:highlight w:val="white"/>
        </w:rPr>
        <w:t>Я, ___________________________________________________________</w:t>
      </w:r>
      <w:r>
        <w:rPr>
          <w:rFonts w:ascii="Times New Roman" w:eastAsia="Verdana" w:hAnsi="Times New Roman" w:cs="Times New Roman"/>
          <w:sz w:val="26"/>
          <w:szCs w:val="26"/>
        </w:rPr>
        <w:t>______</w:t>
      </w:r>
    </w:p>
    <w:p w:rsidR="00E44900" w:rsidRPr="00FE62AD" w:rsidRDefault="00E44900" w:rsidP="00E44900">
      <w:pPr>
        <w:pStyle w:val="11"/>
        <w:spacing w:line="240" w:lineRule="auto"/>
        <w:ind w:firstLine="709"/>
        <w:jc w:val="center"/>
        <w:rPr>
          <w:rFonts w:ascii="Times New Roman" w:hAnsi="Times New Roman" w:cs="Times New Roman"/>
          <w:sz w:val="26"/>
          <w:szCs w:val="26"/>
          <w:vertAlign w:val="superscript"/>
        </w:rPr>
      </w:pPr>
      <w:r w:rsidRPr="00FE62AD">
        <w:rPr>
          <w:rFonts w:ascii="Times New Roman" w:eastAsia="Verdana" w:hAnsi="Times New Roman" w:cs="Times New Roman"/>
          <w:sz w:val="26"/>
          <w:szCs w:val="26"/>
          <w:highlight w:val="white"/>
          <w:vertAlign w:val="superscript"/>
        </w:rPr>
        <w:t>(Ф.И.О. полностью)</w:t>
      </w:r>
    </w:p>
    <w:p w:rsidR="00E44900" w:rsidRPr="003003B6" w:rsidRDefault="00E44900" w:rsidP="00E44900">
      <w:pPr>
        <w:pStyle w:val="11"/>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зарегистрированный(ая) по адресу __________________________</w:t>
      </w:r>
      <w:r>
        <w:rPr>
          <w:rFonts w:ascii="Times New Roman" w:eastAsia="Verdana" w:hAnsi="Times New Roman" w:cs="Times New Roman"/>
          <w:sz w:val="26"/>
          <w:szCs w:val="26"/>
          <w:highlight w:val="white"/>
        </w:rPr>
        <w:t>_________</w:t>
      </w:r>
      <w:r w:rsidRPr="003003B6">
        <w:rPr>
          <w:rFonts w:ascii="Times New Roman" w:eastAsia="Verdana" w:hAnsi="Times New Roman" w:cs="Times New Roman"/>
          <w:sz w:val="26"/>
          <w:szCs w:val="26"/>
          <w:highlight w:val="white"/>
        </w:rPr>
        <w:t>__</w:t>
      </w:r>
      <w:r w:rsidRPr="003003B6">
        <w:rPr>
          <w:rFonts w:ascii="Times New Roman" w:eastAsia="Verdana" w:hAnsi="Times New Roman" w:cs="Times New Roman"/>
          <w:sz w:val="26"/>
          <w:szCs w:val="26"/>
        </w:rPr>
        <w:t>_</w:t>
      </w:r>
    </w:p>
    <w:p w:rsidR="00E44900" w:rsidRPr="003003B6" w:rsidRDefault="00E44900" w:rsidP="00E44900">
      <w:pPr>
        <w:pStyle w:val="11"/>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rPr>
        <w:t>____________________________________________________________</w:t>
      </w:r>
      <w:r>
        <w:rPr>
          <w:rFonts w:ascii="Times New Roman" w:eastAsia="Verdana" w:hAnsi="Times New Roman" w:cs="Times New Roman"/>
          <w:sz w:val="26"/>
          <w:szCs w:val="26"/>
        </w:rPr>
        <w:t>_______</w:t>
      </w:r>
    </w:p>
    <w:p w:rsidR="00E44900" w:rsidRPr="003003B6" w:rsidRDefault="00E44900" w:rsidP="00E44900">
      <w:pPr>
        <w:pStyle w:val="11"/>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паспорт серия ______</w:t>
      </w:r>
      <w:r>
        <w:rPr>
          <w:rFonts w:ascii="Times New Roman" w:eastAsia="Verdana" w:hAnsi="Times New Roman" w:cs="Times New Roman"/>
          <w:sz w:val="26"/>
          <w:szCs w:val="26"/>
          <w:highlight w:val="white"/>
        </w:rPr>
        <w:t>___</w:t>
      </w:r>
      <w:r w:rsidRPr="003003B6">
        <w:rPr>
          <w:rFonts w:ascii="Times New Roman" w:eastAsia="Verdana" w:hAnsi="Times New Roman" w:cs="Times New Roman"/>
          <w:sz w:val="26"/>
          <w:szCs w:val="26"/>
          <w:highlight w:val="white"/>
        </w:rPr>
        <w:t>___ № __________</w:t>
      </w:r>
      <w:r>
        <w:rPr>
          <w:rFonts w:ascii="Times New Roman" w:eastAsia="Verdana" w:hAnsi="Times New Roman" w:cs="Times New Roman"/>
          <w:sz w:val="26"/>
          <w:szCs w:val="26"/>
          <w:highlight w:val="white"/>
        </w:rPr>
        <w:t>_________________</w:t>
      </w:r>
      <w:r w:rsidRPr="003003B6">
        <w:rPr>
          <w:rFonts w:ascii="Times New Roman" w:eastAsia="Verdana" w:hAnsi="Times New Roman" w:cs="Times New Roman"/>
          <w:sz w:val="26"/>
          <w:szCs w:val="26"/>
          <w:highlight w:val="white"/>
        </w:rPr>
        <w:t>__,</w:t>
      </w:r>
    </w:p>
    <w:p w:rsidR="00E44900" w:rsidRPr="003003B6" w:rsidRDefault="00E44900" w:rsidP="00E44900">
      <w:pPr>
        <w:pStyle w:val="11"/>
        <w:spacing w:line="240" w:lineRule="auto"/>
        <w:ind w:firstLine="709"/>
        <w:jc w:val="both"/>
        <w:rPr>
          <w:rFonts w:ascii="Times New Roman" w:hAnsi="Times New Roman" w:cs="Times New Roman"/>
          <w:sz w:val="26"/>
          <w:szCs w:val="26"/>
        </w:rPr>
      </w:pPr>
      <w:r w:rsidRPr="003003B6">
        <w:rPr>
          <w:rFonts w:ascii="Times New Roman" w:eastAsia="Verdana" w:hAnsi="Times New Roman" w:cs="Times New Roman"/>
          <w:sz w:val="26"/>
          <w:szCs w:val="26"/>
          <w:highlight w:val="white"/>
        </w:rPr>
        <w:t>выдан</w:t>
      </w:r>
      <w:r>
        <w:rPr>
          <w:rFonts w:ascii="Times New Roman" w:eastAsia="Verdana" w:hAnsi="Times New Roman" w:cs="Times New Roman"/>
          <w:sz w:val="26"/>
          <w:szCs w:val="26"/>
          <w:highlight w:val="white"/>
        </w:rPr>
        <w:t xml:space="preserve"> «___»</w:t>
      </w:r>
      <w:r w:rsidRPr="003003B6">
        <w:rPr>
          <w:rFonts w:ascii="Times New Roman" w:eastAsia="Verdana" w:hAnsi="Times New Roman" w:cs="Times New Roman"/>
          <w:sz w:val="26"/>
          <w:szCs w:val="26"/>
          <w:highlight w:val="white"/>
        </w:rPr>
        <w:t xml:space="preserve"> __________ </w:t>
      </w:r>
      <w:r>
        <w:rPr>
          <w:rFonts w:ascii="Times New Roman" w:eastAsia="Verdana" w:hAnsi="Times New Roman" w:cs="Times New Roman"/>
          <w:sz w:val="26"/>
          <w:szCs w:val="26"/>
          <w:highlight w:val="white"/>
        </w:rPr>
        <w:t>_______</w:t>
      </w:r>
      <w:r w:rsidRPr="003003B6">
        <w:rPr>
          <w:rFonts w:ascii="Times New Roman" w:eastAsia="Verdana" w:hAnsi="Times New Roman" w:cs="Times New Roman"/>
          <w:sz w:val="26"/>
          <w:szCs w:val="26"/>
          <w:highlight w:val="white"/>
        </w:rPr>
        <w:t>г</w:t>
      </w:r>
      <w:r>
        <w:rPr>
          <w:rFonts w:ascii="Times New Roman" w:eastAsia="Verdana" w:hAnsi="Times New Roman" w:cs="Times New Roman"/>
          <w:sz w:val="26"/>
          <w:szCs w:val="26"/>
          <w:highlight w:val="white"/>
        </w:rPr>
        <w:t>ода,</w:t>
      </w:r>
      <w:r w:rsidRPr="003003B6">
        <w:rPr>
          <w:rFonts w:ascii="Times New Roman" w:eastAsia="Verdana" w:hAnsi="Times New Roman" w:cs="Times New Roman"/>
          <w:sz w:val="26"/>
          <w:szCs w:val="26"/>
          <w:highlight w:val="white"/>
        </w:rPr>
        <w:t xml:space="preserve"> ____________________________</w:t>
      </w:r>
      <w:r>
        <w:rPr>
          <w:rFonts w:ascii="Times New Roman" w:eastAsia="Verdana" w:hAnsi="Times New Roman" w:cs="Times New Roman"/>
          <w:sz w:val="26"/>
          <w:szCs w:val="26"/>
        </w:rPr>
        <w:t>____</w:t>
      </w:r>
    </w:p>
    <w:p w:rsidR="00E44900" w:rsidRDefault="00E44900" w:rsidP="00E44900">
      <w:pPr>
        <w:pStyle w:val="11"/>
        <w:spacing w:line="240" w:lineRule="auto"/>
        <w:ind w:left="2123" w:firstLine="709"/>
        <w:jc w:val="both"/>
        <w:rPr>
          <w:rFonts w:ascii="Times New Roman" w:eastAsia="Verdana" w:hAnsi="Times New Roman" w:cs="Times New Roman"/>
          <w:sz w:val="26"/>
          <w:szCs w:val="26"/>
          <w:vertAlign w:val="superscript"/>
        </w:rPr>
      </w:pPr>
      <w:r w:rsidRPr="00FE62AD">
        <w:rPr>
          <w:rFonts w:ascii="Times New Roman" w:eastAsia="Verdana" w:hAnsi="Times New Roman" w:cs="Times New Roman"/>
          <w:sz w:val="26"/>
          <w:szCs w:val="26"/>
          <w:highlight w:val="white"/>
          <w:vertAlign w:val="superscript"/>
        </w:rPr>
        <w:t>(дата)</w:t>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Pr>
          <w:rFonts w:ascii="Times New Roman" w:eastAsia="Verdana" w:hAnsi="Times New Roman" w:cs="Times New Roman"/>
          <w:sz w:val="26"/>
          <w:szCs w:val="26"/>
          <w:highlight w:val="white"/>
          <w:vertAlign w:val="superscript"/>
        </w:rPr>
        <w:tab/>
      </w:r>
      <w:r w:rsidRPr="00FE62AD">
        <w:rPr>
          <w:rFonts w:ascii="Times New Roman" w:eastAsia="Verdana" w:hAnsi="Times New Roman" w:cs="Times New Roman"/>
          <w:sz w:val="26"/>
          <w:szCs w:val="26"/>
          <w:highlight w:val="white"/>
          <w:vertAlign w:val="superscript"/>
        </w:rPr>
        <w:t>(кем выдан)</w:t>
      </w:r>
    </w:p>
    <w:p w:rsidR="00E44900" w:rsidRDefault="00E44900" w:rsidP="00E44900">
      <w:pPr>
        <w:pStyle w:val="11"/>
        <w:spacing w:line="240" w:lineRule="auto"/>
        <w:ind w:left="709" w:hanging="142"/>
        <w:jc w:val="both"/>
        <w:rPr>
          <w:rFonts w:ascii="Times New Roman" w:eastAsia="Verdana" w:hAnsi="Times New Roman" w:cs="Times New Roman"/>
          <w:sz w:val="26"/>
          <w:szCs w:val="26"/>
        </w:rPr>
      </w:pPr>
      <w:r>
        <w:rPr>
          <w:rFonts w:ascii="Times New Roman" w:eastAsia="Verdana" w:hAnsi="Times New Roman" w:cs="Times New Roman"/>
          <w:sz w:val="26"/>
          <w:szCs w:val="26"/>
        </w:rPr>
        <w:t>_____________________________________________________________________</w:t>
      </w:r>
    </w:p>
    <w:p w:rsidR="00E44900" w:rsidRPr="00305E1F" w:rsidRDefault="00E44900" w:rsidP="00E44900">
      <w:pPr>
        <w:pStyle w:val="11"/>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в соответствии со статьями Федерального за</w:t>
      </w:r>
      <w:r>
        <w:rPr>
          <w:rFonts w:ascii="Times New Roman" w:eastAsia="Verdana" w:hAnsi="Times New Roman" w:cs="Times New Roman"/>
          <w:sz w:val="20"/>
          <w:szCs w:val="20"/>
          <w:highlight w:val="white"/>
        </w:rPr>
        <w:t>кона от 27.07.2006 года №152-ФЗ «</w:t>
      </w:r>
      <w:r w:rsidRPr="00305E1F">
        <w:rPr>
          <w:rFonts w:ascii="Times New Roman" w:eastAsia="Verdana" w:hAnsi="Times New Roman" w:cs="Times New Roman"/>
          <w:sz w:val="20"/>
          <w:szCs w:val="20"/>
          <w:highlight w:val="white"/>
        </w:rPr>
        <w:t>О персональных данных</w:t>
      </w:r>
      <w:r>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 xml:space="preserve">  свободно, своей волей и в сво</w:t>
      </w:r>
      <w:r>
        <w:rPr>
          <w:rFonts w:ascii="Times New Roman" w:eastAsia="Verdana" w:hAnsi="Times New Roman" w:cs="Times New Roman"/>
          <w:sz w:val="20"/>
          <w:szCs w:val="20"/>
          <w:highlight w:val="white"/>
        </w:rPr>
        <w:t xml:space="preserve">их </w:t>
      </w:r>
      <w:r w:rsidRPr="00305E1F">
        <w:rPr>
          <w:rFonts w:ascii="Times New Roman" w:eastAsia="Verdana" w:hAnsi="Times New Roman" w:cs="Times New Roman"/>
          <w:sz w:val="20"/>
          <w:szCs w:val="20"/>
          <w:highlight w:val="white"/>
        </w:rPr>
        <w:t>интерес</w:t>
      </w:r>
      <w:r>
        <w:rPr>
          <w:rFonts w:ascii="Times New Roman" w:eastAsia="Verdana" w:hAnsi="Times New Roman" w:cs="Times New Roman"/>
          <w:sz w:val="20"/>
          <w:szCs w:val="20"/>
          <w:highlight w:val="white"/>
        </w:rPr>
        <w:t>ах</w:t>
      </w:r>
      <w:r w:rsidRPr="00305E1F">
        <w:rPr>
          <w:rFonts w:ascii="Times New Roman" w:eastAsia="Verdana" w:hAnsi="Times New Roman" w:cs="Times New Roman"/>
          <w:sz w:val="20"/>
          <w:szCs w:val="20"/>
          <w:highlight w:val="white"/>
        </w:rPr>
        <w:t xml:space="preserve"> даю согласие </w:t>
      </w:r>
      <w:r>
        <w:rPr>
          <w:rFonts w:ascii="Times New Roman" w:eastAsia="Verdana" w:hAnsi="Times New Roman" w:cs="Times New Roman"/>
          <w:sz w:val="20"/>
          <w:szCs w:val="20"/>
          <w:highlight w:val="white"/>
        </w:rPr>
        <w:t>Ассоциации</w:t>
      </w:r>
      <w:r w:rsidRPr="00305E1F">
        <w:rPr>
          <w:rFonts w:ascii="Times New Roman" w:eastAsia="Verdana" w:hAnsi="Times New Roman" w:cs="Times New Roman"/>
          <w:sz w:val="20"/>
          <w:szCs w:val="20"/>
          <w:highlight w:val="white"/>
        </w:rPr>
        <w:t xml:space="preserve"> «Саморегулируемая организация «Республиканское объединение строителей Алании» </w:t>
      </w:r>
      <w:r>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(ИНН</w:t>
      </w:r>
      <w:r>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rPr>
        <w:t>1515918308</w:t>
      </w:r>
      <w:r>
        <w:rPr>
          <w:rFonts w:ascii="Times New Roman" w:eastAsia="Verdana" w:hAnsi="Times New Roman" w:cs="Times New Roman"/>
          <w:sz w:val="20"/>
          <w:szCs w:val="20"/>
        </w:rPr>
        <w:t>)</w:t>
      </w:r>
      <w:r w:rsidRPr="00305E1F">
        <w:rPr>
          <w:rFonts w:ascii="Times New Roman" w:eastAsia="Verdana" w:hAnsi="Times New Roman" w:cs="Times New Roman"/>
          <w:sz w:val="20"/>
          <w:szCs w:val="20"/>
          <w:highlight w:val="white"/>
        </w:rPr>
        <w:t xml:space="preserve">, </w:t>
      </w:r>
      <w:r>
        <w:rPr>
          <w:rFonts w:ascii="Times New Roman" w:eastAsia="Verdana" w:hAnsi="Times New Roman" w:cs="Times New Roman"/>
          <w:sz w:val="20"/>
          <w:szCs w:val="20"/>
          <w:highlight w:val="white"/>
        </w:rPr>
        <w:t>адрес место нахождения Ассоциации</w:t>
      </w:r>
      <w:r w:rsidRPr="00305E1F">
        <w:rPr>
          <w:rFonts w:ascii="Times New Roman" w:eastAsia="Verdana" w:hAnsi="Times New Roman" w:cs="Times New Roman"/>
          <w:sz w:val="20"/>
          <w:szCs w:val="20"/>
          <w:highlight w:val="white"/>
        </w:rPr>
        <w:t xml:space="preserve">: </w:t>
      </w:r>
      <w:r w:rsidRPr="00305E1F">
        <w:rPr>
          <w:rFonts w:ascii="Times New Roman" w:eastAsia="Verdana" w:hAnsi="Times New Roman" w:cs="Times New Roman"/>
          <w:sz w:val="20"/>
          <w:szCs w:val="20"/>
        </w:rPr>
        <w:t>362040, Р</w:t>
      </w:r>
      <w:r>
        <w:rPr>
          <w:rFonts w:ascii="Times New Roman" w:eastAsia="Verdana" w:hAnsi="Times New Roman" w:cs="Times New Roman"/>
          <w:sz w:val="20"/>
          <w:szCs w:val="20"/>
        </w:rPr>
        <w:t>СО-Алания</w:t>
      </w:r>
      <w:r w:rsidRPr="00305E1F">
        <w:rPr>
          <w:rFonts w:ascii="Times New Roman" w:eastAsia="Verdana" w:hAnsi="Times New Roman" w:cs="Times New Roman"/>
          <w:sz w:val="20"/>
          <w:szCs w:val="20"/>
        </w:rPr>
        <w:t>, г.</w:t>
      </w:r>
      <w:r>
        <w:rPr>
          <w:rFonts w:ascii="Times New Roman" w:eastAsia="Verdana" w:hAnsi="Times New Roman" w:cs="Times New Roman"/>
          <w:sz w:val="20"/>
          <w:szCs w:val="20"/>
        </w:rPr>
        <w:t xml:space="preserve"> </w:t>
      </w:r>
      <w:r w:rsidRPr="00305E1F">
        <w:rPr>
          <w:rFonts w:ascii="Times New Roman" w:eastAsia="Verdana" w:hAnsi="Times New Roman" w:cs="Times New Roman"/>
          <w:sz w:val="20"/>
          <w:szCs w:val="20"/>
        </w:rPr>
        <w:t>Владикавказ,</w:t>
      </w:r>
      <w:r>
        <w:rPr>
          <w:rFonts w:ascii="Times New Roman" w:eastAsia="Verdana" w:hAnsi="Times New Roman" w:cs="Times New Roman"/>
          <w:sz w:val="20"/>
          <w:szCs w:val="20"/>
        </w:rPr>
        <w:t xml:space="preserve"> ул. Чкалова, д.  41, корпус «А»)</w:t>
      </w:r>
      <w:r w:rsidRPr="00305E1F">
        <w:rPr>
          <w:rFonts w:ascii="Times New Roman" w:eastAsia="Verdana" w:hAnsi="Times New Roman" w:cs="Times New Roman"/>
          <w:sz w:val="20"/>
          <w:szCs w:val="20"/>
          <w:highlight w:val="white"/>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фамилия, имя, отчество, ИНН, дата и место рождения, пол, гражданство, семейное положение, фотография;</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адрес регистрации и фактического места жительства;</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паспортные данные (вид документа, серия, номер документа, орган, выдавший документ (наименование, код), дата выдачи документа);</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контактный номер телефона, адрес электронной почты, интернет-сайта;</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ОГРН ИП, дата государственной регистрации (для предпринимателя);</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адрес фактического осуществления деятельности (для предпринимателя);</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сведения об имеющемся образовании, квалификации, имеющихся дипломах, аттестатах, удостоверениях и свидетельствах, датах их получения и сроках их действия;</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сведения о трудовой деятельности, в том числе об основном месте работы с указанием штатной должности, об опыте работы, трудовом стаже, прошлых местах работы и занимаемых должностях;</w:t>
      </w:r>
    </w:p>
    <w:p w:rsidR="00E44900" w:rsidRPr="00305E1F" w:rsidRDefault="00E44900" w:rsidP="00E44900">
      <w:pPr>
        <w:pStyle w:val="11"/>
        <w:numPr>
          <w:ilvl w:val="0"/>
          <w:numId w:val="2"/>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________________________________________________________</w:t>
      </w:r>
      <w:r>
        <w:rPr>
          <w:rFonts w:ascii="Times New Roman" w:eastAsia="Verdana" w:hAnsi="Times New Roman" w:cs="Times New Roman"/>
          <w:sz w:val="20"/>
          <w:szCs w:val="20"/>
          <w:highlight w:val="white"/>
        </w:rPr>
        <w:t>________________</w:t>
      </w:r>
      <w:r w:rsidRPr="00305E1F">
        <w:rPr>
          <w:rFonts w:ascii="Times New Roman" w:eastAsia="Verdana" w:hAnsi="Times New Roman" w:cs="Times New Roman"/>
          <w:sz w:val="20"/>
          <w:szCs w:val="20"/>
          <w:highlight w:val="white"/>
        </w:rPr>
        <w:t>_____</w:t>
      </w:r>
      <w:r w:rsidRPr="00305E1F">
        <w:rPr>
          <w:rFonts w:ascii="Times New Roman" w:eastAsia="Verdana" w:hAnsi="Times New Roman" w:cs="Times New Roman"/>
          <w:sz w:val="20"/>
          <w:szCs w:val="20"/>
        </w:rPr>
        <w:t>.</w:t>
      </w:r>
    </w:p>
    <w:p w:rsidR="00E44900" w:rsidRPr="00305E1F" w:rsidRDefault="00E44900" w:rsidP="00E44900">
      <w:pPr>
        <w:pStyle w:val="11"/>
        <w:spacing w:line="240" w:lineRule="auto"/>
        <w:ind w:left="709"/>
        <w:contextualSpacing/>
        <w:jc w:val="center"/>
        <w:rPr>
          <w:rFonts w:ascii="Times New Roman" w:hAnsi="Times New Roman" w:cs="Times New Roman"/>
          <w:sz w:val="20"/>
          <w:szCs w:val="20"/>
        </w:rPr>
      </w:pPr>
      <w:r w:rsidRPr="00305E1F">
        <w:rPr>
          <w:rFonts w:ascii="Times New Roman" w:eastAsia="Verdana" w:hAnsi="Times New Roman" w:cs="Times New Roman"/>
          <w:sz w:val="20"/>
          <w:szCs w:val="20"/>
          <w:highlight w:val="white"/>
          <w:vertAlign w:val="superscript"/>
        </w:rPr>
        <w:t>(иные данные)</w:t>
      </w:r>
    </w:p>
    <w:p w:rsidR="00E44900" w:rsidRPr="00305E1F" w:rsidRDefault="00E44900" w:rsidP="00E44900">
      <w:pPr>
        <w:pStyle w:val="11"/>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 xml:space="preserve">Вышеуказанные персональные данные предоставляю к обработке для достижения целей, предусмотренных законодательством РФ в части осуществления и выполнения </w:t>
      </w:r>
      <w:r>
        <w:rPr>
          <w:rFonts w:ascii="Times New Roman" w:eastAsia="Verdana" w:hAnsi="Times New Roman" w:cs="Times New Roman"/>
          <w:sz w:val="20"/>
          <w:szCs w:val="20"/>
          <w:highlight w:val="white"/>
        </w:rPr>
        <w:t>возложенных на А</w:t>
      </w:r>
      <w:r w:rsidRPr="00305E1F">
        <w:rPr>
          <w:rFonts w:ascii="Times New Roman" w:eastAsia="Verdana" w:hAnsi="Times New Roman" w:cs="Times New Roman"/>
          <w:sz w:val="20"/>
          <w:szCs w:val="20"/>
          <w:highlight w:val="white"/>
        </w:rPr>
        <w:t xml:space="preserve"> СРО РОСА функций, полномочий и обязанностей, в том числе по обработке персональных данных, подлежащих опубликованию или обязательному раскрытию в соответствии с федеральным законом, а также для осуществле</w:t>
      </w:r>
      <w:r>
        <w:rPr>
          <w:rFonts w:ascii="Times New Roman" w:eastAsia="Verdana" w:hAnsi="Times New Roman" w:cs="Times New Roman"/>
          <w:sz w:val="20"/>
          <w:szCs w:val="20"/>
          <w:highlight w:val="white"/>
        </w:rPr>
        <w:t>ния прав и законных интересов А</w:t>
      </w:r>
      <w:r w:rsidRPr="00305E1F">
        <w:rPr>
          <w:rFonts w:ascii="Times New Roman" w:eastAsia="Verdana" w:hAnsi="Times New Roman" w:cs="Times New Roman"/>
          <w:sz w:val="20"/>
          <w:szCs w:val="20"/>
          <w:highlight w:val="white"/>
        </w:rPr>
        <w:t xml:space="preserve"> СРО РОСА, его членов, третьих лиц и достижения общественно значимых целей.</w:t>
      </w:r>
    </w:p>
    <w:p w:rsidR="00E44900" w:rsidRPr="00305E1F" w:rsidRDefault="00E44900" w:rsidP="00E44900">
      <w:pPr>
        <w:pStyle w:val="11"/>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Я ознакомлен(а), что:</w:t>
      </w:r>
    </w:p>
    <w:p w:rsidR="00E44900" w:rsidRPr="00305E1F" w:rsidRDefault="00E44900" w:rsidP="00E44900">
      <w:pPr>
        <w:pStyle w:val="11"/>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Настоящее Согласие на обработку персональных данных действует бессрочно с даты его подписания.</w:t>
      </w:r>
    </w:p>
    <w:p w:rsidR="00E44900" w:rsidRPr="00305E1F" w:rsidRDefault="00E44900" w:rsidP="00E44900">
      <w:pPr>
        <w:pStyle w:val="11"/>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Согласие на обработку персональных данных может быть отозвано на основании письменного заявления в произвольной форме;</w:t>
      </w:r>
    </w:p>
    <w:p w:rsidR="00E44900" w:rsidRPr="00305E1F" w:rsidRDefault="00E44900" w:rsidP="00E44900">
      <w:pPr>
        <w:pStyle w:val="11"/>
        <w:numPr>
          <w:ilvl w:val="0"/>
          <w:numId w:val="3"/>
        </w:numPr>
        <w:spacing w:line="240" w:lineRule="auto"/>
        <w:ind w:left="0" w:firstLine="709"/>
        <w:contextualSpacing/>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 xml:space="preserve">В случае отзыва согласия на обработку персональных данных, </w:t>
      </w:r>
      <w:r>
        <w:rPr>
          <w:rFonts w:ascii="Times New Roman" w:eastAsia="Verdana" w:hAnsi="Times New Roman" w:cs="Times New Roman"/>
          <w:sz w:val="20"/>
          <w:szCs w:val="20"/>
          <w:highlight w:val="white"/>
        </w:rPr>
        <w:t>А</w:t>
      </w:r>
      <w:r w:rsidRPr="00305E1F">
        <w:rPr>
          <w:rFonts w:ascii="Times New Roman" w:eastAsia="Verdana" w:hAnsi="Times New Roman" w:cs="Times New Roman"/>
          <w:sz w:val="20"/>
          <w:szCs w:val="20"/>
          <w:highlight w:val="white"/>
        </w:rPr>
        <w:t xml:space="preserve"> СРО РОСА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w:t>
      </w:r>
      <w:r>
        <w:rPr>
          <w:rFonts w:ascii="Times New Roman" w:eastAsia="Verdana" w:hAnsi="Times New Roman" w:cs="Times New Roman"/>
          <w:sz w:val="20"/>
          <w:szCs w:val="20"/>
          <w:highlight w:val="white"/>
        </w:rPr>
        <w:t>.07.</w:t>
      </w:r>
      <w:r w:rsidRPr="00305E1F">
        <w:rPr>
          <w:rFonts w:ascii="Times New Roman" w:eastAsia="Verdana" w:hAnsi="Times New Roman" w:cs="Times New Roman"/>
          <w:sz w:val="20"/>
          <w:szCs w:val="20"/>
          <w:highlight w:val="white"/>
        </w:rPr>
        <w:t>2006 г</w:t>
      </w:r>
      <w:r>
        <w:rPr>
          <w:rFonts w:ascii="Times New Roman" w:eastAsia="Verdana" w:hAnsi="Times New Roman" w:cs="Times New Roman"/>
          <w:sz w:val="20"/>
          <w:szCs w:val="20"/>
          <w:highlight w:val="white"/>
        </w:rPr>
        <w:t xml:space="preserve">ода </w:t>
      </w:r>
      <w:r w:rsidRPr="00305E1F">
        <w:rPr>
          <w:rFonts w:ascii="Times New Roman" w:eastAsia="Verdana" w:hAnsi="Times New Roman" w:cs="Times New Roman"/>
          <w:sz w:val="20"/>
          <w:szCs w:val="20"/>
          <w:highlight w:val="white"/>
        </w:rPr>
        <w:t xml:space="preserve">№ 152-ФЗ </w:t>
      </w:r>
      <w:r>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О персональных данных</w:t>
      </w:r>
      <w:r>
        <w:rPr>
          <w:rFonts w:ascii="Times New Roman" w:eastAsia="Verdana" w:hAnsi="Times New Roman" w:cs="Times New Roman"/>
          <w:sz w:val="20"/>
          <w:szCs w:val="20"/>
          <w:highlight w:val="white"/>
        </w:rPr>
        <w:t>»</w:t>
      </w:r>
      <w:r w:rsidRPr="00305E1F">
        <w:rPr>
          <w:rFonts w:ascii="Times New Roman" w:eastAsia="Verdana" w:hAnsi="Times New Roman" w:cs="Times New Roman"/>
          <w:sz w:val="20"/>
          <w:szCs w:val="20"/>
          <w:highlight w:val="white"/>
        </w:rPr>
        <w:t xml:space="preserve"> (с изменениями и дополнениями).</w:t>
      </w:r>
    </w:p>
    <w:p w:rsidR="00E44900" w:rsidRPr="00305E1F" w:rsidRDefault="00E44900" w:rsidP="00E44900">
      <w:pPr>
        <w:pStyle w:val="11"/>
        <w:spacing w:line="240" w:lineRule="auto"/>
        <w:ind w:firstLine="709"/>
        <w:jc w:val="both"/>
        <w:rPr>
          <w:rFonts w:ascii="Times New Roman" w:hAnsi="Times New Roman" w:cs="Times New Roman"/>
          <w:sz w:val="20"/>
          <w:szCs w:val="20"/>
        </w:rPr>
      </w:pPr>
      <w:r w:rsidRPr="00305E1F">
        <w:rPr>
          <w:rFonts w:ascii="Times New Roman" w:eastAsia="Verdana" w:hAnsi="Times New Roman" w:cs="Times New Roman"/>
          <w:sz w:val="20"/>
          <w:szCs w:val="20"/>
          <w:highlight w:val="white"/>
        </w:rPr>
        <w:t>Дата начала обработки персональных данных: «____» ______________ 201___ г.</w:t>
      </w:r>
    </w:p>
    <w:p w:rsidR="00E44900" w:rsidRPr="003003B6" w:rsidRDefault="00E44900" w:rsidP="00E44900">
      <w:pPr>
        <w:pStyle w:val="11"/>
        <w:spacing w:line="240" w:lineRule="auto"/>
        <w:ind w:firstLine="709"/>
        <w:jc w:val="both"/>
        <w:rPr>
          <w:rFonts w:ascii="Times New Roman" w:hAnsi="Times New Roman" w:cs="Times New Roman"/>
          <w:sz w:val="26"/>
          <w:szCs w:val="26"/>
        </w:rPr>
      </w:pPr>
    </w:p>
    <w:tbl>
      <w:tblPr>
        <w:tblW w:w="0" w:type="auto"/>
        <w:jc w:val="right"/>
        <w:tblInd w:w="-342" w:type="dxa"/>
        <w:tblLayout w:type="fixed"/>
        <w:tblLook w:val="0000" w:firstRow="0" w:lastRow="0" w:firstColumn="0" w:lastColumn="0" w:noHBand="0" w:noVBand="0"/>
      </w:tblPr>
      <w:tblGrid>
        <w:gridCol w:w="4237"/>
        <w:gridCol w:w="5718"/>
      </w:tblGrid>
      <w:tr w:rsidR="00E44900" w:rsidRPr="00E44900" w:rsidTr="00957E40">
        <w:trPr>
          <w:cantSplit/>
          <w:jc w:val="right"/>
        </w:trPr>
        <w:tc>
          <w:tcPr>
            <w:tcW w:w="4237" w:type="dxa"/>
          </w:tcPr>
          <w:p w:rsidR="00E44900" w:rsidRDefault="00E44900" w:rsidP="00957E40">
            <w:pPr>
              <w:pStyle w:val="ConsNonformat1"/>
              <w:widowControl/>
              <w:ind w:firstLine="102"/>
              <w:jc w:val="both"/>
              <w:rPr>
                <w:rFonts w:ascii="Times New Roman" w:hAnsi="Times New Roman"/>
                <w:sz w:val="24"/>
              </w:rPr>
            </w:pPr>
          </w:p>
        </w:tc>
        <w:tc>
          <w:tcPr>
            <w:tcW w:w="5718" w:type="dxa"/>
          </w:tcPr>
          <w:p w:rsidR="00E44900" w:rsidRDefault="00E44900" w:rsidP="00957E40">
            <w:pPr>
              <w:pStyle w:val="ConsNonformat1"/>
              <w:widowControl/>
              <w:jc w:val="both"/>
              <w:rPr>
                <w:rFonts w:ascii="Times New Roman" w:hAnsi="Times New Roman"/>
                <w:sz w:val="24"/>
              </w:rPr>
            </w:pPr>
          </w:p>
        </w:tc>
      </w:tr>
    </w:tbl>
    <w:p w:rsidR="00440DC0" w:rsidRPr="006B21D9" w:rsidRDefault="00E44900" w:rsidP="00440DC0">
      <w:pPr>
        <w:pStyle w:val="ConsNonformat1"/>
        <w:widowControl/>
        <w:spacing w:line="180" w:lineRule="exact"/>
        <w:ind w:right="-69"/>
        <w:rPr>
          <w:rFonts w:ascii="Times New Roman" w:hAnsi="Times New Roman"/>
          <w:b/>
          <w:sz w:val="18"/>
          <w:szCs w:val="18"/>
        </w:rPr>
      </w:pPr>
      <w:r w:rsidRPr="00440DC0">
        <w:rPr>
          <w:rFonts w:ascii="Times New Roman" w:hAnsi="Times New Roman"/>
          <w:b/>
          <w:sz w:val="18"/>
        </w:rPr>
        <w:t xml:space="preserve">               </w:t>
      </w:r>
      <w:r w:rsidRPr="00440DC0">
        <w:rPr>
          <w:rFonts w:ascii="Times New Roman" w:hAnsi="Times New Roman"/>
          <w:b/>
          <w:sz w:val="18"/>
        </w:rPr>
        <w:tab/>
      </w:r>
      <w:r w:rsidRPr="00440DC0">
        <w:rPr>
          <w:rFonts w:ascii="Times New Roman" w:hAnsi="Times New Roman"/>
          <w:b/>
          <w:sz w:val="18"/>
        </w:rPr>
        <w:tab/>
      </w:r>
      <w:r w:rsidRPr="00440DC0">
        <w:rPr>
          <w:rFonts w:ascii="Times New Roman" w:hAnsi="Times New Roman"/>
          <w:b/>
          <w:sz w:val="18"/>
        </w:rPr>
        <w:tab/>
      </w:r>
      <w:r w:rsidRPr="00440DC0">
        <w:rPr>
          <w:rFonts w:ascii="Times New Roman" w:hAnsi="Times New Roman"/>
          <w:b/>
          <w:sz w:val="18"/>
          <w:szCs w:val="18"/>
        </w:rPr>
        <w:t>(подпись)                                                                              (расшифровка подписи</w:t>
      </w:r>
      <w:r w:rsidR="00440DC0" w:rsidRPr="006B21D9">
        <w:rPr>
          <w:rFonts w:ascii="Times New Roman" w:hAnsi="Times New Roman"/>
          <w:b/>
          <w:sz w:val="18"/>
          <w:szCs w:val="18"/>
        </w:rPr>
        <w:t>)</w:t>
      </w:r>
    </w:p>
    <w:p w:rsidR="00440DC0" w:rsidRPr="006B21D9" w:rsidRDefault="00440DC0" w:rsidP="00440DC0">
      <w:pPr>
        <w:pStyle w:val="ConsNonformat1"/>
        <w:widowControl/>
        <w:spacing w:line="180" w:lineRule="exact"/>
        <w:ind w:right="-69"/>
        <w:rPr>
          <w:rFonts w:ascii="Times New Roman" w:hAnsi="Times New Roman"/>
          <w:b/>
          <w:sz w:val="18"/>
          <w:szCs w:val="18"/>
        </w:rPr>
        <w:sectPr w:rsidR="00440DC0" w:rsidRPr="006B21D9" w:rsidSect="00957E40">
          <w:headerReference w:type="default" r:id="rId27"/>
          <w:footerReference w:type="even" r:id="rId28"/>
          <w:footerReference w:type="first" r:id="rId29"/>
          <w:pgSz w:w="11906" w:h="16838" w:code="9"/>
          <w:pgMar w:top="959" w:right="850" w:bottom="993" w:left="1276" w:header="426" w:footer="299" w:gutter="0"/>
          <w:pgNumType w:start="1"/>
          <w:cols w:space="720"/>
          <w:titlePg/>
          <w:docGrid w:linePitch="272"/>
        </w:sectPr>
      </w:pPr>
    </w:p>
    <w:p w:rsidR="00264FB9" w:rsidRDefault="00264FB9" w:rsidP="00E44900">
      <w:pPr>
        <w:jc w:val="center"/>
        <w:rPr>
          <w:b/>
          <w:color w:val="000000"/>
        </w:rPr>
      </w:pPr>
    </w:p>
    <w:p w:rsidR="00264FB9" w:rsidRDefault="00264FB9" w:rsidP="00E44900">
      <w:pPr>
        <w:jc w:val="center"/>
        <w:rPr>
          <w:b/>
          <w:color w:val="000000"/>
        </w:rPr>
      </w:pPr>
    </w:p>
    <w:p w:rsidR="003D0F68" w:rsidRPr="00EC1306" w:rsidRDefault="003D0F68" w:rsidP="003D0F68">
      <w:pPr>
        <w:pStyle w:val="af2"/>
        <w:jc w:val="right"/>
        <w:rPr>
          <w:b/>
          <w:i/>
          <w:sz w:val="24"/>
          <w:szCs w:val="24"/>
        </w:rPr>
      </w:pPr>
      <w:r w:rsidRPr="00EC1306">
        <w:rPr>
          <w:b/>
          <w:i/>
          <w:sz w:val="24"/>
          <w:szCs w:val="24"/>
        </w:rPr>
        <w:t>Приложение №</w:t>
      </w:r>
      <w:r w:rsidR="001C35FD" w:rsidRPr="00EC1306">
        <w:rPr>
          <w:b/>
          <w:i/>
          <w:sz w:val="24"/>
          <w:szCs w:val="24"/>
        </w:rPr>
        <w:t>4</w:t>
      </w:r>
    </w:p>
    <w:p w:rsidR="003D0F68" w:rsidRPr="00EC1306" w:rsidRDefault="001C35FD" w:rsidP="001C35FD">
      <w:pPr>
        <w:pStyle w:val="af2"/>
        <w:jc w:val="right"/>
        <w:rPr>
          <w:sz w:val="24"/>
          <w:szCs w:val="24"/>
        </w:rPr>
      </w:pPr>
      <w:r w:rsidRPr="00EC1306">
        <w:rPr>
          <w:i/>
          <w:sz w:val="24"/>
          <w:szCs w:val="24"/>
        </w:rPr>
        <w:t>к Положению об условиях членства в А СРО РОСА</w:t>
      </w:r>
    </w:p>
    <w:tbl>
      <w:tblPr>
        <w:tblW w:w="15876" w:type="dxa"/>
        <w:tblInd w:w="108" w:type="dxa"/>
        <w:tblLook w:val="04A0" w:firstRow="1" w:lastRow="0" w:firstColumn="1" w:lastColumn="0" w:noHBand="0" w:noVBand="1"/>
      </w:tblPr>
      <w:tblGrid>
        <w:gridCol w:w="15876"/>
      </w:tblGrid>
      <w:tr w:rsidR="003D0F68" w:rsidRPr="0072634F" w:rsidTr="003D0F68">
        <w:tc>
          <w:tcPr>
            <w:tcW w:w="15876" w:type="dxa"/>
            <w:shd w:val="clear" w:color="auto" w:fill="auto"/>
          </w:tcPr>
          <w:p w:rsidR="003D0F68" w:rsidRPr="0072634F" w:rsidRDefault="003D0F68" w:rsidP="0054390A">
            <w:pPr>
              <w:pStyle w:val="af2"/>
              <w:jc w:val="center"/>
              <w:rPr>
                <w:color w:val="000000"/>
                <w:sz w:val="24"/>
              </w:rPr>
            </w:pPr>
            <w:r w:rsidRPr="0072634F">
              <w:rPr>
                <w:color w:val="000000"/>
                <w:sz w:val="24"/>
              </w:rPr>
              <w:t>СВЕДЕНИЯ</w:t>
            </w:r>
          </w:p>
          <w:p w:rsidR="003D0F68" w:rsidRPr="0072634F" w:rsidRDefault="003D0F68" w:rsidP="0054390A">
            <w:pPr>
              <w:pStyle w:val="af2"/>
              <w:jc w:val="center"/>
              <w:rPr>
                <w:sz w:val="24"/>
              </w:rPr>
            </w:pPr>
            <w:r w:rsidRPr="0072634F">
              <w:rPr>
                <w:b/>
                <w:color w:val="000000"/>
              </w:rPr>
              <w:t>о квалификации работников (руководителей, специалистов</w:t>
            </w:r>
            <w:r w:rsidR="001C35FD">
              <w:rPr>
                <w:b/>
                <w:color w:val="000000"/>
              </w:rPr>
              <w:t xml:space="preserve"> ОС, специалистов</w:t>
            </w:r>
            <w:r w:rsidRPr="0072634F">
              <w:rPr>
                <w:b/>
                <w:color w:val="000000"/>
              </w:rPr>
              <w:t>) ____________________________</w:t>
            </w:r>
          </w:p>
        </w:tc>
      </w:tr>
      <w:tr w:rsidR="003D0F68" w:rsidRPr="00DC68F9" w:rsidTr="003D0F68">
        <w:tc>
          <w:tcPr>
            <w:tcW w:w="15876" w:type="dxa"/>
            <w:shd w:val="clear" w:color="auto" w:fill="auto"/>
          </w:tcPr>
          <w:p w:rsidR="003D0F68" w:rsidRPr="005F2DC5" w:rsidRDefault="003D0F68" w:rsidP="0054390A">
            <w:pPr>
              <w:pStyle w:val="afb"/>
              <w:rPr>
                <w:color w:val="000000"/>
                <w:sz w:val="24"/>
                <w:lang w:val="ru-RU" w:eastAsia="ru-RU"/>
              </w:rPr>
            </w:pPr>
          </w:p>
        </w:tc>
      </w:tr>
    </w:tbl>
    <w:p w:rsidR="003D0F68" w:rsidRPr="00DC68F9" w:rsidRDefault="003D0F68" w:rsidP="003D0F68">
      <w:pPr>
        <w:rPr>
          <w:vanish/>
        </w:rPr>
      </w:pPr>
    </w:p>
    <w:tbl>
      <w:tblPr>
        <w:tblW w:w="16159" w:type="dxa"/>
        <w:tblInd w:w="-176" w:type="dxa"/>
        <w:tblLayout w:type="fixed"/>
        <w:tblLook w:val="04A0" w:firstRow="1" w:lastRow="0" w:firstColumn="1" w:lastColumn="0" w:noHBand="0" w:noVBand="1"/>
      </w:tblPr>
      <w:tblGrid>
        <w:gridCol w:w="425"/>
        <w:gridCol w:w="1560"/>
        <w:gridCol w:w="1844"/>
        <w:gridCol w:w="1870"/>
        <w:gridCol w:w="1105"/>
        <w:gridCol w:w="850"/>
        <w:gridCol w:w="1701"/>
        <w:gridCol w:w="1019"/>
        <w:gridCol w:w="1418"/>
        <w:gridCol w:w="1019"/>
        <w:gridCol w:w="992"/>
        <w:gridCol w:w="1391"/>
        <w:gridCol w:w="965"/>
      </w:tblGrid>
      <w:tr w:rsidR="00D64D5D" w:rsidRPr="0072634F" w:rsidTr="00D64D5D">
        <w:trPr>
          <w:trHeight w:val="209"/>
        </w:trPr>
        <w:tc>
          <w:tcPr>
            <w:tcW w:w="425" w:type="dxa"/>
            <w:vMerge w:val="restart"/>
            <w:tcBorders>
              <w:top w:val="single" w:sz="4" w:space="0" w:color="auto"/>
              <w:left w:val="single" w:sz="4" w:space="0" w:color="auto"/>
              <w:right w:val="single" w:sz="4" w:space="0" w:color="auto"/>
            </w:tcBorders>
            <w:shd w:val="clear" w:color="auto" w:fill="auto"/>
            <w:hideMark/>
          </w:tcPr>
          <w:p w:rsidR="00D64D5D" w:rsidRPr="003D0F68" w:rsidRDefault="00D64D5D" w:rsidP="0054390A">
            <w:pPr>
              <w:pStyle w:val="af2"/>
              <w:jc w:val="center"/>
              <w:rPr>
                <w:b/>
                <w:sz w:val="18"/>
                <w:szCs w:val="18"/>
              </w:rPr>
            </w:pPr>
            <w:r w:rsidRPr="003D0F68">
              <w:rPr>
                <w:b/>
                <w:sz w:val="18"/>
                <w:szCs w:val="18"/>
              </w:rPr>
              <w:t>№</w:t>
            </w:r>
          </w:p>
        </w:tc>
        <w:tc>
          <w:tcPr>
            <w:tcW w:w="1560" w:type="dxa"/>
            <w:vMerge w:val="restart"/>
            <w:tcBorders>
              <w:top w:val="single" w:sz="4" w:space="0" w:color="auto"/>
              <w:left w:val="nil"/>
              <w:right w:val="single" w:sz="4" w:space="0" w:color="auto"/>
            </w:tcBorders>
          </w:tcPr>
          <w:p w:rsidR="00D64D5D" w:rsidRPr="003D0F68" w:rsidRDefault="00D64D5D" w:rsidP="0054390A">
            <w:pPr>
              <w:pStyle w:val="af2"/>
              <w:jc w:val="center"/>
              <w:rPr>
                <w:b/>
                <w:bCs/>
                <w:sz w:val="18"/>
                <w:szCs w:val="18"/>
              </w:rPr>
            </w:pPr>
            <w:r w:rsidRPr="003D0F68">
              <w:rPr>
                <w:b/>
                <w:bCs/>
                <w:sz w:val="18"/>
                <w:szCs w:val="18"/>
              </w:rPr>
              <w:t>Фамилия</w:t>
            </w:r>
          </w:p>
          <w:p w:rsidR="00D64D5D" w:rsidRPr="003D0F68" w:rsidRDefault="00D64D5D" w:rsidP="0054390A">
            <w:pPr>
              <w:pStyle w:val="af2"/>
              <w:jc w:val="center"/>
              <w:rPr>
                <w:b/>
                <w:bCs/>
                <w:sz w:val="18"/>
                <w:szCs w:val="18"/>
              </w:rPr>
            </w:pPr>
            <w:r w:rsidRPr="003D0F68">
              <w:rPr>
                <w:b/>
                <w:bCs/>
                <w:sz w:val="18"/>
                <w:szCs w:val="18"/>
              </w:rPr>
              <w:t>имя отчество,</w:t>
            </w:r>
          </w:p>
          <w:p w:rsidR="00D64D5D" w:rsidRPr="003D0F68" w:rsidRDefault="00D64D5D" w:rsidP="0054390A">
            <w:pPr>
              <w:pStyle w:val="af2"/>
              <w:jc w:val="center"/>
              <w:rPr>
                <w:b/>
                <w:bCs/>
                <w:sz w:val="18"/>
                <w:szCs w:val="18"/>
              </w:rPr>
            </w:pPr>
            <w:r w:rsidRPr="003D0F68">
              <w:rPr>
                <w:b/>
                <w:bCs/>
                <w:sz w:val="18"/>
                <w:szCs w:val="18"/>
              </w:rPr>
              <w:t>должность</w:t>
            </w:r>
          </w:p>
          <w:p w:rsidR="00D64D5D" w:rsidRPr="003D0F68" w:rsidRDefault="00D64D5D" w:rsidP="0054390A">
            <w:pPr>
              <w:pStyle w:val="af2"/>
              <w:jc w:val="center"/>
              <w:rPr>
                <w:b/>
                <w:bCs/>
                <w:sz w:val="18"/>
                <w:szCs w:val="18"/>
              </w:rPr>
            </w:pPr>
          </w:p>
        </w:tc>
        <w:tc>
          <w:tcPr>
            <w:tcW w:w="1844" w:type="dxa"/>
            <w:vMerge w:val="restart"/>
            <w:tcBorders>
              <w:top w:val="single" w:sz="4" w:space="0" w:color="auto"/>
              <w:left w:val="single" w:sz="4" w:space="0" w:color="auto"/>
              <w:right w:val="single" w:sz="4" w:space="0" w:color="auto"/>
            </w:tcBorders>
            <w:shd w:val="clear" w:color="auto" w:fill="auto"/>
            <w:hideMark/>
          </w:tcPr>
          <w:p w:rsidR="00D64D5D" w:rsidRPr="003D0F68" w:rsidRDefault="00D64D5D" w:rsidP="0054390A">
            <w:pPr>
              <w:pStyle w:val="af2"/>
              <w:jc w:val="center"/>
              <w:rPr>
                <w:b/>
                <w:bCs/>
                <w:sz w:val="18"/>
                <w:szCs w:val="18"/>
              </w:rPr>
            </w:pPr>
            <w:r>
              <w:rPr>
                <w:b/>
                <w:bCs/>
                <w:sz w:val="18"/>
                <w:szCs w:val="18"/>
              </w:rPr>
              <w:t>о</w:t>
            </w:r>
            <w:r w:rsidRPr="003D0F68">
              <w:rPr>
                <w:b/>
                <w:bCs/>
                <w:sz w:val="18"/>
                <w:szCs w:val="18"/>
              </w:rPr>
              <w:t>бразовательное учреждение,</w:t>
            </w:r>
          </w:p>
          <w:p w:rsidR="00D64D5D" w:rsidRPr="003D0F68" w:rsidRDefault="00D64D5D" w:rsidP="0054390A">
            <w:pPr>
              <w:pStyle w:val="af2"/>
              <w:jc w:val="center"/>
              <w:rPr>
                <w:b/>
                <w:bCs/>
                <w:sz w:val="18"/>
                <w:szCs w:val="18"/>
              </w:rPr>
            </w:pPr>
            <w:r w:rsidRPr="003D0F68">
              <w:rPr>
                <w:b/>
                <w:bCs/>
                <w:sz w:val="18"/>
                <w:szCs w:val="18"/>
              </w:rPr>
              <w:t>номер, серия</w:t>
            </w:r>
          </w:p>
          <w:p w:rsidR="00D64D5D" w:rsidRPr="003D0F68" w:rsidRDefault="00D64D5D" w:rsidP="0054390A">
            <w:pPr>
              <w:pStyle w:val="af2"/>
              <w:jc w:val="center"/>
              <w:rPr>
                <w:b/>
                <w:sz w:val="18"/>
                <w:szCs w:val="18"/>
              </w:rPr>
            </w:pPr>
            <w:r w:rsidRPr="003D0F68">
              <w:rPr>
                <w:b/>
                <w:bCs/>
                <w:sz w:val="18"/>
                <w:szCs w:val="18"/>
              </w:rPr>
              <w:t>диплома, дата присвоения квалификации</w:t>
            </w:r>
          </w:p>
        </w:tc>
        <w:tc>
          <w:tcPr>
            <w:tcW w:w="1870" w:type="dxa"/>
            <w:vMerge w:val="restart"/>
            <w:tcBorders>
              <w:top w:val="single" w:sz="4" w:space="0" w:color="auto"/>
              <w:left w:val="single" w:sz="4" w:space="0" w:color="auto"/>
              <w:right w:val="single" w:sz="4" w:space="0" w:color="auto"/>
            </w:tcBorders>
            <w:shd w:val="clear" w:color="auto" w:fill="auto"/>
          </w:tcPr>
          <w:p w:rsidR="00D64D5D" w:rsidRPr="003D0F68" w:rsidRDefault="00D64D5D" w:rsidP="0054390A">
            <w:pPr>
              <w:pStyle w:val="af2"/>
              <w:jc w:val="center"/>
              <w:rPr>
                <w:b/>
                <w:bCs/>
                <w:sz w:val="18"/>
                <w:szCs w:val="18"/>
              </w:rPr>
            </w:pPr>
            <w:r>
              <w:rPr>
                <w:b/>
                <w:bCs/>
                <w:sz w:val="18"/>
                <w:szCs w:val="18"/>
              </w:rPr>
              <w:t>п</w:t>
            </w:r>
            <w:r w:rsidRPr="003D0F68">
              <w:rPr>
                <w:b/>
                <w:bCs/>
                <w:sz w:val="18"/>
                <w:szCs w:val="18"/>
              </w:rPr>
              <w:t>рофессия,</w:t>
            </w:r>
          </w:p>
          <w:p w:rsidR="00D64D5D" w:rsidRPr="003D0F68" w:rsidRDefault="00D64D5D" w:rsidP="0054390A">
            <w:pPr>
              <w:pStyle w:val="af2"/>
              <w:jc w:val="center"/>
              <w:rPr>
                <w:b/>
                <w:bCs/>
                <w:sz w:val="18"/>
                <w:szCs w:val="18"/>
              </w:rPr>
            </w:pPr>
            <w:r w:rsidRPr="003D0F68">
              <w:rPr>
                <w:b/>
                <w:bCs/>
                <w:sz w:val="18"/>
                <w:szCs w:val="18"/>
              </w:rPr>
              <w:t>специальность,</w:t>
            </w:r>
          </w:p>
          <w:p w:rsidR="00D64D5D" w:rsidRPr="003D0F68" w:rsidRDefault="00D64D5D" w:rsidP="0054390A">
            <w:pPr>
              <w:pStyle w:val="af2"/>
              <w:jc w:val="center"/>
              <w:rPr>
                <w:b/>
                <w:bCs/>
                <w:sz w:val="18"/>
                <w:szCs w:val="18"/>
              </w:rPr>
            </w:pPr>
            <w:r w:rsidRPr="003D0F68">
              <w:rPr>
                <w:b/>
                <w:bCs/>
                <w:sz w:val="18"/>
                <w:szCs w:val="18"/>
              </w:rPr>
              <w:t>квалификация</w:t>
            </w:r>
          </w:p>
          <w:p w:rsidR="00D64D5D" w:rsidRPr="003D0F68" w:rsidRDefault="00D64D5D" w:rsidP="0054390A">
            <w:pPr>
              <w:pStyle w:val="af2"/>
              <w:jc w:val="center"/>
              <w:rPr>
                <w:b/>
                <w:sz w:val="18"/>
                <w:szCs w:val="18"/>
              </w:rPr>
            </w:pPr>
            <w:r w:rsidRPr="003D0F68">
              <w:rPr>
                <w:b/>
                <w:bCs/>
                <w:sz w:val="18"/>
                <w:szCs w:val="18"/>
              </w:rPr>
              <w:t>(направление подготовки)</w:t>
            </w:r>
          </w:p>
        </w:tc>
        <w:tc>
          <w:tcPr>
            <w:tcW w:w="1955" w:type="dxa"/>
            <w:gridSpan w:val="2"/>
            <w:vMerge w:val="restart"/>
            <w:tcBorders>
              <w:top w:val="single" w:sz="4" w:space="0" w:color="auto"/>
              <w:left w:val="nil"/>
              <w:right w:val="single" w:sz="4" w:space="0" w:color="auto"/>
            </w:tcBorders>
            <w:shd w:val="clear" w:color="auto" w:fill="auto"/>
            <w:hideMark/>
          </w:tcPr>
          <w:p w:rsidR="00D64D5D" w:rsidRPr="003D0F68" w:rsidRDefault="00D64D5D" w:rsidP="0054390A">
            <w:pPr>
              <w:pStyle w:val="af2"/>
              <w:jc w:val="center"/>
              <w:rPr>
                <w:b/>
                <w:bCs/>
                <w:sz w:val="18"/>
                <w:szCs w:val="18"/>
              </w:rPr>
            </w:pPr>
            <w:r>
              <w:rPr>
                <w:b/>
                <w:bCs/>
                <w:sz w:val="18"/>
                <w:szCs w:val="18"/>
              </w:rPr>
              <w:t>с</w:t>
            </w:r>
            <w:r w:rsidRPr="003D0F68">
              <w:rPr>
                <w:b/>
                <w:bCs/>
                <w:sz w:val="18"/>
                <w:szCs w:val="18"/>
              </w:rPr>
              <w:t xml:space="preserve">таж </w:t>
            </w:r>
            <w:r w:rsidRPr="003D0F68">
              <w:rPr>
                <w:b/>
                <w:bCs/>
                <w:sz w:val="18"/>
                <w:szCs w:val="18"/>
              </w:rPr>
              <w:br/>
              <w:t>работы</w:t>
            </w:r>
          </w:p>
          <w:p w:rsidR="00D64D5D" w:rsidRPr="003D0F68" w:rsidRDefault="00D64D5D" w:rsidP="0054390A">
            <w:pPr>
              <w:pStyle w:val="af2"/>
              <w:jc w:val="center"/>
              <w:rPr>
                <w:b/>
                <w:sz w:val="18"/>
                <w:szCs w:val="18"/>
              </w:rPr>
            </w:pPr>
            <w:r w:rsidRPr="003D0F68">
              <w:rPr>
                <w:b/>
                <w:bCs/>
                <w:sz w:val="18"/>
                <w:szCs w:val="18"/>
              </w:rPr>
              <w:t>(лет)</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D64D5D" w:rsidRPr="003D0F68" w:rsidRDefault="00D64D5D" w:rsidP="0054390A">
            <w:pPr>
              <w:pStyle w:val="af2"/>
              <w:jc w:val="center"/>
              <w:rPr>
                <w:b/>
                <w:sz w:val="18"/>
                <w:szCs w:val="18"/>
              </w:rPr>
            </w:pPr>
            <w:r>
              <w:rPr>
                <w:b/>
                <w:sz w:val="18"/>
                <w:szCs w:val="18"/>
              </w:rPr>
              <w:t>п</w:t>
            </w:r>
            <w:r w:rsidRPr="003D0F68">
              <w:rPr>
                <w:b/>
                <w:sz w:val="18"/>
                <w:szCs w:val="18"/>
              </w:rPr>
              <w:t>овышение квалификации</w:t>
            </w:r>
          </w:p>
        </w:tc>
        <w:tc>
          <w:tcPr>
            <w:tcW w:w="3429" w:type="dxa"/>
            <w:gridSpan w:val="3"/>
            <w:tcBorders>
              <w:top w:val="single" w:sz="4" w:space="0" w:color="auto"/>
              <w:bottom w:val="single" w:sz="4" w:space="0" w:color="auto"/>
              <w:right w:val="single" w:sz="4" w:space="0" w:color="auto"/>
            </w:tcBorders>
          </w:tcPr>
          <w:p w:rsidR="00D64D5D" w:rsidRPr="003D0F68" w:rsidRDefault="00D64D5D" w:rsidP="0054390A">
            <w:pPr>
              <w:pStyle w:val="af2"/>
              <w:jc w:val="center"/>
              <w:rPr>
                <w:b/>
                <w:sz w:val="18"/>
                <w:szCs w:val="18"/>
              </w:rPr>
            </w:pPr>
            <w:r>
              <w:rPr>
                <w:b/>
                <w:sz w:val="18"/>
                <w:szCs w:val="18"/>
              </w:rPr>
              <w:t>а</w:t>
            </w:r>
            <w:r w:rsidRPr="003D0F68">
              <w:rPr>
                <w:b/>
                <w:sz w:val="18"/>
                <w:szCs w:val="18"/>
              </w:rPr>
              <w:t>ттестация</w:t>
            </w:r>
          </w:p>
        </w:tc>
        <w:tc>
          <w:tcPr>
            <w:tcW w:w="2356" w:type="dxa"/>
            <w:gridSpan w:val="2"/>
            <w:tcBorders>
              <w:top w:val="single" w:sz="4" w:space="0" w:color="auto"/>
              <w:bottom w:val="single" w:sz="4" w:space="0" w:color="auto"/>
              <w:right w:val="single" w:sz="4" w:space="0" w:color="auto"/>
            </w:tcBorders>
          </w:tcPr>
          <w:p w:rsidR="00D64D5D" w:rsidRPr="00D64D5D" w:rsidRDefault="00D64D5D" w:rsidP="00D64D5D">
            <w:pPr>
              <w:pStyle w:val="af2"/>
              <w:jc w:val="center"/>
              <w:rPr>
                <w:b/>
                <w:bCs/>
                <w:sz w:val="18"/>
                <w:szCs w:val="18"/>
              </w:rPr>
            </w:pPr>
            <w:r>
              <w:rPr>
                <w:b/>
                <w:bCs/>
                <w:sz w:val="18"/>
                <w:szCs w:val="18"/>
              </w:rPr>
              <w:t>с</w:t>
            </w:r>
            <w:r w:rsidRPr="00D64D5D">
              <w:rPr>
                <w:b/>
                <w:bCs/>
                <w:sz w:val="18"/>
                <w:szCs w:val="18"/>
              </w:rPr>
              <w:t>ведения</w:t>
            </w:r>
            <w:r>
              <w:rPr>
                <w:b/>
                <w:bCs/>
                <w:sz w:val="18"/>
                <w:szCs w:val="18"/>
              </w:rPr>
              <w:t xml:space="preserve"> </w:t>
            </w:r>
            <w:r w:rsidRPr="00D64D5D">
              <w:rPr>
                <w:b/>
                <w:bCs/>
                <w:sz w:val="18"/>
                <w:szCs w:val="18"/>
              </w:rPr>
              <w:t>НРС</w:t>
            </w:r>
          </w:p>
        </w:tc>
      </w:tr>
      <w:tr w:rsidR="00D64D5D" w:rsidRPr="0072634F" w:rsidTr="00D64D5D">
        <w:trPr>
          <w:trHeight w:val="273"/>
        </w:trPr>
        <w:tc>
          <w:tcPr>
            <w:tcW w:w="425" w:type="dxa"/>
            <w:vMerge/>
            <w:tcBorders>
              <w:left w:val="single" w:sz="4" w:space="0" w:color="auto"/>
              <w:right w:val="single" w:sz="4" w:space="0" w:color="auto"/>
            </w:tcBorders>
            <w:shd w:val="clear" w:color="auto" w:fill="auto"/>
          </w:tcPr>
          <w:p w:rsidR="00D64D5D" w:rsidRPr="003D0F68" w:rsidRDefault="00D64D5D" w:rsidP="0054390A">
            <w:pPr>
              <w:pStyle w:val="af2"/>
              <w:jc w:val="center"/>
              <w:rPr>
                <w:b/>
                <w:sz w:val="18"/>
                <w:szCs w:val="18"/>
              </w:rPr>
            </w:pPr>
          </w:p>
        </w:tc>
        <w:tc>
          <w:tcPr>
            <w:tcW w:w="1560" w:type="dxa"/>
            <w:vMerge/>
            <w:tcBorders>
              <w:left w:val="nil"/>
              <w:right w:val="single" w:sz="4" w:space="0" w:color="auto"/>
            </w:tcBorders>
          </w:tcPr>
          <w:p w:rsidR="00D64D5D" w:rsidRPr="003D0F68" w:rsidRDefault="00D64D5D" w:rsidP="0054390A">
            <w:pPr>
              <w:pStyle w:val="af2"/>
              <w:jc w:val="center"/>
              <w:rPr>
                <w:b/>
                <w:sz w:val="18"/>
                <w:szCs w:val="18"/>
              </w:rPr>
            </w:pPr>
          </w:p>
        </w:tc>
        <w:tc>
          <w:tcPr>
            <w:tcW w:w="1844" w:type="dxa"/>
            <w:vMerge/>
            <w:tcBorders>
              <w:left w:val="single" w:sz="4" w:space="0" w:color="auto"/>
              <w:right w:val="single" w:sz="4" w:space="0" w:color="auto"/>
            </w:tcBorders>
            <w:shd w:val="clear" w:color="auto" w:fill="auto"/>
          </w:tcPr>
          <w:p w:rsidR="00D64D5D" w:rsidRPr="003D0F68" w:rsidRDefault="00D64D5D" w:rsidP="0054390A">
            <w:pPr>
              <w:pStyle w:val="af2"/>
              <w:jc w:val="center"/>
              <w:rPr>
                <w:b/>
                <w:sz w:val="18"/>
                <w:szCs w:val="18"/>
              </w:rPr>
            </w:pPr>
          </w:p>
        </w:tc>
        <w:tc>
          <w:tcPr>
            <w:tcW w:w="1870" w:type="dxa"/>
            <w:vMerge/>
            <w:tcBorders>
              <w:left w:val="single" w:sz="4" w:space="0" w:color="auto"/>
              <w:right w:val="single" w:sz="4" w:space="0" w:color="auto"/>
            </w:tcBorders>
            <w:shd w:val="clear" w:color="auto" w:fill="auto"/>
          </w:tcPr>
          <w:p w:rsidR="00D64D5D" w:rsidRPr="003D0F68" w:rsidRDefault="00D64D5D" w:rsidP="0054390A">
            <w:pPr>
              <w:pStyle w:val="af2"/>
              <w:jc w:val="center"/>
              <w:rPr>
                <w:b/>
                <w:sz w:val="18"/>
                <w:szCs w:val="18"/>
              </w:rPr>
            </w:pPr>
          </w:p>
        </w:tc>
        <w:tc>
          <w:tcPr>
            <w:tcW w:w="1955" w:type="dxa"/>
            <w:gridSpan w:val="2"/>
            <w:vMerge/>
            <w:tcBorders>
              <w:left w:val="nil"/>
              <w:bottom w:val="single" w:sz="4" w:space="0" w:color="auto"/>
              <w:right w:val="single" w:sz="4" w:space="0" w:color="auto"/>
            </w:tcBorders>
            <w:shd w:val="clear" w:color="auto" w:fill="auto"/>
          </w:tcPr>
          <w:p w:rsidR="00D64D5D" w:rsidRPr="003D0F68" w:rsidRDefault="00D64D5D" w:rsidP="0054390A">
            <w:pPr>
              <w:pStyle w:val="af2"/>
              <w:jc w:val="center"/>
              <w:rPr>
                <w:b/>
                <w:sz w:val="18"/>
                <w:szCs w:val="18"/>
              </w:rPr>
            </w:pPr>
          </w:p>
        </w:tc>
        <w:tc>
          <w:tcPr>
            <w:tcW w:w="1701" w:type="dxa"/>
            <w:vMerge w:val="restart"/>
            <w:tcBorders>
              <w:top w:val="single" w:sz="4" w:space="0" w:color="auto"/>
              <w:left w:val="nil"/>
              <w:right w:val="single" w:sz="4" w:space="0" w:color="auto"/>
            </w:tcBorders>
            <w:shd w:val="clear" w:color="auto" w:fill="auto"/>
          </w:tcPr>
          <w:p w:rsidR="00D64D5D" w:rsidRPr="00D64D5D" w:rsidRDefault="00D64D5D" w:rsidP="0054390A">
            <w:pPr>
              <w:pStyle w:val="af2"/>
              <w:jc w:val="center"/>
              <w:rPr>
                <w:i/>
                <w:sz w:val="18"/>
                <w:szCs w:val="18"/>
              </w:rPr>
            </w:pPr>
            <w:r w:rsidRPr="00D64D5D">
              <w:rPr>
                <w:i/>
                <w:sz w:val="18"/>
                <w:szCs w:val="18"/>
              </w:rPr>
              <w:t xml:space="preserve">направление подготовки в области строительства </w:t>
            </w:r>
          </w:p>
        </w:tc>
        <w:tc>
          <w:tcPr>
            <w:tcW w:w="1019" w:type="dxa"/>
            <w:vMerge w:val="restart"/>
            <w:tcBorders>
              <w:top w:val="single" w:sz="4" w:space="0" w:color="auto"/>
              <w:left w:val="nil"/>
              <w:right w:val="single" w:sz="4" w:space="0" w:color="auto"/>
            </w:tcBorders>
            <w:shd w:val="clear" w:color="auto" w:fill="auto"/>
          </w:tcPr>
          <w:p w:rsidR="00D64D5D" w:rsidRPr="00D64D5D" w:rsidRDefault="00D64D5D" w:rsidP="0054390A">
            <w:pPr>
              <w:pStyle w:val="af2"/>
              <w:jc w:val="center"/>
              <w:rPr>
                <w:i/>
                <w:sz w:val="18"/>
                <w:szCs w:val="18"/>
              </w:rPr>
            </w:pPr>
            <w:r w:rsidRPr="00D64D5D">
              <w:rPr>
                <w:i/>
                <w:sz w:val="18"/>
                <w:szCs w:val="18"/>
              </w:rPr>
              <w:t>срок</w:t>
            </w:r>
          </w:p>
          <w:p w:rsidR="00D64D5D" w:rsidRPr="00D64D5D" w:rsidRDefault="00D64D5D" w:rsidP="0054390A">
            <w:pPr>
              <w:pStyle w:val="af2"/>
              <w:jc w:val="center"/>
              <w:rPr>
                <w:i/>
                <w:sz w:val="18"/>
                <w:szCs w:val="18"/>
              </w:rPr>
            </w:pPr>
            <w:r w:rsidRPr="00D64D5D">
              <w:rPr>
                <w:i/>
                <w:sz w:val="18"/>
                <w:szCs w:val="18"/>
              </w:rPr>
              <w:t>действия</w:t>
            </w:r>
          </w:p>
        </w:tc>
        <w:tc>
          <w:tcPr>
            <w:tcW w:w="1418" w:type="dxa"/>
            <w:vMerge w:val="restart"/>
            <w:tcBorders>
              <w:top w:val="single" w:sz="4" w:space="0" w:color="auto"/>
              <w:right w:val="single" w:sz="4" w:space="0" w:color="auto"/>
            </w:tcBorders>
            <w:shd w:val="clear" w:color="auto" w:fill="auto"/>
          </w:tcPr>
          <w:p w:rsidR="00D64D5D" w:rsidRPr="00D64D5D" w:rsidRDefault="00D64D5D" w:rsidP="0054390A">
            <w:pPr>
              <w:pStyle w:val="af2"/>
              <w:jc w:val="center"/>
              <w:rPr>
                <w:i/>
                <w:sz w:val="18"/>
                <w:szCs w:val="18"/>
              </w:rPr>
            </w:pPr>
            <w:r w:rsidRPr="00D64D5D">
              <w:rPr>
                <w:i/>
                <w:sz w:val="18"/>
                <w:szCs w:val="18"/>
              </w:rPr>
              <w:t>номер</w:t>
            </w:r>
          </w:p>
          <w:p w:rsidR="00D64D5D" w:rsidRPr="00D64D5D" w:rsidRDefault="00D64D5D" w:rsidP="0054390A">
            <w:pPr>
              <w:pStyle w:val="af2"/>
              <w:jc w:val="center"/>
              <w:rPr>
                <w:i/>
                <w:sz w:val="18"/>
                <w:szCs w:val="18"/>
              </w:rPr>
            </w:pPr>
            <w:r w:rsidRPr="00D64D5D">
              <w:rPr>
                <w:i/>
                <w:sz w:val="18"/>
                <w:szCs w:val="18"/>
              </w:rPr>
              <w:t>аттестата</w:t>
            </w:r>
          </w:p>
          <w:p w:rsidR="00D64D5D" w:rsidRPr="00D64D5D" w:rsidRDefault="00D64D5D" w:rsidP="0054390A">
            <w:pPr>
              <w:pStyle w:val="af2"/>
              <w:jc w:val="center"/>
              <w:rPr>
                <w:i/>
                <w:sz w:val="18"/>
                <w:szCs w:val="18"/>
              </w:rPr>
            </w:pPr>
            <w:r w:rsidRPr="00D64D5D">
              <w:rPr>
                <w:i/>
                <w:sz w:val="18"/>
                <w:szCs w:val="18"/>
              </w:rPr>
              <w:t>(протокола)</w:t>
            </w:r>
          </w:p>
          <w:p w:rsidR="00D64D5D" w:rsidRPr="00D64D5D" w:rsidRDefault="00D64D5D" w:rsidP="0054390A">
            <w:pPr>
              <w:pStyle w:val="af2"/>
              <w:jc w:val="center"/>
              <w:rPr>
                <w:i/>
                <w:sz w:val="18"/>
                <w:szCs w:val="18"/>
              </w:rPr>
            </w:pPr>
          </w:p>
        </w:tc>
        <w:tc>
          <w:tcPr>
            <w:tcW w:w="1019" w:type="dxa"/>
            <w:vMerge w:val="restart"/>
            <w:tcBorders>
              <w:top w:val="single" w:sz="4" w:space="0" w:color="auto"/>
              <w:right w:val="single" w:sz="4" w:space="0" w:color="auto"/>
            </w:tcBorders>
            <w:shd w:val="clear" w:color="auto" w:fill="auto"/>
          </w:tcPr>
          <w:p w:rsidR="00D64D5D" w:rsidRPr="00D64D5D" w:rsidRDefault="00D64D5D" w:rsidP="0054390A">
            <w:pPr>
              <w:pStyle w:val="af2"/>
              <w:jc w:val="center"/>
              <w:rPr>
                <w:i/>
                <w:sz w:val="18"/>
                <w:szCs w:val="18"/>
              </w:rPr>
            </w:pPr>
            <w:r w:rsidRPr="00D64D5D">
              <w:rPr>
                <w:i/>
                <w:sz w:val="18"/>
                <w:szCs w:val="18"/>
              </w:rPr>
              <w:t xml:space="preserve">номер </w:t>
            </w:r>
          </w:p>
          <w:p w:rsidR="00D64D5D" w:rsidRPr="00D64D5D" w:rsidRDefault="00D64D5D" w:rsidP="0054390A">
            <w:pPr>
              <w:pStyle w:val="af2"/>
              <w:jc w:val="center"/>
              <w:rPr>
                <w:i/>
                <w:sz w:val="18"/>
                <w:szCs w:val="18"/>
              </w:rPr>
            </w:pPr>
            <w:r w:rsidRPr="00D64D5D">
              <w:rPr>
                <w:i/>
                <w:sz w:val="18"/>
                <w:szCs w:val="18"/>
              </w:rPr>
              <w:t>(шифр)</w:t>
            </w:r>
          </w:p>
          <w:p w:rsidR="00D64D5D" w:rsidRPr="00D64D5D" w:rsidRDefault="00D64D5D" w:rsidP="0054390A">
            <w:pPr>
              <w:pStyle w:val="af2"/>
              <w:jc w:val="center"/>
              <w:rPr>
                <w:i/>
                <w:sz w:val="18"/>
                <w:szCs w:val="18"/>
              </w:rPr>
            </w:pPr>
            <w:r w:rsidRPr="00D64D5D">
              <w:rPr>
                <w:i/>
                <w:sz w:val="18"/>
                <w:szCs w:val="18"/>
              </w:rPr>
              <w:t xml:space="preserve">теста </w:t>
            </w:r>
          </w:p>
        </w:tc>
        <w:tc>
          <w:tcPr>
            <w:tcW w:w="992" w:type="dxa"/>
            <w:vMerge w:val="restart"/>
            <w:tcBorders>
              <w:top w:val="single" w:sz="4" w:space="0" w:color="auto"/>
              <w:right w:val="single" w:sz="4" w:space="0" w:color="auto"/>
            </w:tcBorders>
          </w:tcPr>
          <w:p w:rsidR="00D64D5D" w:rsidRPr="00D64D5D" w:rsidRDefault="00D64D5D" w:rsidP="0054390A">
            <w:pPr>
              <w:pStyle w:val="af2"/>
              <w:jc w:val="center"/>
              <w:rPr>
                <w:i/>
                <w:sz w:val="18"/>
                <w:szCs w:val="18"/>
              </w:rPr>
            </w:pPr>
            <w:r w:rsidRPr="00D64D5D">
              <w:rPr>
                <w:i/>
                <w:sz w:val="18"/>
                <w:szCs w:val="18"/>
              </w:rPr>
              <w:t>срок</w:t>
            </w:r>
          </w:p>
          <w:p w:rsidR="00D64D5D" w:rsidRPr="00D64D5D" w:rsidRDefault="00D64D5D" w:rsidP="0054390A">
            <w:pPr>
              <w:pStyle w:val="af2"/>
              <w:jc w:val="center"/>
              <w:rPr>
                <w:i/>
                <w:sz w:val="18"/>
                <w:szCs w:val="18"/>
              </w:rPr>
            </w:pPr>
            <w:r w:rsidRPr="00D64D5D">
              <w:rPr>
                <w:i/>
                <w:sz w:val="18"/>
                <w:szCs w:val="18"/>
              </w:rPr>
              <w:t>действия</w:t>
            </w:r>
          </w:p>
          <w:p w:rsidR="00D64D5D" w:rsidRPr="00D64D5D" w:rsidRDefault="00D64D5D" w:rsidP="0054390A">
            <w:pPr>
              <w:pStyle w:val="af2"/>
              <w:jc w:val="center"/>
              <w:rPr>
                <w:i/>
                <w:sz w:val="18"/>
                <w:szCs w:val="18"/>
              </w:rPr>
            </w:pPr>
          </w:p>
        </w:tc>
        <w:tc>
          <w:tcPr>
            <w:tcW w:w="1391" w:type="dxa"/>
            <w:vMerge w:val="restart"/>
            <w:tcBorders>
              <w:top w:val="single" w:sz="4" w:space="0" w:color="auto"/>
              <w:right w:val="single" w:sz="4" w:space="0" w:color="auto"/>
            </w:tcBorders>
          </w:tcPr>
          <w:p w:rsidR="00D64D5D" w:rsidRPr="00D64D5D" w:rsidRDefault="00D64D5D" w:rsidP="0054390A">
            <w:pPr>
              <w:pStyle w:val="af2"/>
              <w:jc w:val="center"/>
              <w:rPr>
                <w:i/>
                <w:sz w:val="18"/>
                <w:szCs w:val="18"/>
              </w:rPr>
            </w:pPr>
            <w:r w:rsidRPr="00D64D5D">
              <w:rPr>
                <w:bCs/>
                <w:i/>
                <w:sz w:val="18"/>
                <w:szCs w:val="18"/>
              </w:rPr>
              <w:t>идентификационные сведения</w:t>
            </w:r>
          </w:p>
        </w:tc>
        <w:tc>
          <w:tcPr>
            <w:tcW w:w="965" w:type="dxa"/>
            <w:vMerge w:val="restart"/>
            <w:tcBorders>
              <w:top w:val="single" w:sz="4" w:space="0" w:color="auto"/>
              <w:left w:val="single" w:sz="4" w:space="0" w:color="auto"/>
              <w:right w:val="single" w:sz="4" w:space="0" w:color="auto"/>
            </w:tcBorders>
          </w:tcPr>
          <w:p w:rsidR="00D64D5D" w:rsidRPr="00D64D5D" w:rsidRDefault="00D64D5D" w:rsidP="0054390A">
            <w:pPr>
              <w:pStyle w:val="af2"/>
              <w:jc w:val="center"/>
              <w:rPr>
                <w:i/>
                <w:sz w:val="18"/>
                <w:szCs w:val="18"/>
              </w:rPr>
            </w:pPr>
            <w:r w:rsidRPr="00D64D5D">
              <w:rPr>
                <w:bCs/>
                <w:i/>
                <w:sz w:val="18"/>
                <w:szCs w:val="18"/>
              </w:rPr>
              <w:t>дата включение в НРС</w:t>
            </w:r>
          </w:p>
        </w:tc>
      </w:tr>
      <w:tr w:rsidR="00D64D5D" w:rsidRPr="0072634F" w:rsidTr="00435B70">
        <w:trPr>
          <w:trHeight w:val="513"/>
        </w:trPr>
        <w:tc>
          <w:tcPr>
            <w:tcW w:w="425" w:type="dxa"/>
            <w:vMerge/>
            <w:tcBorders>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pPr>
          </w:p>
        </w:tc>
        <w:tc>
          <w:tcPr>
            <w:tcW w:w="1560" w:type="dxa"/>
            <w:vMerge/>
            <w:tcBorders>
              <w:left w:val="nil"/>
              <w:bottom w:val="single" w:sz="4" w:space="0" w:color="auto"/>
              <w:right w:val="single" w:sz="4" w:space="0" w:color="auto"/>
            </w:tcBorders>
          </w:tcPr>
          <w:p w:rsidR="00D64D5D" w:rsidRPr="0072634F" w:rsidRDefault="00D64D5D" w:rsidP="0054390A">
            <w:pPr>
              <w:pStyle w:val="af2"/>
              <w:jc w:val="center"/>
              <w:rPr>
                <w:sz w:val="18"/>
                <w:szCs w:val="18"/>
              </w:rPr>
            </w:pPr>
          </w:p>
        </w:tc>
        <w:tc>
          <w:tcPr>
            <w:tcW w:w="1844" w:type="dxa"/>
            <w:vMerge/>
            <w:tcBorders>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sz w:val="18"/>
                <w:szCs w:val="18"/>
              </w:rPr>
            </w:pPr>
          </w:p>
        </w:tc>
        <w:tc>
          <w:tcPr>
            <w:tcW w:w="1870" w:type="dxa"/>
            <w:vMerge/>
            <w:tcBorders>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sz w:val="18"/>
                <w:szCs w:val="18"/>
              </w:rPr>
            </w:pPr>
          </w:p>
        </w:tc>
        <w:tc>
          <w:tcPr>
            <w:tcW w:w="1105" w:type="dxa"/>
            <w:tcBorders>
              <w:top w:val="single" w:sz="4" w:space="0" w:color="auto"/>
              <w:left w:val="nil"/>
              <w:bottom w:val="single" w:sz="4" w:space="0" w:color="auto"/>
              <w:right w:val="single" w:sz="4" w:space="0" w:color="auto"/>
            </w:tcBorders>
            <w:shd w:val="clear" w:color="auto" w:fill="auto"/>
          </w:tcPr>
          <w:p w:rsidR="00D64D5D" w:rsidRPr="0072634F" w:rsidRDefault="00D64D5D" w:rsidP="0054390A">
            <w:pPr>
              <w:pStyle w:val="af2"/>
              <w:jc w:val="center"/>
              <w:rPr>
                <w:sz w:val="18"/>
                <w:szCs w:val="18"/>
              </w:rPr>
            </w:pPr>
            <w:r>
              <w:rPr>
                <w:sz w:val="18"/>
                <w:szCs w:val="18"/>
              </w:rPr>
              <w:t>по специальности</w:t>
            </w:r>
          </w:p>
        </w:tc>
        <w:tc>
          <w:tcPr>
            <w:tcW w:w="850" w:type="dxa"/>
            <w:tcBorders>
              <w:top w:val="single" w:sz="4" w:space="0" w:color="auto"/>
              <w:left w:val="nil"/>
              <w:bottom w:val="single" w:sz="4" w:space="0" w:color="auto"/>
              <w:right w:val="single" w:sz="4" w:space="0" w:color="auto"/>
            </w:tcBorders>
            <w:shd w:val="clear" w:color="auto" w:fill="auto"/>
          </w:tcPr>
          <w:p w:rsidR="00D64D5D" w:rsidRPr="0072634F" w:rsidRDefault="00D64D5D" w:rsidP="0054390A">
            <w:pPr>
              <w:pStyle w:val="af2"/>
              <w:jc w:val="center"/>
              <w:rPr>
                <w:sz w:val="18"/>
                <w:szCs w:val="18"/>
              </w:rPr>
            </w:pPr>
            <w:r>
              <w:rPr>
                <w:sz w:val="18"/>
                <w:szCs w:val="18"/>
              </w:rPr>
              <w:t>в области строительства</w:t>
            </w:r>
          </w:p>
        </w:tc>
        <w:tc>
          <w:tcPr>
            <w:tcW w:w="1701" w:type="dxa"/>
            <w:vMerge/>
            <w:tcBorders>
              <w:left w:val="nil"/>
              <w:bottom w:val="single" w:sz="4" w:space="0" w:color="auto"/>
              <w:right w:val="single" w:sz="4" w:space="0" w:color="auto"/>
            </w:tcBorders>
            <w:shd w:val="clear" w:color="auto" w:fill="auto"/>
          </w:tcPr>
          <w:p w:rsidR="00D64D5D" w:rsidRPr="0072634F" w:rsidRDefault="00D64D5D" w:rsidP="0054390A">
            <w:pPr>
              <w:pStyle w:val="af2"/>
              <w:jc w:val="center"/>
              <w:rPr>
                <w:i/>
                <w:sz w:val="18"/>
                <w:szCs w:val="18"/>
              </w:rPr>
            </w:pPr>
          </w:p>
        </w:tc>
        <w:tc>
          <w:tcPr>
            <w:tcW w:w="1019" w:type="dxa"/>
            <w:vMerge/>
            <w:tcBorders>
              <w:left w:val="nil"/>
              <w:bottom w:val="single" w:sz="4" w:space="0" w:color="auto"/>
              <w:right w:val="single" w:sz="4" w:space="0" w:color="auto"/>
            </w:tcBorders>
            <w:shd w:val="clear" w:color="auto" w:fill="auto"/>
          </w:tcPr>
          <w:p w:rsidR="00D64D5D" w:rsidRPr="0072634F" w:rsidRDefault="00D64D5D" w:rsidP="0054390A">
            <w:pPr>
              <w:pStyle w:val="af2"/>
              <w:jc w:val="center"/>
              <w:rPr>
                <w:i/>
                <w:sz w:val="18"/>
                <w:szCs w:val="18"/>
              </w:rPr>
            </w:pPr>
          </w:p>
        </w:tc>
        <w:tc>
          <w:tcPr>
            <w:tcW w:w="1418" w:type="dxa"/>
            <w:vMerge/>
            <w:tcBorders>
              <w:bottom w:val="single" w:sz="4" w:space="0" w:color="auto"/>
              <w:right w:val="single" w:sz="4" w:space="0" w:color="auto"/>
            </w:tcBorders>
            <w:shd w:val="clear" w:color="auto" w:fill="auto"/>
          </w:tcPr>
          <w:p w:rsidR="00D64D5D" w:rsidRPr="0072634F" w:rsidRDefault="00D64D5D" w:rsidP="0054390A">
            <w:pPr>
              <w:pStyle w:val="af2"/>
              <w:jc w:val="center"/>
              <w:rPr>
                <w:i/>
                <w:sz w:val="18"/>
                <w:szCs w:val="18"/>
              </w:rPr>
            </w:pPr>
          </w:p>
        </w:tc>
        <w:tc>
          <w:tcPr>
            <w:tcW w:w="1019" w:type="dxa"/>
            <w:vMerge/>
            <w:tcBorders>
              <w:bottom w:val="single" w:sz="4" w:space="0" w:color="auto"/>
              <w:right w:val="single" w:sz="4" w:space="0" w:color="auto"/>
            </w:tcBorders>
            <w:shd w:val="clear" w:color="auto" w:fill="auto"/>
          </w:tcPr>
          <w:p w:rsidR="00D64D5D" w:rsidRPr="0072634F" w:rsidRDefault="00D64D5D" w:rsidP="0054390A">
            <w:pPr>
              <w:pStyle w:val="af2"/>
              <w:jc w:val="center"/>
              <w:rPr>
                <w:i/>
                <w:sz w:val="18"/>
                <w:szCs w:val="18"/>
              </w:rPr>
            </w:pPr>
          </w:p>
        </w:tc>
        <w:tc>
          <w:tcPr>
            <w:tcW w:w="992" w:type="dxa"/>
            <w:vMerge/>
            <w:tcBorders>
              <w:bottom w:val="single" w:sz="4" w:space="0" w:color="auto"/>
              <w:right w:val="single" w:sz="4" w:space="0" w:color="auto"/>
            </w:tcBorders>
          </w:tcPr>
          <w:p w:rsidR="00D64D5D" w:rsidRPr="0072634F" w:rsidRDefault="00D64D5D" w:rsidP="0054390A">
            <w:pPr>
              <w:pStyle w:val="af2"/>
              <w:jc w:val="center"/>
              <w:rPr>
                <w:i/>
                <w:sz w:val="18"/>
                <w:szCs w:val="18"/>
              </w:rPr>
            </w:pPr>
          </w:p>
        </w:tc>
        <w:tc>
          <w:tcPr>
            <w:tcW w:w="1391" w:type="dxa"/>
            <w:vMerge/>
            <w:tcBorders>
              <w:bottom w:val="single" w:sz="4" w:space="0" w:color="auto"/>
              <w:right w:val="single" w:sz="4" w:space="0" w:color="auto"/>
            </w:tcBorders>
          </w:tcPr>
          <w:p w:rsidR="00D64D5D" w:rsidRPr="0072634F" w:rsidRDefault="00D64D5D" w:rsidP="0054390A">
            <w:pPr>
              <w:pStyle w:val="af2"/>
              <w:jc w:val="center"/>
              <w:rPr>
                <w:i/>
                <w:sz w:val="18"/>
                <w:szCs w:val="18"/>
              </w:rPr>
            </w:pPr>
          </w:p>
        </w:tc>
        <w:tc>
          <w:tcPr>
            <w:tcW w:w="965" w:type="dxa"/>
            <w:vMerge/>
            <w:tcBorders>
              <w:left w:val="single" w:sz="4" w:space="0" w:color="auto"/>
              <w:bottom w:val="single" w:sz="4" w:space="0" w:color="auto"/>
              <w:right w:val="single" w:sz="4" w:space="0" w:color="auto"/>
            </w:tcBorders>
          </w:tcPr>
          <w:p w:rsidR="00D64D5D" w:rsidRPr="0072634F" w:rsidRDefault="00D64D5D" w:rsidP="0054390A">
            <w:pPr>
              <w:pStyle w:val="af2"/>
              <w:jc w:val="center"/>
              <w:rPr>
                <w:i/>
                <w:sz w:val="18"/>
                <w:szCs w:val="18"/>
              </w:rPr>
            </w:pP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64D5D" w:rsidRPr="0072634F" w:rsidRDefault="00D64D5D" w:rsidP="0054390A">
            <w:pPr>
              <w:pStyle w:val="af2"/>
              <w:jc w:val="center"/>
              <w:rPr>
                <w:i/>
              </w:rPr>
            </w:pPr>
            <w:r w:rsidRPr="0072634F">
              <w:rPr>
                <w:i/>
              </w:rPr>
              <w:t>1</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r>
              <w:rPr>
                <w:i/>
              </w:rPr>
              <w:t>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64D5D" w:rsidRPr="0072634F" w:rsidRDefault="00D64D5D" w:rsidP="0054390A">
            <w:pPr>
              <w:pStyle w:val="af2"/>
              <w:jc w:val="center"/>
              <w:rPr>
                <w:i/>
              </w:rPr>
            </w:pPr>
            <w:r>
              <w:rPr>
                <w:i/>
              </w:rPr>
              <w:t>3</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Pr>
                <w:i/>
              </w:rPr>
              <w:t>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72634F" w:rsidRDefault="00D64D5D" w:rsidP="0054390A">
            <w:pPr>
              <w:pStyle w:val="af2"/>
              <w:jc w:val="center"/>
              <w:rPr>
                <w:i/>
              </w:rPr>
            </w:pPr>
            <w:r w:rsidRPr="0072634F">
              <w:rPr>
                <w:i/>
              </w:rPr>
              <w:t>7</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9</w:t>
            </w: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r w:rsidRPr="0072634F">
              <w:rPr>
                <w:i/>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11</w:t>
            </w:r>
          </w:p>
        </w:tc>
        <w:tc>
          <w:tcPr>
            <w:tcW w:w="1391"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r>
              <w:rPr>
                <w:i/>
              </w:rPr>
              <w:t>12</w:t>
            </w:r>
          </w:p>
        </w:tc>
        <w:tc>
          <w:tcPr>
            <w:tcW w:w="965"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r>
              <w:rPr>
                <w:i/>
              </w:rPr>
              <w:t>13</w:t>
            </w:r>
          </w:p>
        </w:tc>
      </w:tr>
      <w:tr w:rsidR="00D64D5D" w:rsidRPr="0072634F" w:rsidTr="00435B70">
        <w:trPr>
          <w:trHeight w:val="247"/>
        </w:trPr>
        <w:tc>
          <w:tcPr>
            <w:tcW w:w="16159" w:type="dxa"/>
            <w:gridSpan w:val="13"/>
            <w:tcBorders>
              <w:top w:val="single" w:sz="4" w:space="0" w:color="auto"/>
              <w:left w:val="single" w:sz="4" w:space="0" w:color="auto"/>
              <w:bottom w:val="single" w:sz="4" w:space="0" w:color="auto"/>
              <w:right w:val="single" w:sz="4" w:space="0" w:color="auto"/>
            </w:tcBorders>
            <w:shd w:val="clear" w:color="auto" w:fill="auto"/>
          </w:tcPr>
          <w:p w:rsidR="00D64D5D" w:rsidRDefault="00D64D5D" w:rsidP="0054390A">
            <w:pPr>
              <w:pStyle w:val="af2"/>
              <w:jc w:val="center"/>
              <w:rPr>
                <w:b/>
                <w:i/>
              </w:rPr>
            </w:pPr>
            <w:r>
              <w:rPr>
                <w:b/>
                <w:i/>
              </w:rPr>
              <w:t>Работники на руководящей должности (специалисты по организации строительства)</w:t>
            </w: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1</w:t>
            </w:r>
            <w:r>
              <w:rPr>
                <w:i/>
              </w:rPr>
              <w:t>.</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183C76" w:rsidRDefault="00D64D5D" w:rsidP="0054390A">
            <w:pPr>
              <w:pStyle w:val="af2"/>
              <w:jc w:val="center"/>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183C76" w:rsidRDefault="00D64D5D" w:rsidP="0054390A">
            <w:pPr>
              <w:pStyle w:val="af2"/>
              <w:jc w:val="center"/>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391"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65"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sidRPr="0072634F">
              <w:rPr>
                <w:i/>
              </w:rPr>
              <w:t>2</w:t>
            </w:r>
            <w:r>
              <w:rPr>
                <w:i/>
              </w:rPr>
              <w:t>.</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183C76" w:rsidRDefault="00D64D5D" w:rsidP="0054390A">
            <w:pPr>
              <w:pStyle w:val="af2"/>
              <w:jc w:val="center"/>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183C76" w:rsidRDefault="00D64D5D" w:rsidP="0054390A">
            <w:pPr>
              <w:pStyle w:val="af2"/>
              <w:jc w:val="center"/>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391"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65"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r>
      <w:tr w:rsidR="00D64D5D" w:rsidRPr="0072634F" w:rsidTr="00435B70">
        <w:trPr>
          <w:trHeight w:val="247"/>
        </w:trPr>
        <w:tc>
          <w:tcPr>
            <w:tcW w:w="16159" w:type="dxa"/>
            <w:gridSpan w:val="13"/>
            <w:tcBorders>
              <w:top w:val="single" w:sz="4" w:space="0" w:color="auto"/>
              <w:left w:val="single" w:sz="4" w:space="0" w:color="auto"/>
              <w:bottom w:val="single" w:sz="4" w:space="0" w:color="auto"/>
              <w:right w:val="single" w:sz="4" w:space="0" w:color="auto"/>
            </w:tcBorders>
            <w:shd w:val="clear" w:color="auto" w:fill="auto"/>
          </w:tcPr>
          <w:p w:rsidR="00D64D5D" w:rsidRPr="00DF7FB5" w:rsidRDefault="00D64D5D" w:rsidP="0054390A">
            <w:pPr>
              <w:pStyle w:val="af2"/>
              <w:jc w:val="center"/>
              <w:rPr>
                <w:b/>
                <w:i/>
              </w:rPr>
            </w:pPr>
            <w:r w:rsidRPr="00DF7FB5">
              <w:rPr>
                <w:b/>
                <w:i/>
              </w:rPr>
              <w:t>Работник</w:t>
            </w:r>
            <w:r>
              <w:rPr>
                <w:b/>
                <w:i/>
              </w:rPr>
              <w:t>и</w:t>
            </w:r>
            <w:r w:rsidRPr="00DF7FB5">
              <w:rPr>
                <w:b/>
                <w:i/>
              </w:rPr>
              <w:t xml:space="preserve"> на должности с</w:t>
            </w:r>
            <w:r>
              <w:rPr>
                <w:b/>
                <w:i/>
              </w:rPr>
              <w:t>пециалистов</w:t>
            </w: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Pr>
                <w:i/>
              </w:rPr>
              <w:t>1.</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183C76" w:rsidRDefault="00D64D5D" w:rsidP="0054390A">
            <w:pPr>
              <w:pStyle w:val="af2"/>
              <w:jc w:val="center"/>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183C76"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391"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c>
          <w:tcPr>
            <w:tcW w:w="965"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r>
              <w:rPr>
                <w:i/>
              </w:rPr>
              <w:t>2.</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391"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c>
          <w:tcPr>
            <w:tcW w:w="965"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r>
      <w:tr w:rsidR="00D64D5D" w:rsidRPr="0072634F" w:rsidTr="00D64D5D">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1C35FD">
            <w:pPr>
              <w:pStyle w:val="af2"/>
              <w:jc w:val="center"/>
              <w:rPr>
                <w:i/>
              </w:rPr>
            </w:pPr>
            <w:r>
              <w:rPr>
                <w:i/>
              </w:rPr>
              <w:t>3.</w:t>
            </w:r>
          </w:p>
        </w:tc>
        <w:tc>
          <w:tcPr>
            <w:tcW w:w="1560"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019" w:type="dxa"/>
            <w:tcBorders>
              <w:top w:val="single" w:sz="4" w:space="0" w:color="auto"/>
              <w:left w:val="single" w:sz="4" w:space="0" w:color="auto"/>
              <w:bottom w:val="single" w:sz="4" w:space="0" w:color="auto"/>
              <w:right w:val="single" w:sz="4" w:space="0" w:color="auto"/>
            </w:tcBorders>
          </w:tcPr>
          <w:p w:rsidR="00D64D5D" w:rsidRPr="0072634F" w:rsidRDefault="00D64D5D" w:rsidP="0054390A">
            <w:pPr>
              <w:pStyle w:val="af2"/>
              <w:jc w:val="center"/>
              <w:rPr>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4D5D" w:rsidRPr="0072634F" w:rsidRDefault="00D64D5D" w:rsidP="0054390A">
            <w:pPr>
              <w:pStyle w:val="af2"/>
              <w:jc w:val="center"/>
              <w:rPr>
                <w:i/>
              </w:rPr>
            </w:pPr>
          </w:p>
        </w:tc>
        <w:tc>
          <w:tcPr>
            <w:tcW w:w="1391"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c>
          <w:tcPr>
            <w:tcW w:w="965" w:type="dxa"/>
            <w:tcBorders>
              <w:top w:val="single" w:sz="4" w:space="0" w:color="auto"/>
              <w:left w:val="single" w:sz="4" w:space="0" w:color="auto"/>
              <w:bottom w:val="single" w:sz="4" w:space="0" w:color="auto"/>
              <w:right w:val="single" w:sz="4" w:space="0" w:color="auto"/>
            </w:tcBorders>
          </w:tcPr>
          <w:p w:rsidR="00D64D5D" w:rsidRDefault="00D64D5D" w:rsidP="0054390A">
            <w:pPr>
              <w:pStyle w:val="af2"/>
              <w:jc w:val="center"/>
              <w:rPr>
                <w:i/>
              </w:rPr>
            </w:pPr>
          </w:p>
        </w:tc>
      </w:tr>
    </w:tbl>
    <w:p w:rsidR="003D0F68" w:rsidRPr="0072634F" w:rsidRDefault="003D0F68" w:rsidP="003D0F68">
      <w:pPr>
        <w:pStyle w:val="af2"/>
        <w:jc w:val="center"/>
        <w:rPr>
          <w:sz w:val="18"/>
          <w:szCs w:val="18"/>
        </w:rPr>
      </w:pPr>
    </w:p>
    <w:p w:rsidR="003D0F68" w:rsidRPr="0072634F" w:rsidRDefault="003D0F68" w:rsidP="003D0F68">
      <w:pPr>
        <w:pStyle w:val="af2"/>
        <w:jc w:val="center"/>
        <w:rPr>
          <w:sz w:val="18"/>
          <w:szCs w:val="1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3D0F68" w:rsidRPr="00937F65" w:rsidTr="0054390A">
        <w:tc>
          <w:tcPr>
            <w:tcW w:w="5598" w:type="dxa"/>
            <w:tcBorders>
              <w:top w:val="nil"/>
              <w:left w:val="nil"/>
              <w:bottom w:val="nil"/>
              <w:right w:val="nil"/>
            </w:tcBorders>
          </w:tcPr>
          <w:p w:rsidR="003D0F68" w:rsidRPr="00937F65" w:rsidRDefault="003D0F68" w:rsidP="00D64D5D">
            <w:pPr>
              <w:pStyle w:val="af2"/>
              <w:jc w:val="center"/>
              <w:rPr>
                <w:b/>
                <w:sz w:val="24"/>
                <w:szCs w:val="24"/>
              </w:rPr>
            </w:pPr>
            <w:r w:rsidRPr="00937F65">
              <w:rPr>
                <w:b/>
                <w:sz w:val="24"/>
                <w:szCs w:val="24"/>
              </w:rPr>
              <w:t>Генеральный директор (директор)</w:t>
            </w:r>
          </w:p>
        </w:tc>
        <w:tc>
          <w:tcPr>
            <w:tcW w:w="3510" w:type="dxa"/>
            <w:tcBorders>
              <w:top w:val="nil"/>
              <w:left w:val="nil"/>
              <w:bottom w:val="single" w:sz="4" w:space="0" w:color="auto"/>
              <w:right w:val="nil"/>
            </w:tcBorders>
          </w:tcPr>
          <w:p w:rsidR="003D0F68" w:rsidRPr="00937F65" w:rsidRDefault="003D0F68" w:rsidP="00D64D5D">
            <w:pPr>
              <w:pStyle w:val="af2"/>
              <w:jc w:val="center"/>
              <w:rPr>
                <w:sz w:val="24"/>
                <w:szCs w:val="24"/>
              </w:rPr>
            </w:pPr>
          </w:p>
        </w:tc>
        <w:tc>
          <w:tcPr>
            <w:tcW w:w="1980" w:type="dxa"/>
            <w:tcBorders>
              <w:top w:val="nil"/>
              <w:left w:val="nil"/>
              <w:bottom w:val="nil"/>
              <w:right w:val="nil"/>
            </w:tcBorders>
          </w:tcPr>
          <w:p w:rsidR="003D0F68" w:rsidRPr="00937F65" w:rsidRDefault="003D0F68" w:rsidP="00D64D5D">
            <w:pPr>
              <w:pStyle w:val="af2"/>
              <w:jc w:val="center"/>
              <w:rPr>
                <w:sz w:val="24"/>
                <w:szCs w:val="24"/>
              </w:rPr>
            </w:pPr>
          </w:p>
        </w:tc>
        <w:tc>
          <w:tcPr>
            <w:tcW w:w="3870" w:type="dxa"/>
            <w:tcBorders>
              <w:top w:val="nil"/>
              <w:left w:val="nil"/>
              <w:bottom w:val="single" w:sz="4" w:space="0" w:color="auto"/>
              <w:right w:val="nil"/>
            </w:tcBorders>
          </w:tcPr>
          <w:p w:rsidR="003D0F68" w:rsidRPr="00937F65" w:rsidRDefault="003D0F68" w:rsidP="00D64D5D">
            <w:pPr>
              <w:pStyle w:val="af2"/>
              <w:jc w:val="center"/>
              <w:rPr>
                <w:sz w:val="24"/>
                <w:szCs w:val="24"/>
              </w:rPr>
            </w:pPr>
          </w:p>
        </w:tc>
      </w:tr>
    </w:tbl>
    <w:tbl>
      <w:tblPr>
        <w:tblStyle w:val="ae"/>
        <w:tblpPr w:leftFromText="180" w:rightFromText="180" w:vertAnchor="text" w:horzAnchor="page" w:tblpX="16262" w:tblpY="-312"/>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DE54BA" w:rsidRPr="00DE54BA" w:rsidTr="00DE54BA">
        <w:trPr>
          <w:cantSplit/>
          <w:trHeight w:val="1134"/>
        </w:trPr>
        <w:tc>
          <w:tcPr>
            <w:tcW w:w="534" w:type="dxa"/>
            <w:textDirection w:val="tbRl"/>
          </w:tcPr>
          <w:p w:rsidR="00DE54BA" w:rsidRPr="00DE54BA" w:rsidRDefault="00DE54BA" w:rsidP="00DE54BA">
            <w:pPr>
              <w:pStyle w:val="af2"/>
              <w:ind w:left="113" w:right="113"/>
              <w:jc w:val="center"/>
              <w:rPr>
                <w:b/>
                <w:i/>
                <w:color w:val="404040" w:themeColor="text1" w:themeTint="BF"/>
                <w:sz w:val="22"/>
                <w:szCs w:val="22"/>
              </w:rPr>
            </w:pPr>
            <w:r w:rsidRPr="00DE54BA">
              <w:rPr>
                <w:b/>
                <w:i/>
                <w:color w:val="404040" w:themeColor="text1" w:themeTint="BF"/>
                <w:sz w:val="22"/>
                <w:szCs w:val="22"/>
              </w:rPr>
              <w:t>53</w:t>
            </w:r>
          </w:p>
        </w:tc>
      </w:tr>
    </w:tbl>
    <w:p w:rsidR="003D0F68" w:rsidRPr="00DF7FB5" w:rsidRDefault="00DE54BA" w:rsidP="00D64D5D">
      <w:pPr>
        <w:pStyle w:val="af2"/>
        <w:jc w:val="center"/>
        <w:rPr>
          <w:sz w:val="16"/>
          <w:szCs w:val="16"/>
        </w:rPr>
      </w:pPr>
      <w:r w:rsidRPr="00DF7FB5">
        <w:rPr>
          <w:color w:val="000000"/>
          <w:sz w:val="16"/>
          <w:szCs w:val="16"/>
        </w:rPr>
        <w:t xml:space="preserve"> </w:t>
      </w:r>
      <w:r w:rsidR="003D0F68" w:rsidRPr="00DF7FB5">
        <w:rPr>
          <w:color w:val="000000"/>
          <w:sz w:val="16"/>
          <w:szCs w:val="16"/>
        </w:rPr>
        <w:t xml:space="preserve">(должность руководителя,  (и.п.))                           </w:t>
      </w:r>
      <w:r w:rsidR="003D0F68" w:rsidRPr="00DF7FB5">
        <w:rPr>
          <w:color w:val="000000"/>
          <w:sz w:val="16"/>
          <w:szCs w:val="16"/>
        </w:rPr>
        <w:tab/>
      </w:r>
      <w:r w:rsidR="003D0F68" w:rsidRPr="00DF7FB5">
        <w:rPr>
          <w:color w:val="000000"/>
          <w:sz w:val="16"/>
          <w:szCs w:val="16"/>
        </w:rPr>
        <w:tab/>
      </w:r>
      <w:r w:rsidR="003D0F68" w:rsidRPr="00DF7FB5">
        <w:rPr>
          <w:color w:val="000000"/>
          <w:sz w:val="16"/>
          <w:szCs w:val="16"/>
        </w:rPr>
        <w:tab/>
      </w:r>
      <w:r w:rsidR="003D0F68" w:rsidRPr="00DF7FB5">
        <w:rPr>
          <w:color w:val="000000"/>
          <w:sz w:val="16"/>
          <w:szCs w:val="16"/>
        </w:rPr>
        <w:tab/>
      </w:r>
      <w:r w:rsidR="003D0F68" w:rsidRPr="00DF7FB5">
        <w:rPr>
          <w:sz w:val="16"/>
          <w:szCs w:val="16"/>
        </w:rPr>
        <w:t xml:space="preserve">  (подпись) </w:t>
      </w:r>
      <w:r w:rsidR="003D0F68" w:rsidRPr="00DF7FB5">
        <w:rPr>
          <w:sz w:val="16"/>
          <w:szCs w:val="16"/>
        </w:rPr>
        <w:tab/>
      </w:r>
      <w:r w:rsidR="003D0F68" w:rsidRPr="00DF7FB5">
        <w:rPr>
          <w:sz w:val="16"/>
          <w:szCs w:val="16"/>
        </w:rPr>
        <w:tab/>
        <w:t xml:space="preserve">              </w:t>
      </w:r>
      <w:r w:rsidR="003D0F68" w:rsidRPr="00DF7FB5">
        <w:rPr>
          <w:sz w:val="16"/>
          <w:szCs w:val="16"/>
        </w:rPr>
        <w:tab/>
      </w:r>
      <w:r w:rsidR="003D0F68" w:rsidRPr="00DF7FB5">
        <w:rPr>
          <w:sz w:val="16"/>
          <w:szCs w:val="16"/>
        </w:rPr>
        <w:tab/>
      </w:r>
      <w:r w:rsidR="003D0F68" w:rsidRPr="00DF7FB5">
        <w:rPr>
          <w:sz w:val="16"/>
          <w:szCs w:val="16"/>
        </w:rPr>
        <w:tab/>
      </w:r>
      <w:r w:rsidR="003D0F68" w:rsidRPr="00DF7FB5">
        <w:rPr>
          <w:sz w:val="16"/>
          <w:szCs w:val="16"/>
        </w:rPr>
        <w:tab/>
        <w:t xml:space="preserve"> (фамилия, инициалы)</w:t>
      </w:r>
    </w:p>
    <w:tbl>
      <w:tblPr>
        <w:tblW w:w="11268" w:type="dxa"/>
        <w:jc w:val="center"/>
        <w:tblLayout w:type="fixed"/>
        <w:tblCellMar>
          <w:left w:w="56" w:type="dxa"/>
          <w:right w:w="56" w:type="dxa"/>
        </w:tblCellMar>
        <w:tblLook w:val="0000" w:firstRow="0" w:lastRow="0" w:firstColumn="0" w:lastColumn="0" w:noHBand="0" w:noVBand="0"/>
      </w:tblPr>
      <w:tblGrid>
        <w:gridCol w:w="6646"/>
        <w:gridCol w:w="164"/>
        <w:gridCol w:w="637"/>
        <w:gridCol w:w="386"/>
        <w:gridCol w:w="1564"/>
        <w:gridCol w:w="679"/>
        <w:gridCol w:w="496"/>
        <w:gridCol w:w="696"/>
      </w:tblGrid>
      <w:tr w:rsidR="003D0F68" w:rsidRPr="00937F65" w:rsidTr="0054390A">
        <w:trPr>
          <w:cantSplit/>
          <w:jc w:val="center"/>
        </w:trPr>
        <w:tc>
          <w:tcPr>
            <w:tcW w:w="6646" w:type="dxa"/>
          </w:tcPr>
          <w:p w:rsidR="003D0F68" w:rsidRPr="00937F65" w:rsidRDefault="003D0F68" w:rsidP="00D64D5D">
            <w:pPr>
              <w:pStyle w:val="af2"/>
              <w:jc w:val="center"/>
              <w:rPr>
                <w:sz w:val="24"/>
                <w:szCs w:val="24"/>
              </w:rPr>
            </w:pPr>
            <w:r w:rsidRPr="00937F65">
              <w:rPr>
                <w:sz w:val="24"/>
                <w:szCs w:val="24"/>
              </w:rPr>
              <w:t>м.п.</w:t>
            </w:r>
          </w:p>
        </w:tc>
        <w:tc>
          <w:tcPr>
            <w:tcW w:w="164" w:type="dxa"/>
          </w:tcPr>
          <w:p w:rsidR="003D0F68" w:rsidRPr="00937F65" w:rsidRDefault="003D0F68" w:rsidP="00D64D5D">
            <w:pPr>
              <w:pStyle w:val="af2"/>
              <w:jc w:val="center"/>
              <w:rPr>
                <w:sz w:val="24"/>
                <w:szCs w:val="24"/>
              </w:rPr>
            </w:pPr>
            <w:r w:rsidRPr="00937F65">
              <w:rPr>
                <w:sz w:val="24"/>
                <w:szCs w:val="24"/>
              </w:rPr>
              <w:t>«</w:t>
            </w:r>
          </w:p>
        </w:tc>
        <w:tc>
          <w:tcPr>
            <w:tcW w:w="637" w:type="dxa"/>
            <w:tcBorders>
              <w:bottom w:val="single" w:sz="4" w:space="0" w:color="auto"/>
            </w:tcBorders>
          </w:tcPr>
          <w:p w:rsidR="003D0F68" w:rsidRPr="00937F65" w:rsidRDefault="003D0F68" w:rsidP="00D64D5D">
            <w:pPr>
              <w:pStyle w:val="af2"/>
              <w:jc w:val="center"/>
              <w:rPr>
                <w:sz w:val="24"/>
                <w:szCs w:val="24"/>
              </w:rPr>
            </w:pPr>
          </w:p>
        </w:tc>
        <w:tc>
          <w:tcPr>
            <w:tcW w:w="386" w:type="dxa"/>
          </w:tcPr>
          <w:p w:rsidR="003D0F68" w:rsidRPr="00937F65" w:rsidRDefault="003D0F68" w:rsidP="00D64D5D">
            <w:pPr>
              <w:pStyle w:val="af2"/>
              <w:jc w:val="center"/>
              <w:rPr>
                <w:sz w:val="24"/>
                <w:szCs w:val="24"/>
              </w:rPr>
            </w:pPr>
            <w:r w:rsidRPr="00937F65">
              <w:rPr>
                <w:sz w:val="24"/>
                <w:szCs w:val="24"/>
              </w:rPr>
              <w:t>»</w:t>
            </w:r>
          </w:p>
        </w:tc>
        <w:tc>
          <w:tcPr>
            <w:tcW w:w="1564" w:type="dxa"/>
            <w:tcBorders>
              <w:bottom w:val="single" w:sz="4" w:space="0" w:color="auto"/>
            </w:tcBorders>
          </w:tcPr>
          <w:p w:rsidR="003D0F68" w:rsidRPr="00937F65" w:rsidRDefault="003D0F68" w:rsidP="00D64D5D">
            <w:pPr>
              <w:pStyle w:val="af2"/>
              <w:jc w:val="center"/>
              <w:rPr>
                <w:sz w:val="24"/>
                <w:szCs w:val="24"/>
              </w:rPr>
            </w:pPr>
          </w:p>
        </w:tc>
        <w:tc>
          <w:tcPr>
            <w:tcW w:w="679" w:type="dxa"/>
          </w:tcPr>
          <w:p w:rsidR="003D0F68" w:rsidRPr="00937F65" w:rsidRDefault="003D0F68" w:rsidP="00D64D5D">
            <w:pPr>
              <w:pStyle w:val="af2"/>
              <w:jc w:val="center"/>
              <w:rPr>
                <w:sz w:val="24"/>
                <w:szCs w:val="24"/>
              </w:rPr>
            </w:pPr>
            <w:r w:rsidRPr="00937F65">
              <w:rPr>
                <w:sz w:val="24"/>
                <w:szCs w:val="24"/>
              </w:rPr>
              <w:t>20</w:t>
            </w:r>
          </w:p>
        </w:tc>
        <w:tc>
          <w:tcPr>
            <w:tcW w:w="496" w:type="dxa"/>
            <w:tcBorders>
              <w:bottom w:val="single" w:sz="4" w:space="0" w:color="auto"/>
            </w:tcBorders>
          </w:tcPr>
          <w:p w:rsidR="003D0F68" w:rsidRPr="00937F65" w:rsidRDefault="003D0F68" w:rsidP="00D64D5D">
            <w:pPr>
              <w:pStyle w:val="af2"/>
              <w:jc w:val="center"/>
              <w:rPr>
                <w:sz w:val="24"/>
                <w:szCs w:val="24"/>
              </w:rPr>
            </w:pPr>
          </w:p>
        </w:tc>
        <w:tc>
          <w:tcPr>
            <w:tcW w:w="696" w:type="dxa"/>
          </w:tcPr>
          <w:p w:rsidR="003D0F68" w:rsidRPr="00937F65" w:rsidRDefault="003D0F68" w:rsidP="00D64D5D">
            <w:pPr>
              <w:pStyle w:val="af2"/>
              <w:jc w:val="center"/>
              <w:rPr>
                <w:sz w:val="24"/>
                <w:szCs w:val="24"/>
              </w:rPr>
            </w:pPr>
            <w:r w:rsidRPr="00937F65">
              <w:rPr>
                <w:sz w:val="24"/>
                <w:szCs w:val="24"/>
              </w:rPr>
              <w:t>год</w:t>
            </w:r>
          </w:p>
        </w:tc>
      </w:tr>
    </w:tbl>
    <w:p w:rsidR="00DE54BA" w:rsidRDefault="00DE54BA" w:rsidP="00D64D5D">
      <w:pPr>
        <w:pStyle w:val="af2"/>
        <w:jc w:val="center"/>
        <w:rPr>
          <w:b/>
          <w:i/>
        </w:rPr>
      </w:pPr>
      <w:r>
        <w:rPr>
          <w:b/>
          <w:i/>
        </w:rPr>
        <w:t xml:space="preserve">   </w:t>
      </w:r>
    </w:p>
    <w:p w:rsidR="003D0F68" w:rsidRDefault="003D0F68" w:rsidP="00D64D5D">
      <w:pPr>
        <w:pStyle w:val="af2"/>
        <w:jc w:val="center"/>
        <w:rPr>
          <w:b/>
          <w:i/>
        </w:rPr>
      </w:pPr>
    </w:p>
    <w:p w:rsidR="003D0F68" w:rsidRDefault="003D0F68" w:rsidP="00D64D5D">
      <w:pPr>
        <w:jc w:val="center"/>
        <w:rPr>
          <w:sz w:val="24"/>
          <w:szCs w:val="24"/>
        </w:rPr>
      </w:pPr>
    </w:p>
    <w:p w:rsidR="00440DC0" w:rsidRDefault="00440DC0" w:rsidP="00E44900">
      <w:pPr>
        <w:jc w:val="center"/>
        <w:rPr>
          <w:b/>
          <w:color w:val="000000"/>
        </w:rPr>
        <w:sectPr w:rsidR="00440DC0" w:rsidSect="00957E40">
          <w:headerReference w:type="first" r:id="rId30"/>
          <w:pgSz w:w="16838" w:h="11906" w:orient="landscape" w:code="9"/>
          <w:pgMar w:top="1134" w:right="567" w:bottom="851" w:left="567" w:header="720" w:footer="720" w:gutter="0"/>
          <w:cols w:space="720"/>
          <w:titlePg/>
        </w:sectPr>
      </w:pPr>
    </w:p>
    <w:p w:rsidR="00E44900" w:rsidRDefault="00E44900" w:rsidP="00E44900">
      <w:pPr>
        <w:spacing w:line="240" w:lineRule="exact"/>
        <w:rPr>
          <w:sz w:val="24"/>
        </w:rPr>
      </w:pPr>
    </w:p>
    <w:tbl>
      <w:tblPr>
        <w:tblW w:w="15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8419"/>
        <w:gridCol w:w="2018"/>
        <w:gridCol w:w="2101"/>
        <w:gridCol w:w="2390"/>
        <w:gridCol w:w="534"/>
      </w:tblGrid>
      <w:tr w:rsidR="00E44900" w:rsidRPr="00EE42F5" w:rsidTr="00081467">
        <w:trPr>
          <w:gridAfter w:val="1"/>
          <w:wAfter w:w="534" w:type="dxa"/>
        </w:trPr>
        <w:tc>
          <w:tcPr>
            <w:tcW w:w="15451" w:type="dxa"/>
            <w:gridSpan w:val="5"/>
            <w:tcBorders>
              <w:top w:val="nil"/>
              <w:left w:val="nil"/>
              <w:bottom w:val="nil"/>
              <w:right w:val="nil"/>
            </w:tcBorders>
          </w:tcPr>
          <w:p w:rsidR="00E44900" w:rsidRPr="00EC1306" w:rsidRDefault="00E44900" w:rsidP="00957E40">
            <w:pPr>
              <w:ind w:right="-14"/>
              <w:jc w:val="right"/>
              <w:rPr>
                <w:b/>
                <w:i/>
                <w:color w:val="000000"/>
                <w:sz w:val="24"/>
                <w:szCs w:val="24"/>
              </w:rPr>
            </w:pPr>
            <w:r w:rsidRPr="00EC1306">
              <w:rPr>
                <w:b/>
                <w:i/>
                <w:color w:val="000000"/>
                <w:sz w:val="24"/>
                <w:szCs w:val="24"/>
              </w:rPr>
              <w:t>Приложение №</w:t>
            </w:r>
            <w:r w:rsidR="001C35FD" w:rsidRPr="00EC1306">
              <w:rPr>
                <w:b/>
                <w:i/>
                <w:color w:val="000000"/>
                <w:sz w:val="24"/>
                <w:szCs w:val="24"/>
              </w:rPr>
              <w:t>5</w:t>
            </w:r>
          </w:p>
          <w:p w:rsidR="00E44900" w:rsidRPr="00EE42F5" w:rsidRDefault="001C35FD" w:rsidP="00957E40">
            <w:pPr>
              <w:ind w:right="-14"/>
              <w:jc w:val="right"/>
              <w:rPr>
                <w:b/>
                <w:color w:val="000000"/>
                <w:sz w:val="18"/>
                <w:szCs w:val="18"/>
              </w:rPr>
            </w:pPr>
            <w:r w:rsidRPr="00EC1306">
              <w:rPr>
                <w:i/>
                <w:sz w:val="24"/>
                <w:szCs w:val="24"/>
              </w:rPr>
              <w:t>к Положению об условиях членства в А СРО РОСА</w:t>
            </w:r>
          </w:p>
        </w:tc>
      </w:tr>
      <w:tr w:rsidR="00E44900" w:rsidRPr="00EE42F5" w:rsidTr="00081467">
        <w:trPr>
          <w:gridAfter w:val="1"/>
          <w:wAfter w:w="534" w:type="dxa"/>
        </w:trPr>
        <w:tc>
          <w:tcPr>
            <w:tcW w:w="15451" w:type="dxa"/>
            <w:gridSpan w:val="5"/>
            <w:tcBorders>
              <w:top w:val="nil"/>
              <w:left w:val="nil"/>
              <w:bottom w:val="single" w:sz="4" w:space="0" w:color="auto"/>
              <w:right w:val="nil"/>
            </w:tcBorders>
          </w:tcPr>
          <w:p w:rsidR="00E44900" w:rsidRPr="00EE42F5" w:rsidRDefault="00E44900" w:rsidP="00957E40">
            <w:pPr>
              <w:pStyle w:val="af2"/>
              <w:jc w:val="center"/>
              <w:rPr>
                <w:b/>
                <w:sz w:val="24"/>
                <w:szCs w:val="24"/>
              </w:rPr>
            </w:pPr>
            <w:r w:rsidRPr="00EE42F5">
              <w:rPr>
                <w:b/>
                <w:sz w:val="24"/>
                <w:szCs w:val="24"/>
              </w:rPr>
              <w:t>СВЕДЕНИЯ</w:t>
            </w:r>
          </w:p>
          <w:p w:rsidR="00E44900" w:rsidRPr="00EE42F5" w:rsidRDefault="00E44900" w:rsidP="00957E40">
            <w:pPr>
              <w:pStyle w:val="af2"/>
              <w:jc w:val="center"/>
              <w:rPr>
                <w:b/>
                <w:color w:val="000000"/>
                <w:sz w:val="18"/>
                <w:szCs w:val="18"/>
              </w:rPr>
            </w:pPr>
            <w:r w:rsidRPr="00EE42F5">
              <w:rPr>
                <w:b/>
                <w:sz w:val="24"/>
                <w:szCs w:val="24"/>
              </w:rPr>
              <w:t>о системе контроля  за качеством выполняемых работ</w:t>
            </w:r>
          </w:p>
        </w:tc>
      </w:tr>
      <w:tr w:rsidR="00E44900" w:rsidRPr="00EE42F5" w:rsidTr="00081467">
        <w:trPr>
          <w:gridAfter w:val="1"/>
          <w:wAfter w:w="534" w:type="dxa"/>
        </w:trPr>
        <w:tc>
          <w:tcPr>
            <w:tcW w:w="523" w:type="dxa"/>
            <w:vMerge w:val="restart"/>
            <w:tcBorders>
              <w:top w:val="single" w:sz="4" w:space="0" w:color="auto"/>
            </w:tcBorders>
          </w:tcPr>
          <w:p w:rsidR="00E44900" w:rsidRPr="00EE42F5" w:rsidRDefault="00E44900" w:rsidP="00957E40">
            <w:pPr>
              <w:ind w:right="-14"/>
              <w:jc w:val="center"/>
              <w:rPr>
                <w:b/>
                <w:color w:val="000000"/>
                <w:sz w:val="18"/>
                <w:szCs w:val="18"/>
              </w:rPr>
            </w:pPr>
            <w:r w:rsidRPr="00EE42F5">
              <w:rPr>
                <w:b/>
                <w:color w:val="000000"/>
                <w:sz w:val="18"/>
                <w:szCs w:val="18"/>
              </w:rPr>
              <w:t>№</w:t>
            </w:r>
          </w:p>
        </w:tc>
        <w:tc>
          <w:tcPr>
            <w:tcW w:w="8419" w:type="dxa"/>
            <w:vMerge w:val="restart"/>
            <w:tcBorders>
              <w:top w:val="single" w:sz="4" w:space="0" w:color="auto"/>
            </w:tcBorders>
          </w:tcPr>
          <w:p w:rsidR="00E44900" w:rsidRPr="00EE42F5" w:rsidRDefault="00E44900" w:rsidP="00957E40">
            <w:pPr>
              <w:ind w:right="-14"/>
              <w:jc w:val="center"/>
              <w:rPr>
                <w:b/>
                <w:color w:val="000000"/>
                <w:sz w:val="18"/>
                <w:szCs w:val="18"/>
              </w:rPr>
            </w:pPr>
            <w:r w:rsidRPr="00EE42F5">
              <w:rPr>
                <w:b/>
                <w:color w:val="000000"/>
                <w:sz w:val="18"/>
                <w:szCs w:val="18"/>
              </w:rPr>
              <w:t>вид контроля</w:t>
            </w:r>
          </w:p>
        </w:tc>
        <w:tc>
          <w:tcPr>
            <w:tcW w:w="4119" w:type="dxa"/>
            <w:gridSpan w:val="2"/>
            <w:tcBorders>
              <w:top w:val="single" w:sz="4" w:space="0" w:color="auto"/>
            </w:tcBorders>
          </w:tcPr>
          <w:p w:rsidR="00E44900" w:rsidRPr="00EE42F5" w:rsidRDefault="00E44900" w:rsidP="00957E40">
            <w:pPr>
              <w:ind w:right="-14"/>
              <w:jc w:val="center"/>
              <w:rPr>
                <w:b/>
                <w:color w:val="000000"/>
                <w:sz w:val="18"/>
                <w:szCs w:val="18"/>
              </w:rPr>
            </w:pPr>
            <w:r w:rsidRPr="00EE42F5">
              <w:rPr>
                <w:b/>
                <w:color w:val="000000"/>
                <w:sz w:val="18"/>
                <w:szCs w:val="18"/>
              </w:rPr>
              <w:t>должностные лица, ответственные за контроль качества работ</w:t>
            </w:r>
          </w:p>
        </w:tc>
        <w:tc>
          <w:tcPr>
            <w:tcW w:w="2390" w:type="dxa"/>
            <w:tcBorders>
              <w:top w:val="single" w:sz="4" w:space="0" w:color="auto"/>
            </w:tcBorders>
          </w:tcPr>
          <w:p w:rsidR="00E44900" w:rsidRPr="00EE42F5" w:rsidRDefault="00D64D5D" w:rsidP="00957E40">
            <w:pPr>
              <w:ind w:right="-14"/>
              <w:jc w:val="center"/>
              <w:rPr>
                <w:b/>
                <w:color w:val="000000"/>
                <w:sz w:val="18"/>
                <w:szCs w:val="18"/>
              </w:rPr>
            </w:pPr>
            <w:r>
              <w:rPr>
                <w:b/>
                <w:color w:val="000000"/>
                <w:sz w:val="18"/>
                <w:szCs w:val="18"/>
              </w:rPr>
              <w:t>о</w:t>
            </w:r>
            <w:r w:rsidR="00E44900" w:rsidRPr="00EE42F5">
              <w:rPr>
                <w:b/>
                <w:color w:val="000000"/>
                <w:sz w:val="18"/>
                <w:szCs w:val="18"/>
              </w:rPr>
              <w:t>боснование осуществления контроля (№ и дата Приказа</w:t>
            </w:r>
            <w:r w:rsidR="00E44900">
              <w:rPr>
                <w:b/>
                <w:color w:val="000000"/>
                <w:sz w:val="18"/>
                <w:szCs w:val="18"/>
              </w:rPr>
              <w:t>,</w:t>
            </w:r>
            <w:r w:rsidR="00E44900" w:rsidRPr="00EE42F5">
              <w:rPr>
                <w:b/>
                <w:color w:val="000000"/>
                <w:sz w:val="18"/>
                <w:szCs w:val="18"/>
              </w:rPr>
              <w:t xml:space="preserve"> инструкции и приложения о видах контроля)</w:t>
            </w:r>
          </w:p>
        </w:tc>
      </w:tr>
      <w:tr w:rsidR="00E44900" w:rsidRPr="00EE42F5" w:rsidTr="00081467">
        <w:trPr>
          <w:gridAfter w:val="1"/>
          <w:wAfter w:w="534" w:type="dxa"/>
        </w:trPr>
        <w:tc>
          <w:tcPr>
            <w:tcW w:w="523" w:type="dxa"/>
            <w:vMerge/>
          </w:tcPr>
          <w:p w:rsidR="00E44900" w:rsidRPr="00EE42F5" w:rsidRDefault="00E44900" w:rsidP="00957E40">
            <w:pPr>
              <w:ind w:right="-14"/>
              <w:jc w:val="center"/>
              <w:rPr>
                <w:color w:val="000000"/>
                <w:sz w:val="18"/>
                <w:szCs w:val="18"/>
              </w:rPr>
            </w:pPr>
          </w:p>
        </w:tc>
        <w:tc>
          <w:tcPr>
            <w:tcW w:w="8419" w:type="dxa"/>
            <w:vMerge/>
          </w:tcPr>
          <w:p w:rsidR="00E44900" w:rsidRPr="00EE42F5" w:rsidRDefault="00E44900" w:rsidP="00957E40">
            <w:pPr>
              <w:ind w:right="-14"/>
              <w:jc w:val="center"/>
              <w:rPr>
                <w:color w:val="000000"/>
                <w:sz w:val="18"/>
                <w:szCs w:val="18"/>
              </w:rPr>
            </w:pPr>
          </w:p>
        </w:tc>
        <w:tc>
          <w:tcPr>
            <w:tcW w:w="2018" w:type="dxa"/>
          </w:tcPr>
          <w:p w:rsidR="00E44900" w:rsidRPr="00EE42F5" w:rsidRDefault="00E44900" w:rsidP="00957E40">
            <w:pPr>
              <w:ind w:right="-14"/>
              <w:jc w:val="center"/>
              <w:rPr>
                <w:b/>
                <w:color w:val="000000"/>
                <w:sz w:val="18"/>
                <w:szCs w:val="18"/>
              </w:rPr>
            </w:pPr>
            <w:r w:rsidRPr="00EE42F5">
              <w:rPr>
                <w:b/>
                <w:color w:val="000000"/>
                <w:sz w:val="18"/>
                <w:szCs w:val="18"/>
              </w:rPr>
              <w:t>должность</w:t>
            </w:r>
          </w:p>
        </w:tc>
        <w:tc>
          <w:tcPr>
            <w:tcW w:w="2101" w:type="dxa"/>
          </w:tcPr>
          <w:p w:rsidR="00E44900" w:rsidRPr="00EE42F5" w:rsidRDefault="00E44900" w:rsidP="00957E40">
            <w:pPr>
              <w:ind w:right="-14"/>
              <w:jc w:val="center"/>
              <w:rPr>
                <w:b/>
                <w:color w:val="000000"/>
                <w:sz w:val="18"/>
                <w:szCs w:val="18"/>
              </w:rPr>
            </w:pPr>
            <w:r w:rsidRPr="00EE42F5">
              <w:rPr>
                <w:b/>
                <w:color w:val="000000"/>
                <w:sz w:val="18"/>
                <w:szCs w:val="18"/>
              </w:rPr>
              <w:t>Ф.И.О.</w:t>
            </w:r>
          </w:p>
        </w:tc>
        <w:tc>
          <w:tcPr>
            <w:tcW w:w="2390" w:type="dxa"/>
          </w:tcPr>
          <w:p w:rsidR="00E44900" w:rsidRPr="00EE42F5" w:rsidRDefault="00E44900" w:rsidP="00957E40">
            <w:pPr>
              <w:ind w:right="-14"/>
              <w:jc w:val="center"/>
              <w:rPr>
                <w:color w:val="000000"/>
                <w:sz w:val="18"/>
                <w:szCs w:val="18"/>
              </w:rPr>
            </w:pPr>
          </w:p>
        </w:tc>
      </w:tr>
      <w:tr w:rsidR="00E44900" w:rsidRPr="001B6F91" w:rsidTr="00081467">
        <w:trPr>
          <w:gridAfter w:val="1"/>
          <w:wAfter w:w="534" w:type="dxa"/>
        </w:trPr>
        <w:tc>
          <w:tcPr>
            <w:tcW w:w="523" w:type="dxa"/>
          </w:tcPr>
          <w:p w:rsidR="00E44900" w:rsidRPr="001B6F91" w:rsidRDefault="00E44900" w:rsidP="00957E40">
            <w:pPr>
              <w:ind w:right="-14"/>
              <w:jc w:val="center"/>
              <w:rPr>
                <w:b/>
                <w:color w:val="000000"/>
                <w:sz w:val="24"/>
                <w:szCs w:val="24"/>
              </w:rPr>
            </w:pPr>
            <w:r w:rsidRPr="001B6F91">
              <w:rPr>
                <w:b/>
                <w:color w:val="000000"/>
                <w:sz w:val="24"/>
                <w:szCs w:val="24"/>
              </w:rPr>
              <w:t>1</w:t>
            </w:r>
          </w:p>
        </w:tc>
        <w:tc>
          <w:tcPr>
            <w:tcW w:w="8419" w:type="dxa"/>
          </w:tcPr>
          <w:p w:rsidR="00E44900" w:rsidRPr="001B6F91" w:rsidRDefault="00E44900" w:rsidP="00957E40">
            <w:pPr>
              <w:ind w:right="-14"/>
              <w:jc w:val="center"/>
              <w:rPr>
                <w:b/>
                <w:color w:val="000000"/>
                <w:sz w:val="24"/>
                <w:szCs w:val="24"/>
              </w:rPr>
            </w:pPr>
            <w:r w:rsidRPr="001B6F91">
              <w:rPr>
                <w:b/>
                <w:color w:val="000000"/>
                <w:sz w:val="24"/>
                <w:szCs w:val="24"/>
              </w:rPr>
              <w:t>2</w:t>
            </w:r>
          </w:p>
        </w:tc>
        <w:tc>
          <w:tcPr>
            <w:tcW w:w="2018" w:type="dxa"/>
          </w:tcPr>
          <w:p w:rsidR="00E44900" w:rsidRPr="001B6F91" w:rsidRDefault="00E44900" w:rsidP="00957E40">
            <w:pPr>
              <w:ind w:right="-14"/>
              <w:jc w:val="center"/>
              <w:rPr>
                <w:b/>
                <w:color w:val="000000"/>
                <w:sz w:val="24"/>
                <w:szCs w:val="24"/>
              </w:rPr>
            </w:pPr>
            <w:r w:rsidRPr="001B6F91">
              <w:rPr>
                <w:b/>
                <w:color w:val="000000"/>
                <w:sz w:val="24"/>
                <w:szCs w:val="24"/>
              </w:rPr>
              <w:t>3</w:t>
            </w:r>
          </w:p>
        </w:tc>
        <w:tc>
          <w:tcPr>
            <w:tcW w:w="2101" w:type="dxa"/>
          </w:tcPr>
          <w:p w:rsidR="00E44900" w:rsidRPr="001B6F91" w:rsidRDefault="00E44900" w:rsidP="00957E40">
            <w:pPr>
              <w:ind w:right="-14"/>
              <w:jc w:val="center"/>
              <w:rPr>
                <w:b/>
                <w:color w:val="000000"/>
                <w:sz w:val="24"/>
                <w:szCs w:val="24"/>
              </w:rPr>
            </w:pPr>
            <w:r w:rsidRPr="001B6F91">
              <w:rPr>
                <w:b/>
                <w:color w:val="000000"/>
                <w:sz w:val="24"/>
                <w:szCs w:val="24"/>
              </w:rPr>
              <w:t>4</w:t>
            </w:r>
          </w:p>
        </w:tc>
        <w:tc>
          <w:tcPr>
            <w:tcW w:w="2390" w:type="dxa"/>
          </w:tcPr>
          <w:p w:rsidR="00E44900" w:rsidRPr="001B6F91" w:rsidRDefault="00E44900" w:rsidP="00957E40">
            <w:pPr>
              <w:ind w:right="-14"/>
              <w:jc w:val="center"/>
              <w:rPr>
                <w:b/>
                <w:color w:val="000000"/>
                <w:sz w:val="24"/>
                <w:szCs w:val="24"/>
              </w:rPr>
            </w:pPr>
            <w:r w:rsidRPr="001B6F91">
              <w:rPr>
                <w:b/>
                <w:color w:val="000000"/>
                <w:sz w:val="24"/>
                <w:szCs w:val="24"/>
              </w:rPr>
              <w:t>5</w:t>
            </w:r>
          </w:p>
        </w:tc>
      </w:tr>
      <w:tr w:rsidR="00E44900" w:rsidRPr="00337C26" w:rsidTr="00081467">
        <w:trPr>
          <w:gridAfter w:val="1"/>
          <w:wAfter w:w="534" w:type="dxa"/>
        </w:trPr>
        <w:tc>
          <w:tcPr>
            <w:tcW w:w="523" w:type="dxa"/>
          </w:tcPr>
          <w:p w:rsidR="00E44900" w:rsidRPr="00337C26" w:rsidRDefault="00E44900" w:rsidP="00957E40">
            <w:pPr>
              <w:ind w:right="-14"/>
              <w:jc w:val="center"/>
              <w:rPr>
                <w:color w:val="000000"/>
                <w:sz w:val="24"/>
                <w:szCs w:val="24"/>
              </w:rPr>
            </w:pPr>
            <w:r w:rsidRPr="00337C26">
              <w:rPr>
                <w:color w:val="000000"/>
                <w:sz w:val="24"/>
                <w:szCs w:val="24"/>
              </w:rPr>
              <w:t>1)</w:t>
            </w:r>
          </w:p>
        </w:tc>
        <w:tc>
          <w:tcPr>
            <w:tcW w:w="8419" w:type="dxa"/>
          </w:tcPr>
          <w:p w:rsidR="00E44900" w:rsidRPr="00337C26" w:rsidRDefault="00E44900" w:rsidP="00957E40">
            <w:pPr>
              <w:ind w:right="-14"/>
              <w:jc w:val="center"/>
              <w:rPr>
                <w:color w:val="000000"/>
                <w:sz w:val="24"/>
                <w:szCs w:val="24"/>
              </w:rPr>
            </w:pPr>
            <w:r w:rsidRPr="00337C26">
              <w:rPr>
                <w:color w:val="000000"/>
                <w:sz w:val="24"/>
                <w:szCs w:val="24"/>
              </w:rPr>
              <w:t>Входной контроль предоставляемой проектной документации</w:t>
            </w:r>
          </w:p>
        </w:tc>
        <w:tc>
          <w:tcPr>
            <w:tcW w:w="2018" w:type="dxa"/>
          </w:tcPr>
          <w:p w:rsidR="00E44900" w:rsidRPr="00337C26" w:rsidRDefault="00E44900" w:rsidP="00957E40">
            <w:pPr>
              <w:ind w:right="-14"/>
              <w:jc w:val="center"/>
              <w:rPr>
                <w:color w:val="000000"/>
                <w:sz w:val="24"/>
                <w:szCs w:val="24"/>
              </w:rPr>
            </w:pPr>
          </w:p>
        </w:tc>
        <w:tc>
          <w:tcPr>
            <w:tcW w:w="2101" w:type="dxa"/>
          </w:tcPr>
          <w:p w:rsidR="00E44900" w:rsidRPr="00337C26" w:rsidRDefault="00E44900" w:rsidP="00957E40">
            <w:pPr>
              <w:ind w:right="-14"/>
              <w:jc w:val="center"/>
              <w:rPr>
                <w:color w:val="000000"/>
                <w:sz w:val="24"/>
                <w:szCs w:val="24"/>
              </w:rPr>
            </w:pPr>
          </w:p>
        </w:tc>
        <w:tc>
          <w:tcPr>
            <w:tcW w:w="2390" w:type="dxa"/>
          </w:tcPr>
          <w:p w:rsidR="00E44900" w:rsidRPr="00337C26" w:rsidRDefault="00E44900" w:rsidP="00957E40">
            <w:pPr>
              <w:ind w:right="-14"/>
              <w:jc w:val="center"/>
              <w:rPr>
                <w:color w:val="000000"/>
                <w:sz w:val="24"/>
                <w:szCs w:val="24"/>
              </w:rPr>
            </w:pPr>
          </w:p>
        </w:tc>
      </w:tr>
      <w:tr w:rsidR="00E44900" w:rsidRPr="00337C26" w:rsidTr="00081467">
        <w:trPr>
          <w:gridAfter w:val="1"/>
          <w:wAfter w:w="534" w:type="dxa"/>
        </w:trPr>
        <w:tc>
          <w:tcPr>
            <w:tcW w:w="523" w:type="dxa"/>
          </w:tcPr>
          <w:p w:rsidR="00E44900" w:rsidRPr="00337C26" w:rsidRDefault="00E44900" w:rsidP="00957E40">
            <w:pPr>
              <w:ind w:right="-14"/>
              <w:jc w:val="center"/>
              <w:rPr>
                <w:color w:val="000000"/>
                <w:sz w:val="24"/>
                <w:szCs w:val="24"/>
              </w:rPr>
            </w:pPr>
            <w:r w:rsidRPr="00337C26">
              <w:rPr>
                <w:color w:val="000000"/>
                <w:sz w:val="24"/>
                <w:szCs w:val="24"/>
              </w:rPr>
              <w:t>2)</w:t>
            </w:r>
          </w:p>
        </w:tc>
        <w:tc>
          <w:tcPr>
            <w:tcW w:w="8419" w:type="dxa"/>
          </w:tcPr>
          <w:p w:rsidR="00E44900" w:rsidRPr="00337C26" w:rsidRDefault="00E44900" w:rsidP="00957E40">
            <w:pPr>
              <w:ind w:right="-14"/>
              <w:jc w:val="center"/>
              <w:rPr>
                <w:color w:val="000000"/>
                <w:sz w:val="24"/>
                <w:szCs w:val="24"/>
              </w:rPr>
            </w:pPr>
            <w:r w:rsidRPr="00337C26">
              <w:rPr>
                <w:color w:val="000000"/>
                <w:sz w:val="24"/>
                <w:szCs w:val="24"/>
              </w:rPr>
              <w:t>Приемка вынесенной в натуру геодезической разбивочной основы</w:t>
            </w:r>
          </w:p>
        </w:tc>
        <w:tc>
          <w:tcPr>
            <w:tcW w:w="2018" w:type="dxa"/>
          </w:tcPr>
          <w:p w:rsidR="00E44900" w:rsidRPr="00337C26" w:rsidRDefault="00E44900" w:rsidP="00957E40">
            <w:pPr>
              <w:ind w:right="-14"/>
              <w:jc w:val="center"/>
              <w:rPr>
                <w:color w:val="000000"/>
                <w:sz w:val="24"/>
                <w:szCs w:val="24"/>
              </w:rPr>
            </w:pPr>
          </w:p>
        </w:tc>
        <w:tc>
          <w:tcPr>
            <w:tcW w:w="2101" w:type="dxa"/>
          </w:tcPr>
          <w:p w:rsidR="00E44900" w:rsidRPr="00337C26" w:rsidRDefault="00E44900" w:rsidP="00957E40">
            <w:pPr>
              <w:ind w:right="-14"/>
              <w:jc w:val="center"/>
              <w:rPr>
                <w:color w:val="000000"/>
                <w:sz w:val="24"/>
                <w:szCs w:val="24"/>
              </w:rPr>
            </w:pPr>
          </w:p>
        </w:tc>
        <w:tc>
          <w:tcPr>
            <w:tcW w:w="2390" w:type="dxa"/>
          </w:tcPr>
          <w:p w:rsidR="00E44900" w:rsidRPr="00337C26" w:rsidRDefault="00E44900" w:rsidP="00957E40">
            <w:pPr>
              <w:ind w:right="-14"/>
              <w:jc w:val="center"/>
              <w:rPr>
                <w:color w:val="000000"/>
                <w:sz w:val="24"/>
                <w:szCs w:val="24"/>
              </w:rPr>
            </w:pPr>
          </w:p>
        </w:tc>
      </w:tr>
      <w:tr w:rsidR="00E44900" w:rsidRPr="00337C26" w:rsidTr="00081467">
        <w:trPr>
          <w:gridAfter w:val="1"/>
          <w:wAfter w:w="534" w:type="dxa"/>
        </w:trPr>
        <w:tc>
          <w:tcPr>
            <w:tcW w:w="523" w:type="dxa"/>
          </w:tcPr>
          <w:p w:rsidR="00E44900" w:rsidRPr="00337C26" w:rsidRDefault="00E44900" w:rsidP="00957E40">
            <w:pPr>
              <w:ind w:right="-14"/>
              <w:jc w:val="center"/>
              <w:rPr>
                <w:color w:val="000000"/>
                <w:sz w:val="24"/>
                <w:szCs w:val="24"/>
              </w:rPr>
            </w:pPr>
            <w:r w:rsidRPr="00337C26">
              <w:rPr>
                <w:color w:val="000000"/>
                <w:sz w:val="24"/>
                <w:szCs w:val="24"/>
              </w:rPr>
              <w:t>3)</w:t>
            </w:r>
          </w:p>
        </w:tc>
        <w:tc>
          <w:tcPr>
            <w:tcW w:w="8419" w:type="dxa"/>
          </w:tcPr>
          <w:p w:rsidR="00E44900" w:rsidRPr="00337C26" w:rsidRDefault="00E44900" w:rsidP="00957E40">
            <w:pPr>
              <w:ind w:right="-14"/>
              <w:jc w:val="center"/>
              <w:rPr>
                <w:color w:val="000000"/>
                <w:sz w:val="24"/>
                <w:szCs w:val="24"/>
              </w:rPr>
            </w:pPr>
            <w:r w:rsidRPr="00337C26">
              <w:rPr>
                <w:color w:val="000000"/>
                <w:sz w:val="24"/>
                <w:szCs w:val="24"/>
              </w:rPr>
              <w:t>Входной контроль качества строительных материалов, изделий, конструкций</w:t>
            </w:r>
          </w:p>
        </w:tc>
        <w:tc>
          <w:tcPr>
            <w:tcW w:w="2018" w:type="dxa"/>
          </w:tcPr>
          <w:p w:rsidR="00E44900" w:rsidRPr="00337C26" w:rsidRDefault="00E44900" w:rsidP="00957E40">
            <w:pPr>
              <w:ind w:right="-14"/>
              <w:jc w:val="center"/>
              <w:rPr>
                <w:color w:val="000000"/>
                <w:sz w:val="24"/>
                <w:szCs w:val="24"/>
              </w:rPr>
            </w:pPr>
          </w:p>
        </w:tc>
        <w:tc>
          <w:tcPr>
            <w:tcW w:w="2101" w:type="dxa"/>
          </w:tcPr>
          <w:p w:rsidR="00E44900" w:rsidRPr="00337C26" w:rsidRDefault="00E44900" w:rsidP="00957E40">
            <w:pPr>
              <w:ind w:right="-14"/>
              <w:jc w:val="center"/>
              <w:rPr>
                <w:color w:val="000000"/>
                <w:sz w:val="24"/>
                <w:szCs w:val="24"/>
              </w:rPr>
            </w:pPr>
          </w:p>
        </w:tc>
        <w:tc>
          <w:tcPr>
            <w:tcW w:w="2390" w:type="dxa"/>
          </w:tcPr>
          <w:p w:rsidR="00E44900" w:rsidRPr="00337C26" w:rsidRDefault="00E44900" w:rsidP="00957E40">
            <w:pPr>
              <w:ind w:right="-14"/>
              <w:jc w:val="center"/>
              <w:rPr>
                <w:color w:val="000000"/>
                <w:sz w:val="24"/>
                <w:szCs w:val="24"/>
              </w:rPr>
            </w:pPr>
          </w:p>
        </w:tc>
      </w:tr>
      <w:tr w:rsidR="00E44900" w:rsidRPr="00337C26" w:rsidTr="00081467">
        <w:trPr>
          <w:gridAfter w:val="1"/>
          <w:wAfter w:w="534" w:type="dxa"/>
        </w:trPr>
        <w:tc>
          <w:tcPr>
            <w:tcW w:w="523" w:type="dxa"/>
          </w:tcPr>
          <w:p w:rsidR="00E44900" w:rsidRPr="00337C26" w:rsidRDefault="00E44900" w:rsidP="00957E40">
            <w:pPr>
              <w:ind w:right="-14"/>
              <w:jc w:val="center"/>
              <w:rPr>
                <w:color w:val="000000"/>
                <w:sz w:val="24"/>
                <w:szCs w:val="24"/>
              </w:rPr>
            </w:pPr>
            <w:r w:rsidRPr="00337C26">
              <w:rPr>
                <w:color w:val="000000"/>
                <w:sz w:val="24"/>
                <w:szCs w:val="24"/>
              </w:rPr>
              <w:t>4)</w:t>
            </w:r>
          </w:p>
        </w:tc>
        <w:tc>
          <w:tcPr>
            <w:tcW w:w="8419" w:type="dxa"/>
          </w:tcPr>
          <w:p w:rsidR="00E44900" w:rsidRPr="00337C26" w:rsidRDefault="00E44900" w:rsidP="00957E40">
            <w:pPr>
              <w:ind w:right="-14"/>
              <w:jc w:val="center"/>
              <w:rPr>
                <w:color w:val="000000"/>
                <w:sz w:val="24"/>
                <w:szCs w:val="24"/>
              </w:rPr>
            </w:pPr>
            <w:r w:rsidRPr="00337C26">
              <w:rPr>
                <w:sz w:val="24"/>
                <w:szCs w:val="24"/>
              </w:rPr>
              <w:t>Контроль проверки соблюдения установленных норм и правил складирования и хранения применяемой продукции</w:t>
            </w:r>
          </w:p>
        </w:tc>
        <w:tc>
          <w:tcPr>
            <w:tcW w:w="2018" w:type="dxa"/>
          </w:tcPr>
          <w:p w:rsidR="00E44900" w:rsidRPr="00337C26" w:rsidRDefault="00E44900" w:rsidP="00957E40">
            <w:pPr>
              <w:ind w:right="-14"/>
              <w:jc w:val="center"/>
              <w:rPr>
                <w:color w:val="000000"/>
                <w:sz w:val="24"/>
                <w:szCs w:val="24"/>
              </w:rPr>
            </w:pPr>
          </w:p>
        </w:tc>
        <w:tc>
          <w:tcPr>
            <w:tcW w:w="2101" w:type="dxa"/>
          </w:tcPr>
          <w:p w:rsidR="00E44900" w:rsidRPr="00337C26" w:rsidRDefault="00E44900" w:rsidP="00957E40">
            <w:pPr>
              <w:ind w:right="-14"/>
              <w:jc w:val="center"/>
              <w:rPr>
                <w:color w:val="000000"/>
                <w:sz w:val="24"/>
                <w:szCs w:val="24"/>
              </w:rPr>
            </w:pPr>
          </w:p>
        </w:tc>
        <w:tc>
          <w:tcPr>
            <w:tcW w:w="2390" w:type="dxa"/>
            <w:tcBorders>
              <w:bottom w:val="single" w:sz="4" w:space="0" w:color="auto"/>
            </w:tcBorders>
          </w:tcPr>
          <w:p w:rsidR="00E44900" w:rsidRPr="00337C26" w:rsidRDefault="00E44900" w:rsidP="00957E40">
            <w:pPr>
              <w:ind w:right="-14"/>
              <w:jc w:val="center"/>
              <w:rPr>
                <w:color w:val="000000"/>
                <w:sz w:val="24"/>
                <w:szCs w:val="24"/>
              </w:rPr>
            </w:pPr>
          </w:p>
        </w:tc>
      </w:tr>
      <w:tr w:rsidR="00081467" w:rsidRPr="00337C26" w:rsidTr="00081467">
        <w:tc>
          <w:tcPr>
            <w:tcW w:w="523" w:type="dxa"/>
          </w:tcPr>
          <w:p w:rsidR="00081467" w:rsidRPr="00337C26" w:rsidRDefault="00081467" w:rsidP="00081467">
            <w:pPr>
              <w:ind w:right="-14"/>
              <w:jc w:val="center"/>
              <w:rPr>
                <w:color w:val="000000"/>
                <w:sz w:val="24"/>
                <w:szCs w:val="24"/>
              </w:rPr>
            </w:pPr>
            <w:r w:rsidRPr="00337C26">
              <w:rPr>
                <w:color w:val="000000"/>
                <w:sz w:val="24"/>
                <w:szCs w:val="24"/>
              </w:rPr>
              <w:t>5)</w:t>
            </w:r>
          </w:p>
        </w:tc>
        <w:tc>
          <w:tcPr>
            <w:tcW w:w="8419" w:type="dxa"/>
          </w:tcPr>
          <w:p w:rsidR="00081467" w:rsidRPr="00337C26" w:rsidRDefault="00081467" w:rsidP="00081467">
            <w:pPr>
              <w:ind w:right="-14"/>
              <w:jc w:val="center"/>
              <w:rPr>
                <w:sz w:val="24"/>
                <w:szCs w:val="24"/>
              </w:rPr>
            </w:pPr>
            <w:r w:rsidRPr="00337C26">
              <w:rPr>
                <w:sz w:val="24"/>
                <w:szCs w:val="24"/>
              </w:rPr>
              <w:t xml:space="preserve">Контроль последовательности и состава технологических операций по строительству объектов капитального строительства </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Borders>
              <w:right w:val="single" w:sz="4" w:space="0" w:color="auto"/>
            </w:tcBorders>
          </w:tcPr>
          <w:p w:rsidR="00081467" w:rsidRPr="00337C26" w:rsidRDefault="00081467" w:rsidP="00081467">
            <w:pPr>
              <w:ind w:right="-14"/>
              <w:jc w:val="center"/>
              <w:rPr>
                <w:color w:val="000000"/>
                <w:sz w:val="24"/>
                <w:szCs w:val="24"/>
              </w:rPr>
            </w:pPr>
          </w:p>
        </w:tc>
        <w:tc>
          <w:tcPr>
            <w:tcW w:w="534" w:type="dxa"/>
            <w:tcBorders>
              <w:top w:val="nil"/>
              <w:left w:val="single" w:sz="4" w:space="0" w:color="auto"/>
              <w:bottom w:val="nil"/>
              <w:right w:val="nil"/>
            </w:tcBorders>
            <w:textDirection w:val="tbRl"/>
          </w:tcPr>
          <w:p w:rsidR="00081467" w:rsidRPr="00DE54BA" w:rsidRDefault="00081467" w:rsidP="00081467">
            <w:pPr>
              <w:pStyle w:val="af2"/>
              <w:ind w:left="113" w:right="113"/>
              <w:jc w:val="center"/>
              <w:rPr>
                <w:b/>
                <w:i/>
                <w:color w:val="404040" w:themeColor="text1" w:themeTint="BF"/>
                <w:sz w:val="22"/>
                <w:szCs w:val="22"/>
              </w:rPr>
            </w:pPr>
            <w:r>
              <w:rPr>
                <w:b/>
                <w:i/>
                <w:color w:val="404040" w:themeColor="text1" w:themeTint="BF"/>
                <w:sz w:val="22"/>
                <w:szCs w:val="22"/>
              </w:rPr>
              <w:t>54</w:t>
            </w:r>
          </w:p>
        </w:tc>
      </w:tr>
      <w:tr w:rsidR="00081467" w:rsidRPr="00337C26" w:rsidTr="00081467">
        <w:trPr>
          <w:gridAfter w:val="1"/>
          <w:wAfter w:w="534" w:type="dxa"/>
        </w:trPr>
        <w:tc>
          <w:tcPr>
            <w:tcW w:w="523" w:type="dxa"/>
          </w:tcPr>
          <w:p w:rsidR="00081467" w:rsidRPr="00337C26" w:rsidRDefault="00081467" w:rsidP="00081467">
            <w:pPr>
              <w:ind w:right="-14"/>
              <w:jc w:val="center"/>
              <w:rPr>
                <w:color w:val="000000"/>
                <w:sz w:val="24"/>
                <w:szCs w:val="24"/>
              </w:rPr>
            </w:pPr>
            <w:r w:rsidRPr="00337C26">
              <w:rPr>
                <w:color w:val="000000"/>
                <w:sz w:val="24"/>
                <w:szCs w:val="24"/>
              </w:rPr>
              <w:t>6)</w:t>
            </w:r>
          </w:p>
        </w:tc>
        <w:tc>
          <w:tcPr>
            <w:tcW w:w="8419" w:type="dxa"/>
          </w:tcPr>
          <w:p w:rsidR="00081467" w:rsidRPr="00337C26" w:rsidRDefault="00081467" w:rsidP="00081467">
            <w:pPr>
              <w:ind w:right="-14"/>
              <w:jc w:val="center"/>
              <w:rPr>
                <w:sz w:val="24"/>
                <w:szCs w:val="24"/>
              </w:rPr>
            </w:pPr>
            <w:r w:rsidRPr="00337C26">
              <w:rPr>
                <w:sz w:val="24"/>
                <w:szCs w:val="24"/>
              </w:rPr>
              <w:t>Совместно с заказчиком Освидетельствование работ, скрываемых последующими работами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Pr>
          <w:p w:rsidR="00081467" w:rsidRPr="00337C26" w:rsidRDefault="00081467" w:rsidP="00081467">
            <w:pPr>
              <w:ind w:right="-14"/>
              <w:jc w:val="center"/>
              <w:rPr>
                <w:color w:val="000000"/>
                <w:sz w:val="24"/>
                <w:szCs w:val="24"/>
              </w:rPr>
            </w:pPr>
          </w:p>
        </w:tc>
      </w:tr>
      <w:tr w:rsidR="00081467" w:rsidRPr="00337C26" w:rsidTr="00081467">
        <w:trPr>
          <w:gridAfter w:val="1"/>
          <w:wAfter w:w="534" w:type="dxa"/>
        </w:trPr>
        <w:tc>
          <w:tcPr>
            <w:tcW w:w="523" w:type="dxa"/>
          </w:tcPr>
          <w:p w:rsidR="00081467" w:rsidRPr="00337C26" w:rsidRDefault="00081467" w:rsidP="00081467">
            <w:pPr>
              <w:ind w:right="-14"/>
              <w:jc w:val="center"/>
              <w:rPr>
                <w:color w:val="000000"/>
                <w:sz w:val="24"/>
                <w:szCs w:val="24"/>
              </w:rPr>
            </w:pPr>
            <w:r>
              <w:rPr>
                <w:color w:val="000000"/>
                <w:sz w:val="24"/>
                <w:szCs w:val="24"/>
              </w:rPr>
              <w:t xml:space="preserve"> </w:t>
            </w:r>
            <w:r w:rsidRPr="00337C26">
              <w:rPr>
                <w:color w:val="000000"/>
                <w:sz w:val="24"/>
                <w:szCs w:val="24"/>
              </w:rPr>
              <w:t>7)</w:t>
            </w:r>
          </w:p>
        </w:tc>
        <w:tc>
          <w:tcPr>
            <w:tcW w:w="8419" w:type="dxa"/>
          </w:tcPr>
          <w:p w:rsidR="00081467" w:rsidRPr="00337C26" w:rsidRDefault="00081467" w:rsidP="00081467">
            <w:pPr>
              <w:ind w:right="-14"/>
              <w:jc w:val="center"/>
              <w:rPr>
                <w:sz w:val="24"/>
                <w:szCs w:val="24"/>
              </w:rPr>
            </w:pPr>
            <w:r w:rsidRPr="00337C26">
              <w:rPr>
                <w:sz w:val="24"/>
                <w:szCs w:val="24"/>
              </w:rPr>
              <w:t>Приемка законченных видов (этапов) работ</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Pr>
          <w:p w:rsidR="00081467" w:rsidRPr="00337C26" w:rsidRDefault="00081467" w:rsidP="00081467">
            <w:pPr>
              <w:ind w:right="-14"/>
              <w:jc w:val="center"/>
              <w:rPr>
                <w:color w:val="000000"/>
                <w:sz w:val="24"/>
                <w:szCs w:val="24"/>
              </w:rPr>
            </w:pPr>
          </w:p>
        </w:tc>
      </w:tr>
      <w:tr w:rsidR="00081467" w:rsidRPr="00337C26" w:rsidTr="00081467">
        <w:trPr>
          <w:gridAfter w:val="1"/>
          <w:wAfter w:w="534" w:type="dxa"/>
        </w:trPr>
        <w:tc>
          <w:tcPr>
            <w:tcW w:w="523" w:type="dxa"/>
          </w:tcPr>
          <w:p w:rsidR="00081467" w:rsidRPr="00337C26" w:rsidRDefault="00081467" w:rsidP="00081467">
            <w:pPr>
              <w:ind w:right="-14"/>
              <w:jc w:val="center"/>
              <w:rPr>
                <w:color w:val="000000"/>
                <w:sz w:val="24"/>
                <w:szCs w:val="24"/>
              </w:rPr>
            </w:pPr>
            <w:r w:rsidRPr="00337C26">
              <w:rPr>
                <w:color w:val="000000"/>
                <w:sz w:val="24"/>
                <w:szCs w:val="24"/>
              </w:rPr>
              <w:t>8)</w:t>
            </w:r>
          </w:p>
        </w:tc>
        <w:tc>
          <w:tcPr>
            <w:tcW w:w="8419" w:type="dxa"/>
          </w:tcPr>
          <w:p w:rsidR="00081467" w:rsidRPr="00337C26" w:rsidRDefault="00081467" w:rsidP="00081467">
            <w:pPr>
              <w:ind w:right="-14"/>
              <w:jc w:val="center"/>
              <w:rPr>
                <w:color w:val="000000"/>
                <w:sz w:val="24"/>
                <w:szCs w:val="24"/>
              </w:rPr>
            </w:pPr>
            <w:r w:rsidRPr="00337C26">
              <w:rPr>
                <w:color w:val="000000"/>
                <w:sz w:val="24"/>
                <w:szCs w:val="24"/>
              </w:rPr>
              <w:t>Лабораторный контроль качества (при наличии)</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Pr>
          <w:p w:rsidR="00081467" w:rsidRPr="00337C26" w:rsidRDefault="00081467" w:rsidP="00081467">
            <w:pPr>
              <w:ind w:right="-14"/>
              <w:jc w:val="center"/>
              <w:rPr>
                <w:color w:val="000000"/>
                <w:sz w:val="24"/>
                <w:szCs w:val="24"/>
              </w:rPr>
            </w:pPr>
          </w:p>
        </w:tc>
      </w:tr>
      <w:tr w:rsidR="00081467" w:rsidRPr="00337C26" w:rsidTr="00081467">
        <w:trPr>
          <w:gridAfter w:val="1"/>
          <w:wAfter w:w="534" w:type="dxa"/>
        </w:trPr>
        <w:tc>
          <w:tcPr>
            <w:tcW w:w="523" w:type="dxa"/>
          </w:tcPr>
          <w:p w:rsidR="00081467" w:rsidRPr="00337C26" w:rsidRDefault="00081467" w:rsidP="00081467">
            <w:pPr>
              <w:ind w:right="-14"/>
              <w:jc w:val="center"/>
              <w:rPr>
                <w:color w:val="000000"/>
                <w:sz w:val="24"/>
                <w:szCs w:val="24"/>
              </w:rPr>
            </w:pPr>
            <w:r w:rsidRPr="00337C26">
              <w:rPr>
                <w:color w:val="000000"/>
                <w:sz w:val="24"/>
                <w:szCs w:val="24"/>
              </w:rPr>
              <w:t>9)</w:t>
            </w:r>
          </w:p>
        </w:tc>
        <w:tc>
          <w:tcPr>
            <w:tcW w:w="8419" w:type="dxa"/>
          </w:tcPr>
          <w:p w:rsidR="00081467" w:rsidRPr="00337C26" w:rsidRDefault="00081467" w:rsidP="00081467">
            <w:pPr>
              <w:ind w:right="-14"/>
              <w:jc w:val="center"/>
              <w:rPr>
                <w:color w:val="000000"/>
                <w:sz w:val="24"/>
                <w:szCs w:val="24"/>
              </w:rPr>
            </w:pPr>
            <w:r w:rsidRPr="00337C26">
              <w:rPr>
                <w:color w:val="000000"/>
                <w:sz w:val="24"/>
                <w:szCs w:val="24"/>
              </w:rPr>
              <w:t>Инспекционный контроль качества работ (внутренний)</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Pr>
          <w:p w:rsidR="00081467" w:rsidRPr="00337C26" w:rsidRDefault="00081467" w:rsidP="00081467">
            <w:pPr>
              <w:ind w:right="-14"/>
              <w:jc w:val="center"/>
              <w:rPr>
                <w:color w:val="000000"/>
                <w:sz w:val="24"/>
                <w:szCs w:val="24"/>
              </w:rPr>
            </w:pPr>
          </w:p>
        </w:tc>
      </w:tr>
      <w:tr w:rsidR="00081467" w:rsidRPr="00337C26" w:rsidTr="00081467">
        <w:trPr>
          <w:gridAfter w:val="1"/>
          <w:wAfter w:w="534" w:type="dxa"/>
        </w:trPr>
        <w:tc>
          <w:tcPr>
            <w:tcW w:w="523" w:type="dxa"/>
          </w:tcPr>
          <w:p w:rsidR="00081467" w:rsidRPr="00337C26" w:rsidRDefault="00081467" w:rsidP="00081467">
            <w:pPr>
              <w:ind w:right="-14"/>
              <w:jc w:val="center"/>
              <w:rPr>
                <w:color w:val="000000"/>
                <w:sz w:val="24"/>
                <w:szCs w:val="24"/>
              </w:rPr>
            </w:pPr>
            <w:r w:rsidRPr="00337C26">
              <w:rPr>
                <w:color w:val="000000"/>
                <w:sz w:val="24"/>
                <w:szCs w:val="24"/>
              </w:rPr>
              <w:t>10)</w:t>
            </w:r>
          </w:p>
        </w:tc>
        <w:tc>
          <w:tcPr>
            <w:tcW w:w="8419" w:type="dxa"/>
          </w:tcPr>
          <w:p w:rsidR="00081467" w:rsidRPr="00337C26" w:rsidRDefault="00081467" w:rsidP="00081467">
            <w:pPr>
              <w:ind w:right="-14"/>
              <w:jc w:val="center"/>
              <w:rPr>
                <w:color w:val="000000"/>
                <w:sz w:val="24"/>
                <w:szCs w:val="24"/>
              </w:rPr>
            </w:pPr>
            <w:r w:rsidRPr="00337C26">
              <w:rPr>
                <w:color w:val="000000"/>
                <w:sz w:val="24"/>
                <w:szCs w:val="24"/>
              </w:rPr>
              <w:t>Наличие сертификата соответствия СМК (при наличии)</w:t>
            </w:r>
          </w:p>
        </w:tc>
        <w:tc>
          <w:tcPr>
            <w:tcW w:w="2018" w:type="dxa"/>
          </w:tcPr>
          <w:p w:rsidR="00081467" w:rsidRPr="00337C26" w:rsidRDefault="00081467" w:rsidP="00081467">
            <w:pPr>
              <w:ind w:right="-14"/>
              <w:jc w:val="center"/>
              <w:rPr>
                <w:color w:val="000000"/>
                <w:sz w:val="24"/>
                <w:szCs w:val="24"/>
              </w:rPr>
            </w:pPr>
          </w:p>
        </w:tc>
        <w:tc>
          <w:tcPr>
            <w:tcW w:w="2101" w:type="dxa"/>
          </w:tcPr>
          <w:p w:rsidR="00081467" w:rsidRPr="00337C26" w:rsidRDefault="00081467" w:rsidP="00081467">
            <w:pPr>
              <w:ind w:right="-14"/>
              <w:jc w:val="center"/>
              <w:rPr>
                <w:color w:val="000000"/>
                <w:sz w:val="24"/>
                <w:szCs w:val="24"/>
              </w:rPr>
            </w:pPr>
          </w:p>
        </w:tc>
        <w:tc>
          <w:tcPr>
            <w:tcW w:w="2390" w:type="dxa"/>
          </w:tcPr>
          <w:p w:rsidR="00081467" w:rsidRPr="00337C26" w:rsidRDefault="00081467" w:rsidP="00081467">
            <w:pPr>
              <w:ind w:right="-14"/>
              <w:jc w:val="center"/>
              <w:rPr>
                <w:color w:val="000000"/>
                <w:sz w:val="24"/>
                <w:szCs w:val="24"/>
              </w:rPr>
            </w:pPr>
          </w:p>
        </w:tc>
      </w:tr>
    </w:tbl>
    <w:p w:rsidR="00E44900" w:rsidRDefault="00E44900" w:rsidP="00E44900"/>
    <w:p w:rsidR="00E44900" w:rsidRDefault="00E44900" w:rsidP="00E44900">
      <w:pPr>
        <w:spacing w:line="240" w:lineRule="exact"/>
        <w:rPr>
          <w:sz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E44900" w:rsidRPr="00337C26" w:rsidTr="00957E40">
        <w:tc>
          <w:tcPr>
            <w:tcW w:w="5598" w:type="dxa"/>
            <w:tcBorders>
              <w:top w:val="nil"/>
              <w:left w:val="nil"/>
              <w:bottom w:val="nil"/>
              <w:right w:val="nil"/>
            </w:tcBorders>
          </w:tcPr>
          <w:p w:rsidR="00E44900" w:rsidRPr="00337C26" w:rsidRDefault="00E44900" w:rsidP="00957E40">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E44900" w:rsidRPr="00337C26" w:rsidRDefault="00E44900" w:rsidP="00957E40">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E44900" w:rsidRPr="00337C26" w:rsidRDefault="00E44900" w:rsidP="00957E40">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E44900" w:rsidRPr="00337C26" w:rsidRDefault="00E44900" w:rsidP="00957E40">
            <w:pPr>
              <w:pStyle w:val="ConsNonformat2"/>
              <w:widowControl/>
              <w:jc w:val="both"/>
              <w:rPr>
                <w:rFonts w:ascii="Times New Roman" w:hAnsi="Times New Roman"/>
                <w:sz w:val="24"/>
                <w:szCs w:val="24"/>
              </w:rPr>
            </w:pPr>
          </w:p>
        </w:tc>
      </w:tr>
    </w:tbl>
    <w:p w:rsidR="00E44900" w:rsidRPr="00B500D4" w:rsidRDefault="00E44900" w:rsidP="00E44900">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(должност</w:t>
      </w:r>
      <w:r>
        <w:rPr>
          <w:rFonts w:ascii="Times New Roman" w:hAnsi="Times New Roman" w:cs="Times New Roman"/>
          <w:color w:val="000000"/>
          <w:sz w:val="18"/>
          <w:szCs w:val="18"/>
        </w:rPr>
        <w:t xml:space="preserve">ь руководителя, </w:t>
      </w:r>
      <w:r w:rsidRPr="00B500D4">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и.п.)</w:t>
      </w:r>
      <w:r>
        <w:rPr>
          <w:rFonts w:ascii="Times New Roman" w:hAnsi="Times New Roman" w:cs="Times New Roman"/>
          <w:color w:val="000000"/>
          <w:sz w:val="18"/>
          <w:szCs w:val="18"/>
        </w:rPr>
        <w:t>)</w:t>
      </w:r>
      <w:r w:rsidRPr="00B500D4">
        <w:rPr>
          <w:rFonts w:ascii="Times New Roman" w:hAnsi="Times New Roman" w:cs="Times New Roman"/>
          <w:color w:val="000000"/>
          <w:sz w:val="18"/>
          <w:szCs w:val="18"/>
        </w:rPr>
        <w:t xml:space="preserve">                           </w:t>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color w:val="000000"/>
          <w:sz w:val="18"/>
          <w:szCs w:val="18"/>
        </w:rPr>
        <w:tab/>
      </w:r>
      <w:r w:rsidRPr="00B500D4">
        <w:rPr>
          <w:rFonts w:ascii="Times New Roman" w:hAnsi="Times New Roman" w:cs="Times New Roman"/>
          <w:sz w:val="18"/>
          <w:szCs w:val="18"/>
        </w:rPr>
        <w:t xml:space="preserve">  (подпись) </w:t>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w:t>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r>
      <w:r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E44900" w:rsidRPr="00337C26" w:rsidTr="00957E40">
        <w:trPr>
          <w:cantSplit/>
          <w:jc w:val="center"/>
        </w:trPr>
        <w:tc>
          <w:tcPr>
            <w:tcW w:w="6646" w:type="dxa"/>
          </w:tcPr>
          <w:p w:rsidR="00E44900" w:rsidRPr="00337C26" w:rsidRDefault="00E44900" w:rsidP="00957E40">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E44900" w:rsidRPr="00337C26" w:rsidRDefault="00E44900" w:rsidP="00957E40">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E44900" w:rsidRPr="00337C26" w:rsidRDefault="00E44900" w:rsidP="00957E40">
            <w:pPr>
              <w:pStyle w:val="ConsNonformat2"/>
              <w:widowControl/>
              <w:spacing w:line="240" w:lineRule="exact"/>
              <w:jc w:val="both"/>
              <w:rPr>
                <w:rFonts w:ascii="Times New Roman" w:hAnsi="Times New Roman"/>
                <w:sz w:val="24"/>
                <w:szCs w:val="24"/>
              </w:rPr>
            </w:pPr>
            <w:r w:rsidRPr="00337C26">
              <w:rPr>
                <w:rFonts w:ascii="Times New Roman" w:hAnsi="Times New Roman"/>
                <w:sz w:val="24"/>
                <w:szCs w:val="24"/>
              </w:rPr>
              <w:t xml:space="preserve">  </w:t>
            </w:r>
          </w:p>
        </w:tc>
        <w:tc>
          <w:tcPr>
            <w:tcW w:w="386" w:type="dxa"/>
          </w:tcPr>
          <w:p w:rsidR="00E44900" w:rsidRPr="00337C26" w:rsidRDefault="00E44900" w:rsidP="00957E40">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E44900" w:rsidRPr="00337C26" w:rsidRDefault="00E44900" w:rsidP="00957E40">
            <w:pPr>
              <w:pStyle w:val="ConsNonformat2"/>
              <w:widowControl/>
              <w:spacing w:line="240" w:lineRule="exact"/>
              <w:jc w:val="both"/>
              <w:rPr>
                <w:rFonts w:ascii="Times New Roman" w:hAnsi="Times New Roman"/>
                <w:sz w:val="24"/>
                <w:szCs w:val="24"/>
              </w:rPr>
            </w:pPr>
          </w:p>
        </w:tc>
        <w:tc>
          <w:tcPr>
            <w:tcW w:w="517" w:type="dxa"/>
          </w:tcPr>
          <w:p w:rsidR="00E44900" w:rsidRPr="00337C26" w:rsidRDefault="00E44900" w:rsidP="00957E40">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E44900" w:rsidRPr="00337C26" w:rsidRDefault="00E44900" w:rsidP="00957E40">
            <w:pPr>
              <w:pStyle w:val="ConsNonformat2"/>
              <w:widowControl/>
              <w:spacing w:line="240" w:lineRule="exact"/>
              <w:rPr>
                <w:rFonts w:ascii="Times New Roman" w:hAnsi="Times New Roman"/>
                <w:sz w:val="24"/>
                <w:szCs w:val="24"/>
              </w:rPr>
            </w:pPr>
          </w:p>
        </w:tc>
        <w:tc>
          <w:tcPr>
            <w:tcW w:w="696" w:type="dxa"/>
          </w:tcPr>
          <w:p w:rsidR="00E44900" w:rsidRPr="00337C26" w:rsidRDefault="00E44900" w:rsidP="00957E40">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E44900" w:rsidRDefault="00E44900" w:rsidP="00E44900">
      <w:pPr>
        <w:spacing w:line="240" w:lineRule="exact"/>
        <w:rPr>
          <w:sz w:val="24"/>
        </w:rPr>
      </w:pPr>
    </w:p>
    <w:p w:rsidR="00E44900" w:rsidRDefault="00E44900" w:rsidP="00E44900">
      <w:pPr>
        <w:spacing w:line="240" w:lineRule="exact"/>
        <w:rPr>
          <w:sz w:val="24"/>
        </w:rPr>
      </w:pPr>
    </w:p>
    <w:p w:rsidR="00E44900" w:rsidRDefault="00E44900" w:rsidP="00E44900">
      <w:pPr>
        <w:tabs>
          <w:tab w:val="left" w:pos="12960"/>
        </w:tabs>
        <w:ind w:left="720" w:right="-766"/>
        <w:jc w:val="center"/>
        <w:rPr>
          <w:sz w:val="24"/>
        </w:rPr>
      </w:pPr>
    </w:p>
    <w:p w:rsidR="00440DC0" w:rsidRPr="00440DC0" w:rsidRDefault="00440DC0" w:rsidP="00440DC0">
      <w:pPr>
        <w:tabs>
          <w:tab w:val="left" w:pos="12960"/>
        </w:tabs>
        <w:ind w:left="720" w:right="-766"/>
        <w:rPr>
          <w:sz w:val="24"/>
          <w:lang w:val="en-US"/>
        </w:rPr>
        <w:sectPr w:rsidR="00440DC0" w:rsidRPr="00440DC0" w:rsidSect="00957E40">
          <w:pgSz w:w="16838" w:h="11906" w:orient="landscape" w:code="9"/>
          <w:pgMar w:top="1134" w:right="567" w:bottom="851" w:left="567" w:header="720" w:footer="720" w:gutter="0"/>
          <w:cols w:space="720"/>
          <w:titlePg/>
        </w:sectPr>
      </w:pPr>
    </w:p>
    <w:p w:rsidR="001C35FD" w:rsidRPr="00440DC0" w:rsidRDefault="001C35FD" w:rsidP="00440DC0">
      <w:pPr>
        <w:tabs>
          <w:tab w:val="left" w:pos="12960"/>
        </w:tabs>
        <w:ind w:right="-766"/>
        <w:rPr>
          <w:sz w:val="24"/>
          <w:lang w:val="en-US"/>
        </w:rPr>
      </w:pPr>
    </w:p>
    <w:p w:rsidR="001C35FD" w:rsidRDefault="001C35FD" w:rsidP="00E44900">
      <w:pPr>
        <w:tabs>
          <w:tab w:val="left" w:pos="12960"/>
        </w:tabs>
        <w:ind w:left="720" w:right="-766"/>
        <w:jc w:val="center"/>
        <w:rPr>
          <w:sz w:val="24"/>
        </w:rPr>
      </w:pPr>
    </w:p>
    <w:p w:rsidR="001C35FD" w:rsidRDefault="001C35FD" w:rsidP="00E44900">
      <w:pPr>
        <w:tabs>
          <w:tab w:val="left" w:pos="12960"/>
        </w:tabs>
        <w:ind w:left="720" w:right="-766"/>
        <w:jc w:val="center"/>
        <w:rPr>
          <w:sz w:val="24"/>
        </w:rPr>
      </w:pPr>
    </w:p>
    <w:p w:rsidR="001C35FD" w:rsidRDefault="001C35FD" w:rsidP="00E44900">
      <w:pPr>
        <w:tabs>
          <w:tab w:val="left" w:pos="12960"/>
        </w:tabs>
        <w:ind w:left="720" w:right="-766"/>
        <w:jc w:val="center"/>
        <w:rPr>
          <w:sz w:val="24"/>
        </w:rPr>
      </w:pPr>
    </w:p>
    <w:p w:rsidR="001C35FD" w:rsidRDefault="001C35FD" w:rsidP="00E44900">
      <w:pPr>
        <w:tabs>
          <w:tab w:val="left" w:pos="12960"/>
        </w:tabs>
        <w:ind w:left="720" w:right="-766"/>
        <w:jc w:val="center"/>
        <w:rPr>
          <w:sz w:val="24"/>
        </w:rPr>
      </w:pPr>
    </w:p>
    <w:p w:rsidR="00E44900" w:rsidRDefault="00E44900" w:rsidP="00E44900">
      <w:pPr>
        <w:tabs>
          <w:tab w:val="left" w:pos="12960"/>
        </w:tabs>
        <w:ind w:left="720" w:right="-766"/>
        <w:jc w:val="center"/>
        <w:rPr>
          <w:sz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222"/>
        <w:gridCol w:w="2552"/>
        <w:gridCol w:w="4394"/>
        <w:gridCol w:w="2268"/>
      </w:tblGrid>
      <w:tr w:rsidR="00E44900" w:rsidRPr="00EC1306" w:rsidTr="00957E40">
        <w:tc>
          <w:tcPr>
            <w:tcW w:w="15843" w:type="dxa"/>
            <w:gridSpan w:val="5"/>
            <w:shd w:val="clear" w:color="auto" w:fill="auto"/>
          </w:tcPr>
          <w:p w:rsidR="00E44900" w:rsidRPr="00EC1306" w:rsidRDefault="00E44900" w:rsidP="00957E40">
            <w:pPr>
              <w:ind w:right="-14"/>
              <w:jc w:val="right"/>
              <w:rPr>
                <w:b/>
                <w:i/>
                <w:color w:val="000000"/>
                <w:sz w:val="24"/>
                <w:szCs w:val="24"/>
              </w:rPr>
            </w:pPr>
            <w:r w:rsidRPr="00EC1306">
              <w:rPr>
                <w:b/>
                <w:i/>
                <w:color w:val="000000"/>
                <w:sz w:val="24"/>
                <w:szCs w:val="24"/>
              </w:rPr>
              <w:t>Приложение №</w:t>
            </w:r>
            <w:r w:rsidR="001C35FD" w:rsidRPr="00EC1306">
              <w:rPr>
                <w:b/>
                <w:i/>
                <w:color w:val="000000"/>
                <w:sz w:val="24"/>
                <w:szCs w:val="24"/>
              </w:rPr>
              <w:t>6</w:t>
            </w:r>
          </w:p>
          <w:p w:rsidR="00E44900" w:rsidRPr="00EC1306" w:rsidRDefault="001C35FD" w:rsidP="00957E40">
            <w:pPr>
              <w:jc w:val="right"/>
              <w:rPr>
                <w:sz w:val="24"/>
                <w:szCs w:val="24"/>
              </w:rPr>
            </w:pPr>
            <w:r w:rsidRPr="00EC1306">
              <w:rPr>
                <w:i/>
                <w:sz w:val="24"/>
                <w:szCs w:val="24"/>
              </w:rPr>
              <w:t>к Положению об условиях членства в А СРО РОСА</w:t>
            </w:r>
          </w:p>
        </w:tc>
      </w:tr>
      <w:tr w:rsidR="00E44900" w:rsidTr="00957E40">
        <w:tc>
          <w:tcPr>
            <w:tcW w:w="15843" w:type="dxa"/>
            <w:gridSpan w:val="5"/>
            <w:shd w:val="clear" w:color="auto" w:fill="auto"/>
          </w:tcPr>
          <w:p w:rsidR="00E44900" w:rsidRPr="00600CC8" w:rsidRDefault="00E44900" w:rsidP="00957E40">
            <w:pPr>
              <w:pStyle w:val="af2"/>
              <w:jc w:val="center"/>
              <w:rPr>
                <w:b/>
                <w:sz w:val="24"/>
                <w:szCs w:val="24"/>
              </w:rPr>
            </w:pPr>
            <w:r w:rsidRPr="00600CC8">
              <w:rPr>
                <w:b/>
                <w:sz w:val="24"/>
                <w:szCs w:val="24"/>
              </w:rPr>
              <w:t>СВЕДЕНИЯ</w:t>
            </w:r>
          </w:p>
          <w:p w:rsidR="00E44900" w:rsidRPr="00600CC8" w:rsidRDefault="00E44900" w:rsidP="00957E40">
            <w:pPr>
              <w:pStyle w:val="af2"/>
              <w:jc w:val="center"/>
              <w:rPr>
                <w:b/>
                <w:sz w:val="24"/>
                <w:szCs w:val="24"/>
              </w:rPr>
            </w:pPr>
            <w:r w:rsidRPr="00600CC8">
              <w:rPr>
                <w:b/>
                <w:sz w:val="24"/>
                <w:szCs w:val="24"/>
              </w:rPr>
              <w:t>о материально-техническом обеспечении</w:t>
            </w:r>
          </w:p>
        </w:tc>
      </w:tr>
      <w:tr w:rsidR="00E44900" w:rsidTr="00957E40">
        <w:tc>
          <w:tcPr>
            <w:tcW w:w="407" w:type="dxa"/>
            <w:shd w:val="clear" w:color="auto" w:fill="auto"/>
          </w:tcPr>
          <w:p w:rsidR="00E44900" w:rsidRDefault="00E44900" w:rsidP="00957E40">
            <w:r>
              <w:t>№</w:t>
            </w:r>
          </w:p>
        </w:tc>
        <w:tc>
          <w:tcPr>
            <w:tcW w:w="6222" w:type="dxa"/>
            <w:shd w:val="clear" w:color="auto" w:fill="auto"/>
          </w:tcPr>
          <w:p w:rsidR="00E44900" w:rsidRPr="00600CC8" w:rsidRDefault="00D64D5D" w:rsidP="00957E40">
            <w:pPr>
              <w:jc w:val="center"/>
              <w:rPr>
                <w:b/>
                <w:bCs/>
                <w:color w:val="000000"/>
              </w:rPr>
            </w:pPr>
            <w:r>
              <w:rPr>
                <w:b/>
                <w:bCs/>
                <w:color w:val="000000"/>
              </w:rPr>
              <w:t>о</w:t>
            </w:r>
            <w:r w:rsidR="00E44900" w:rsidRPr="00600CC8">
              <w:rPr>
                <w:b/>
                <w:bCs/>
                <w:color w:val="000000"/>
              </w:rPr>
              <w:t>писание МТО</w:t>
            </w:r>
          </w:p>
          <w:p w:rsidR="00E44900" w:rsidRDefault="00E44900" w:rsidP="00957E40">
            <w:pPr>
              <w:jc w:val="center"/>
            </w:pPr>
            <w:r w:rsidRPr="00600CC8">
              <w:rPr>
                <w:b/>
                <w:bCs/>
                <w:color w:val="000000"/>
              </w:rPr>
              <w:t>(машины, механизмы, инвентарь и т.д.)</w:t>
            </w:r>
          </w:p>
        </w:tc>
        <w:tc>
          <w:tcPr>
            <w:tcW w:w="2552" w:type="dxa"/>
            <w:shd w:val="clear" w:color="auto" w:fill="auto"/>
          </w:tcPr>
          <w:p w:rsidR="00E44900" w:rsidRPr="00600CC8" w:rsidRDefault="00D64D5D" w:rsidP="00957E40">
            <w:pPr>
              <w:jc w:val="center"/>
              <w:rPr>
                <w:b/>
                <w:bCs/>
                <w:color w:val="000000"/>
              </w:rPr>
            </w:pPr>
            <w:r>
              <w:rPr>
                <w:b/>
                <w:bCs/>
                <w:color w:val="000000"/>
              </w:rPr>
              <w:t>к</w:t>
            </w:r>
            <w:r w:rsidR="00E44900" w:rsidRPr="00600CC8">
              <w:rPr>
                <w:b/>
                <w:bCs/>
                <w:color w:val="000000"/>
              </w:rPr>
              <w:t>оличество</w:t>
            </w:r>
          </w:p>
          <w:p w:rsidR="00E44900" w:rsidRDefault="00E44900" w:rsidP="00957E40">
            <w:pPr>
              <w:jc w:val="center"/>
            </w:pPr>
            <w:r w:rsidRPr="00600CC8">
              <w:rPr>
                <w:b/>
                <w:bCs/>
                <w:color w:val="000000"/>
              </w:rPr>
              <w:t>(</w:t>
            </w:r>
            <w:r w:rsidRPr="00600CC8">
              <w:rPr>
                <w:color w:val="000000"/>
              </w:rPr>
              <w:t>шт., кв.м и т.д.)</w:t>
            </w:r>
          </w:p>
        </w:tc>
        <w:tc>
          <w:tcPr>
            <w:tcW w:w="4394" w:type="dxa"/>
            <w:shd w:val="clear" w:color="auto" w:fill="auto"/>
          </w:tcPr>
          <w:p w:rsidR="00E44900" w:rsidRPr="00600CC8" w:rsidRDefault="00D64D5D" w:rsidP="00957E40">
            <w:pPr>
              <w:jc w:val="center"/>
              <w:rPr>
                <w:b/>
                <w:bCs/>
                <w:color w:val="000000"/>
              </w:rPr>
            </w:pPr>
            <w:r>
              <w:rPr>
                <w:b/>
                <w:bCs/>
                <w:color w:val="000000"/>
              </w:rPr>
              <w:t>п</w:t>
            </w:r>
            <w:r w:rsidR="00E44900" w:rsidRPr="00600CC8">
              <w:rPr>
                <w:b/>
                <w:bCs/>
                <w:color w:val="000000"/>
              </w:rPr>
              <w:t>равовая форма использования МТО</w:t>
            </w:r>
          </w:p>
          <w:p w:rsidR="00E44900" w:rsidRDefault="00E44900" w:rsidP="00957E40">
            <w:pPr>
              <w:jc w:val="center"/>
            </w:pPr>
            <w:r w:rsidRPr="00600CC8">
              <w:rPr>
                <w:color w:val="000000"/>
              </w:rPr>
              <w:t>(в собственности, в аренде, в лизинге)</w:t>
            </w:r>
          </w:p>
          <w:p w:rsidR="00E44900" w:rsidRPr="00337C26" w:rsidRDefault="00E44900" w:rsidP="00957E40">
            <w:pPr>
              <w:jc w:val="center"/>
            </w:pPr>
          </w:p>
        </w:tc>
        <w:tc>
          <w:tcPr>
            <w:tcW w:w="2268" w:type="dxa"/>
            <w:shd w:val="clear" w:color="auto" w:fill="auto"/>
          </w:tcPr>
          <w:p w:rsidR="00E44900" w:rsidRDefault="00D64D5D" w:rsidP="00957E40">
            <w:pPr>
              <w:jc w:val="center"/>
            </w:pPr>
            <w:r>
              <w:t>п</w:t>
            </w:r>
            <w:r w:rsidR="00E44900">
              <w:t>римечание</w:t>
            </w:r>
          </w:p>
        </w:tc>
      </w:tr>
      <w:tr w:rsidR="00E44900" w:rsidRPr="00600CC8" w:rsidTr="00957E40">
        <w:tc>
          <w:tcPr>
            <w:tcW w:w="407" w:type="dxa"/>
            <w:shd w:val="clear" w:color="auto" w:fill="auto"/>
          </w:tcPr>
          <w:p w:rsidR="00E44900" w:rsidRPr="00600CC8" w:rsidRDefault="00E44900" w:rsidP="00957E40">
            <w:pPr>
              <w:rPr>
                <w:sz w:val="24"/>
                <w:szCs w:val="24"/>
              </w:rPr>
            </w:pPr>
          </w:p>
        </w:tc>
        <w:tc>
          <w:tcPr>
            <w:tcW w:w="6222" w:type="dxa"/>
            <w:shd w:val="clear" w:color="auto" w:fill="auto"/>
          </w:tcPr>
          <w:p w:rsidR="00E44900" w:rsidRPr="00600CC8" w:rsidRDefault="00E44900" w:rsidP="00957E40">
            <w:pPr>
              <w:rPr>
                <w:sz w:val="24"/>
                <w:szCs w:val="24"/>
              </w:rPr>
            </w:pPr>
          </w:p>
        </w:tc>
        <w:tc>
          <w:tcPr>
            <w:tcW w:w="2552" w:type="dxa"/>
            <w:shd w:val="clear" w:color="auto" w:fill="auto"/>
          </w:tcPr>
          <w:p w:rsidR="00E44900" w:rsidRPr="00600CC8" w:rsidRDefault="00E44900" w:rsidP="00957E40">
            <w:pPr>
              <w:rPr>
                <w:sz w:val="24"/>
                <w:szCs w:val="24"/>
              </w:rPr>
            </w:pPr>
          </w:p>
        </w:tc>
        <w:tc>
          <w:tcPr>
            <w:tcW w:w="4394" w:type="dxa"/>
            <w:shd w:val="clear" w:color="auto" w:fill="auto"/>
          </w:tcPr>
          <w:p w:rsidR="00E44900" w:rsidRPr="00600CC8" w:rsidRDefault="00E44900" w:rsidP="00957E40">
            <w:pPr>
              <w:rPr>
                <w:sz w:val="24"/>
                <w:szCs w:val="24"/>
              </w:rPr>
            </w:pPr>
          </w:p>
        </w:tc>
        <w:tc>
          <w:tcPr>
            <w:tcW w:w="2268" w:type="dxa"/>
            <w:shd w:val="clear" w:color="auto" w:fill="auto"/>
          </w:tcPr>
          <w:p w:rsidR="00E44900" w:rsidRPr="00600CC8" w:rsidRDefault="00E44900" w:rsidP="00957E40">
            <w:pPr>
              <w:rPr>
                <w:sz w:val="24"/>
                <w:szCs w:val="24"/>
              </w:rPr>
            </w:pPr>
          </w:p>
        </w:tc>
      </w:tr>
      <w:tr w:rsidR="00E44900" w:rsidRPr="00600CC8" w:rsidTr="00957E40">
        <w:tc>
          <w:tcPr>
            <w:tcW w:w="407" w:type="dxa"/>
            <w:shd w:val="clear" w:color="auto" w:fill="auto"/>
          </w:tcPr>
          <w:p w:rsidR="00E44900" w:rsidRPr="00600CC8" w:rsidRDefault="00E44900" w:rsidP="00957E40">
            <w:pPr>
              <w:rPr>
                <w:sz w:val="24"/>
                <w:szCs w:val="24"/>
              </w:rPr>
            </w:pPr>
          </w:p>
        </w:tc>
        <w:tc>
          <w:tcPr>
            <w:tcW w:w="6222" w:type="dxa"/>
            <w:shd w:val="clear" w:color="auto" w:fill="auto"/>
          </w:tcPr>
          <w:p w:rsidR="00E44900" w:rsidRPr="00600CC8" w:rsidRDefault="00E44900" w:rsidP="00957E40">
            <w:pPr>
              <w:rPr>
                <w:sz w:val="24"/>
                <w:szCs w:val="24"/>
              </w:rPr>
            </w:pPr>
          </w:p>
        </w:tc>
        <w:tc>
          <w:tcPr>
            <w:tcW w:w="2552" w:type="dxa"/>
            <w:shd w:val="clear" w:color="auto" w:fill="auto"/>
          </w:tcPr>
          <w:p w:rsidR="00E44900" w:rsidRPr="00600CC8" w:rsidRDefault="00E44900" w:rsidP="00957E40">
            <w:pPr>
              <w:rPr>
                <w:sz w:val="24"/>
                <w:szCs w:val="24"/>
              </w:rPr>
            </w:pPr>
          </w:p>
        </w:tc>
        <w:tc>
          <w:tcPr>
            <w:tcW w:w="4394" w:type="dxa"/>
            <w:shd w:val="clear" w:color="auto" w:fill="auto"/>
          </w:tcPr>
          <w:p w:rsidR="00E44900" w:rsidRPr="00600CC8" w:rsidRDefault="00E44900" w:rsidP="00957E40">
            <w:pPr>
              <w:rPr>
                <w:sz w:val="24"/>
                <w:szCs w:val="24"/>
              </w:rPr>
            </w:pPr>
          </w:p>
        </w:tc>
        <w:tc>
          <w:tcPr>
            <w:tcW w:w="2268" w:type="dxa"/>
            <w:shd w:val="clear" w:color="auto" w:fill="auto"/>
          </w:tcPr>
          <w:p w:rsidR="00E44900" w:rsidRPr="00600CC8" w:rsidRDefault="00E44900" w:rsidP="00957E40">
            <w:pPr>
              <w:rPr>
                <w:sz w:val="24"/>
                <w:szCs w:val="24"/>
              </w:rPr>
            </w:pPr>
          </w:p>
        </w:tc>
      </w:tr>
    </w:tbl>
    <w:p w:rsidR="00E44900" w:rsidRDefault="00E44900" w:rsidP="00E44900"/>
    <w:p w:rsidR="00E44900" w:rsidRDefault="00E44900" w:rsidP="00E44900"/>
    <w:p w:rsidR="00E44900" w:rsidRDefault="00E44900" w:rsidP="00E44900"/>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510"/>
        <w:gridCol w:w="1980"/>
        <w:gridCol w:w="3870"/>
      </w:tblGrid>
      <w:tr w:rsidR="00E44900" w:rsidRPr="00337C26" w:rsidTr="00957E40">
        <w:tc>
          <w:tcPr>
            <w:tcW w:w="5598" w:type="dxa"/>
            <w:tcBorders>
              <w:top w:val="nil"/>
              <w:left w:val="nil"/>
              <w:bottom w:val="nil"/>
              <w:right w:val="nil"/>
            </w:tcBorders>
          </w:tcPr>
          <w:p w:rsidR="00E44900" w:rsidRPr="00337C26" w:rsidRDefault="00E44900" w:rsidP="00957E40">
            <w:pPr>
              <w:pStyle w:val="ConsNonformat2"/>
              <w:widowControl/>
              <w:ind w:firstLine="540"/>
              <w:jc w:val="both"/>
              <w:rPr>
                <w:rFonts w:ascii="Times New Roman" w:hAnsi="Times New Roman"/>
                <w:b/>
                <w:sz w:val="24"/>
                <w:szCs w:val="24"/>
              </w:rPr>
            </w:pPr>
            <w:r w:rsidRPr="00337C26">
              <w:rPr>
                <w:rFonts w:ascii="Times New Roman" w:hAnsi="Times New Roman"/>
                <w:b/>
                <w:sz w:val="24"/>
                <w:szCs w:val="24"/>
              </w:rPr>
              <w:t>Генеральный директор (директор)</w:t>
            </w:r>
          </w:p>
        </w:tc>
        <w:tc>
          <w:tcPr>
            <w:tcW w:w="3510" w:type="dxa"/>
            <w:tcBorders>
              <w:top w:val="nil"/>
              <w:left w:val="nil"/>
              <w:bottom w:val="single" w:sz="4" w:space="0" w:color="auto"/>
              <w:right w:val="nil"/>
            </w:tcBorders>
          </w:tcPr>
          <w:p w:rsidR="00E44900" w:rsidRPr="00337C26" w:rsidRDefault="00E44900" w:rsidP="00957E40">
            <w:pPr>
              <w:pStyle w:val="ConsNonformat2"/>
              <w:widowControl/>
              <w:jc w:val="both"/>
              <w:rPr>
                <w:rFonts w:ascii="Times New Roman" w:hAnsi="Times New Roman"/>
                <w:sz w:val="24"/>
                <w:szCs w:val="24"/>
              </w:rPr>
            </w:pPr>
          </w:p>
        </w:tc>
        <w:tc>
          <w:tcPr>
            <w:tcW w:w="1980" w:type="dxa"/>
            <w:tcBorders>
              <w:top w:val="nil"/>
              <w:left w:val="nil"/>
              <w:bottom w:val="nil"/>
              <w:right w:val="nil"/>
            </w:tcBorders>
          </w:tcPr>
          <w:p w:rsidR="00E44900" w:rsidRPr="00337C26" w:rsidRDefault="00E44900" w:rsidP="00957E40">
            <w:pPr>
              <w:pStyle w:val="ConsNonformat2"/>
              <w:widowControl/>
              <w:jc w:val="both"/>
              <w:rPr>
                <w:rFonts w:ascii="Times New Roman" w:hAnsi="Times New Roman"/>
                <w:sz w:val="24"/>
                <w:szCs w:val="24"/>
              </w:rPr>
            </w:pPr>
          </w:p>
        </w:tc>
        <w:tc>
          <w:tcPr>
            <w:tcW w:w="3870" w:type="dxa"/>
            <w:tcBorders>
              <w:top w:val="nil"/>
              <w:left w:val="nil"/>
              <w:bottom w:val="single" w:sz="4" w:space="0" w:color="auto"/>
              <w:right w:val="nil"/>
            </w:tcBorders>
          </w:tcPr>
          <w:p w:rsidR="00E44900" w:rsidRPr="00337C26" w:rsidRDefault="00E44900" w:rsidP="00957E40">
            <w:pPr>
              <w:pStyle w:val="ConsNonformat2"/>
              <w:widowControl/>
              <w:jc w:val="both"/>
              <w:rPr>
                <w:rFonts w:ascii="Times New Roman" w:hAnsi="Times New Roman"/>
                <w:sz w:val="24"/>
                <w:szCs w:val="24"/>
              </w:rPr>
            </w:pPr>
          </w:p>
        </w:tc>
      </w:tr>
    </w:tbl>
    <w:tbl>
      <w:tblPr>
        <w:tblStyle w:val="ae"/>
        <w:tblpPr w:leftFromText="180" w:rightFromText="180" w:vertAnchor="text" w:horzAnchor="page" w:tblpX="16126" w:tblpY="-361"/>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440DC0" w:rsidRPr="00DE54BA" w:rsidTr="00440DC0">
        <w:trPr>
          <w:cantSplit/>
          <w:trHeight w:val="1134"/>
        </w:trPr>
        <w:tc>
          <w:tcPr>
            <w:tcW w:w="534" w:type="dxa"/>
            <w:textDirection w:val="tbRl"/>
          </w:tcPr>
          <w:p w:rsidR="00440DC0" w:rsidRPr="00DE54BA" w:rsidRDefault="00440DC0" w:rsidP="00440DC0">
            <w:pPr>
              <w:pStyle w:val="af2"/>
              <w:ind w:left="113" w:right="113"/>
              <w:jc w:val="center"/>
              <w:rPr>
                <w:b/>
                <w:i/>
                <w:color w:val="404040" w:themeColor="text1" w:themeTint="BF"/>
                <w:sz w:val="22"/>
                <w:szCs w:val="22"/>
              </w:rPr>
            </w:pPr>
            <w:r>
              <w:rPr>
                <w:b/>
                <w:i/>
                <w:color w:val="404040" w:themeColor="text1" w:themeTint="BF"/>
                <w:sz w:val="22"/>
                <w:szCs w:val="22"/>
              </w:rPr>
              <w:t>55</w:t>
            </w:r>
          </w:p>
        </w:tc>
      </w:tr>
    </w:tbl>
    <w:p w:rsidR="00E44900" w:rsidRPr="00B500D4" w:rsidRDefault="00440DC0" w:rsidP="00E44900">
      <w:pPr>
        <w:pStyle w:val="ConsNonformat2"/>
        <w:widowControl/>
        <w:spacing w:line="180" w:lineRule="exact"/>
        <w:jc w:val="center"/>
        <w:rPr>
          <w:rFonts w:ascii="Times New Roman" w:hAnsi="Times New Roman" w:cs="Times New Roman"/>
          <w:sz w:val="18"/>
          <w:szCs w:val="18"/>
        </w:rPr>
      </w:pPr>
      <w:r w:rsidRPr="00B500D4">
        <w:rPr>
          <w:rFonts w:ascii="Times New Roman" w:hAnsi="Times New Roman" w:cs="Times New Roman"/>
          <w:color w:val="000000"/>
          <w:sz w:val="18"/>
          <w:szCs w:val="18"/>
        </w:rPr>
        <w:t xml:space="preserve"> </w:t>
      </w:r>
      <w:r w:rsidR="00E44900" w:rsidRPr="00B500D4">
        <w:rPr>
          <w:rFonts w:ascii="Times New Roman" w:hAnsi="Times New Roman" w:cs="Times New Roman"/>
          <w:color w:val="000000"/>
          <w:sz w:val="18"/>
          <w:szCs w:val="18"/>
        </w:rPr>
        <w:t>(должност</w:t>
      </w:r>
      <w:r w:rsidR="00E44900">
        <w:rPr>
          <w:rFonts w:ascii="Times New Roman" w:hAnsi="Times New Roman" w:cs="Times New Roman"/>
          <w:color w:val="000000"/>
          <w:sz w:val="18"/>
          <w:szCs w:val="18"/>
        </w:rPr>
        <w:t xml:space="preserve">ь руководителя, </w:t>
      </w:r>
      <w:r w:rsidR="00E44900" w:rsidRPr="00B500D4">
        <w:rPr>
          <w:rFonts w:ascii="Times New Roman" w:hAnsi="Times New Roman" w:cs="Times New Roman"/>
          <w:color w:val="000000"/>
          <w:sz w:val="18"/>
          <w:szCs w:val="18"/>
        </w:rPr>
        <w:t xml:space="preserve"> </w:t>
      </w:r>
      <w:r w:rsidR="00E44900">
        <w:rPr>
          <w:rFonts w:ascii="Times New Roman" w:hAnsi="Times New Roman" w:cs="Times New Roman"/>
          <w:color w:val="000000"/>
          <w:sz w:val="18"/>
          <w:szCs w:val="18"/>
        </w:rPr>
        <w:t>(</w:t>
      </w:r>
      <w:r w:rsidR="00E44900" w:rsidRPr="00B500D4">
        <w:rPr>
          <w:rFonts w:ascii="Times New Roman" w:hAnsi="Times New Roman" w:cs="Times New Roman"/>
          <w:color w:val="000000"/>
          <w:sz w:val="18"/>
          <w:szCs w:val="18"/>
        </w:rPr>
        <w:t>и.п.)</w:t>
      </w:r>
      <w:r w:rsidR="00E44900">
        <w:rPr>
          <w:rFonts w:ascii="Times New Roman" w:hAnsi="Times New Roman" w:cs="Times New Roman"/>
          <w:color w:val="000000"/>
          <w:sz w:val="18"/>
          <w:szCs w:val="18"/>
        </w:rPr>
        <w:t>)</w:t>
      </w:r>
      <w:r w:rsidR="00E44900" w:rsidRPr="00B500D4">
        <w:rPr>
          <w:rFonts w:ascii="Times New Roman" w:hAnsi="Times New Roman" w:cs="Times New Roman"/>
          <w:color w:val="000000"/>
          <w:sz w:val="18"/>
          <w:szCs w:val="18"/>
        </w:rPr>
        <w:t xml:space="preserve">                           </w:t>
      </w:r>
      <w:r w:rsidR="00E44900" w:rsidRPr="00B500D4">
        <w:rPr>
          <w:rFonts w:ascii="Times New Roman" w:hAnsi="Times New Roman" w:cs="Times New Roman"/>
          <w:color w:val="000000"/>
          <w:sz w:val="18"/>
          <w:szCs w:val="18"/>
        </w:rPr>
        <w:tab/>
      </w:r>
      <w:r w:rsidR="00E44900" w:rsidRPr="00B500D4">
        <w:rPr>
          <w:rFonts w:ascii="Times New Roman" w:hAnsi="Times New Roman" w:cs="Times New Roman"/>
          <w:color w:val="000000"/>
          <w:sz w:val="18"/>
          <w:szCs w:val="18"/>
        </w:rPr>
        <w:tab/>
      </w:r>
      <w:r w:rsidR="00E44900" w:rsidRPr="00B500D4">
        <w:rPr>
          <w:rFonts w:ascii="Times New Roman" w:hAnsi="Times New Roman" w:cs="Times New Roman"/>
          <w:color w:val="000000"/>
          <w:sz w:val="18"/>
          <w:szCs w:val="18"/>
        </w:rPr>
        <w:tab/>
      </w:r>
      <w:r w:rsidR="00E44900" w:rsidRPr="00B500D4">
        <w:rPr>
          <w:rFonts w:ascii="Times New Roman" w:hAnsi="Times New Roman" w:cs="Times New Roman"/>
          <w:color w:val="000000"/>
          <w:sz w:val="18"/>
          <w:szCs w:val="18"/>
        </w:rPr>
        <w:tab/>
      </w:r>
      <w:r w:rsidR="00E44900" w:rsidRPr="00B500D4">
        <w:rPr>
          <w:rFonts w:ascii="Times New Roman" w:hAnsi="Times New Roman" w:cs="Times New Roman"/>
          <w:sz w:val="18"/>
          <w:szCs w:val="18"/>
        </w:rPr>
        <w:t xml:space="preserve">  (подпись) </w:t>
      </w:r>
      <w:r w:rsidR="00E44900" w:rsidRPr="00B500D4">
        <w:rPr>
          <w:rFonts w:ascii="Times New Roman" w:hAnsi="Times New Roman" w:cs="Times New Roman"/>
          <w:sz w:val="18"/>
          <w:szCs w:val="18"/>
        </w:rPr>
        <w:tab/>
      </w:r>
      <w:r w:rsidR="00E44900" w:rsidRPr="00B500D4">
        <w:rPr>
          <w:rFonts w:ascii="Times New Roman" w:hAnsi="Times New Roman" w:cs="Times New Roman"/>
          <w:sz w:val="18"/>
          <w:szCs w:val="18"/>
        </w:rPr>
        <w:tab/>
        <w:t xml:space="preserve">              </w:t>
      </w:r>
      <w:r w:rsidR="00E44900" w:rsidRPr="00B500D4">
        <w:rPr>
          <w:rFonts w:ascii="Times New Roman" w:hAnsi="Times New Roman" w:cs="Times New Roman"/>
          <w:sz w:val="18"/>
          <w:szCs w:val="18"/>
        </w:rPr>
        <w:tab/>
      </w:r>
      <w:r w:rsidR="00E44900" w:rsidRPr="00B500D4">
        <w:rPr>
          <w:rFonts w:ascii="Times New Roman" w:hAnsi="Times New Roman" w:cs="Times New Roman"/>
          <w:sz w:val="18"/>
          <w:szCs w:val="18"/>
        </w:rPr>
        <w:tab/>
      </w:r>
      <w:r w:rsidR="00E44900" w:rsidRPr="00B500D4">
        <w:rPr>
          <w:rFonts w:ascii="Times New Roman" w:hAnsi="Times New Roman" w:cs="Times New Roman"/>
          <w:sz w:val="18"/>
          <w:szCs w:val="18"/>
        </w:rPr>
        <w:tab/>
      </w:r>
      <w:r w:rsidR="00E44900" w:rsidRPr="00B500D4">
        <w:rPr>
          <w:rFonts w:ascii="Times New Roman" w:hAnsi="Times New Roman" w:cs="Times New Roman"/>
          <w:sz w:val="18"/>
          <w:szCs w:val="18"/>
        </w:rPr>
        <w:tab/>
        <w:t xml:space="preserve"> (фамилия, инициалы)</w:t>
      </w:r>
    </w:p>
    <w:tbl>
      <w:tblPr>
        <w:tblW w:w="10950" w:type="dxa"/>
        <w:jc w:val="center"/>
        <w:tblLayout w:type="fixed"/>
        <w:tblCellMar>
          <w:left w:w="56" w:type="dxa"/>
          <w:right w:w="56" w:type="dxa"/>
        </w:tblCellMar>
        <w:tblLook w:val="0000" w:firstRow="0" w:lastRow="0" w:firstColumn="0" w:lastColumn="0" w:noHBand="0" w:noVBand="0"/>
      </w:tblPr>
      <w:tblGrid>
        <w:gridCol w:w="6646"/>
        <w:gridCol w:w="164"/>
        <w:gridCol w:w="481"/>
        <w:gridCol w:w="386"/>
        <w:gridCol w:w="1564"/>
        <w:gridCol w:w="517"/>
        <w:gridCol w:w="496"/>
        <w:gridCol w:w="696"/>
      </w:tblGrid>
      <w:tr w:rsidR="00E44900" w:rsidRPr="00337C26" w:rsidTr="00957E40">
        <w:trPr>
          <w:cantSplit/>
          <w:jc w:val="center"/>
        </w:trPr>
        <w:tc>
          <w:tcPr>
            <w:tcW w:w="6646" w:type="dxa"/>
          </w:tcPr>
          <w:p w:rsidR="00E44900" w:rsidRPr="00337C26" w:rsidRDefault="00E44900" w:rsidP="00957E40">
            <w:pPr>
              <w:pStyle w:val="ConsNonformat2"/>
              <w:widowControl/>
              <w:spacing w:line="240" w:lineRule="exact"/>
              <w:jc w:val="center"/>
              <w:rPr>
                <w:rFonts w:ascii="Times New Roman" w:hAnsi="Times New Roman"/>
                <w:sz w:val="24"/>
                <w:szCs w:val="24"/>
              </w:rPr>
            </w:pPr>
            <w:r w:rsidRPr="00337C26">
              <w:rPr>
                <w:rFonts w:ascii="Times New Roman" w:hAnsi="Times New Roman"/>
                <w:sz w:val="24"/>
                <w:szCs w:val="24"/>
              </w:rPr>
              <w:t>м.п.</w:t>
            </w:r>
          </w:p>
        </w:tc>
        <w:tc>
          <w:tcPr>
            <w:tcW w:w="164" w:type="dxa"/>
          </w:tcPr>
          <w:p w:rsidR="00E44900" w:rsidRPr="00337C26" w:rsidRDefault="00E44900" w:rsidP="00957E40">
            <w:pPr>
              <w:pStyle w:val="ConsNonformat2"/>
              <w:widowControl/>
              <w:spacing w:line="240" w:lineRule="exact"/>
              <w:ind w:right="-50"/>
              <w:jc w:val="right"/>
              <w:rPr>
                <w:rFonts w:ascii="Times New Roman" w:hAnsi="Times New Roman"/>
                <w:sz w:val="24"/>
                <w:szCs w:val="24"/>
              </w:rPr>
            </w:pPr>
            <w:r w:rsidRPr="00337C26">
              <w:rPr>
                <w:rFonts w:ascii="Times New Roman" w:hAnsi="Times New Roman"/>
                <w:sz w:val="24"/>
                <w:szCs w:val="24"/>
              </w:rPr>
              <w:t>«</w:t>
            </w:r>
          </w:p>
        </w:tc>
        <w:tc>
          <w:tcPr>
            <w:tcW w:w="481" w:type="dxa"/>
            <w:tcBorders>
              <w:bottom w:val="single" w:sz="4" w:space="0" w:color="auto"/>
            </w:tcBorders>
          </w:tcPr>
          <w:p w:rsidR="00E44900" w:rsidRPr="00337C26" w:rsidRDefault="00E44900" w:rsidP="00957E40">
            <w:pPr>
              <w:pStyle w:val="ConsNonformat2"/>
              <w:widowControl/>
              <w:spacing w:line="240" w:lineRule="exact"/>
              <w:jc w:val="both"/>
              <w:rPr>
                <w:rFonts w:ascii="Times New Roman" w:hAnsi="Times New Roman"/>
                <w:sz w:val="24"/>
                <w:szCs w:val="24"/>
              </w:rPr>
            </w:pPr>
            <w:r w:rsidRPr="00337C26">
              <w:rPr>
                <w:rFonts w:ascii="Times New Roman" w:hAnsi="Times New Roman"/>
                <w:sz w:val="24"/>
                <w:szCs w:val="24"/>
              </w:rPr>
              <w:t xml:space="preserve">  </w:t>
            </w:r>
          </w:p>
        </w:tc>
        <w:tc>
          <w:tcPr>
            <w:tcW w:w="386" w:type="dxa"/>
          </w:tcPr>
          <w:p w:rsidR="00E44900" w:rsidRPr="00337C26" w:rsidRDefault="00E44900" w:rsidP="00957E40">
            <w:pPr>
              <w:pStyle w:val="ConsNonformat2"/>
              <w:widowControl/>
              <w:spacing w:line="240" w:lineRule="exact"/>
              <w:ind w:hanging="73"/>
              <w:jc w:val="both"/>
              <w:rPr>
                <w:rFonts w:ascii="Times New Roman" w:hAnsi="Times New Roman"/>
                <w:sz w:val="24"/>
                <w:szCs w:val="24"/>
              </w:rPr>
            </w:pPr>
            <w:r w:rsidRPr="00337C26">
              <w:rPr>
                <w:rFonts w:ascii="Times New Roman" w:hAnsi="Times New Roman"/>
                <w:sz w:val="24"/>
                <w:szCs w:val="24"/>
              </w:rPr>
              <w:t>»</w:t>
            </w:r>
          </w:p>
        </w:tc>
        <w:tc>
          <w:tcPr>
            <w:tcW w:w="1564" w:type="dxa"/>
            <w:tcBorders>
              <w:bottom w:val="single" w:sz="4" w:space="0" w:color="auto"/>
            </w:tcBorders>
          </w:tcPr>
          <w:p w:rsidR="00E44900" w:rsidRPr="00337C26" w:rsidRDefault="00E44900" w:rsidP="00957E40">
            <w:pPr>
              <w:pStyle w:val="ConsNonformat2"/>
              <w:widowControl/>
              <w:spacing w:line="240" w:lineRule="exact"/>
              <w:jc w:val="both"/>
              <w:rPr>
                <w:rFonts w:ascii="Times New Roman" w:hAnsi="Times New Roman"/>
                <w:sz w:val="24"/>
                <w:szCs w:val="24"/>
              </w:rPr>
            </w:pPr>
          </w:p>
        </w:tc>
        <w:tc>
          <w:tcPr>
            <w:tcW w:w="517" w:type="dxa"/>
          </w:tcPr>
          <w:p w:rsidR="00E44900" w:rsidRPr="00337C26" w:rsidRDefault="00E44900" w:rsidP="00957E40">
            <w:pPr>
              <w:pStyle w:val="ConsNonformat2"/>
              <w:widowControl/>
              <w:spacing w:line="240" w:lineRule="exact"/>
              <w:ind w:right="-57"/>
              <w:rPr>
                <w:rFonts w:ascii="Times New Roman" w:hAnsi="Times New Roman"/>
                <w:sz w:val="24"/>
                <w:szCs w:val="24"/>
              </w:rPr>
            </w:pPr>
            <w:r w:rsidRPr="00337C26">
              <w:rPr>
                <w:rFonts w:ascii="Times New Roman" w:hAnsi="Times New Roman"/>
                <w:sz w:val="24"/>
                <w:szCs w:val="24"/>
              </w:rPr>
              <w:t xml:space="preserve">   20 </w:t>
            </w:r>
          </w:p>
        </w:tc>
        <w:tc>
          <w:tcPr>
            <w:tcW w:w="496" w:type="dxa"/>
            <w:tcBorders>
              <w:bottom w:val="single" w:sz="4" w:space="0" w:color="auto"/>
            </w:tcBorders>
          </w:tcPr>
          <w:p w:rsidR="00E44900" w:rsidRPr="00337C26" w:rsidRDefault="00E44900" w:rsidP="00957E40">
            <w:pPr>
              <w:pStyle w:val="ConsNonformat2"/>
              <w:widowControl/>
              <w:spacing w:line="240" w:lineRule="exact"/>
              <w:rPr>
                <w:rFonts w:ascii="Times New Roman" w:hAnsi="Times New Roman"/>
                <w:sz w:val="24"/>
                <w:szCs w:val="24"/>
              </w:rPr>
            </w:pPr>
          </w:p>
        </w:tc>
        <w:tc>
          <w:tcPr>
            <w:tcW w:w="696" w:type="dxa"/>
          </w:tcPr>
          <w:p w:rsidR="00E44900" w:rsidRPr="00337C26" w:rsidRDefault="00E44900" w:rsidP="00957E40">
            <w:pPr>
              <w:pStyle w:val="ConsNonformat2"/>
              <w:widowControl/>
              <w:spacing w:line="240" w:lineRule="exact"/>
              <w:rPr>
                <w:rFonts w:ascii="Times New Roman" w:hAnsi="Times New Roman"/>
                <w:sz w:val="24"/>
                <w:szCs w:val="24"/>
              </w:rPr>
            </w:pPr>
            <w:r w:rsidRPr="00337C26">
              <w:rPr>
                <w:rFonts w:ascii="Times New Roman" w:hAnsi="Times New Roman"/>
                <w:sz w:val="24"/>
                <w:szCs w:val="24"/>
              </w:rPr>
              <w:t>год</w:t>
            </w:r>
          </w:p>
        </w:tc>
      </w:tr>
    </w:tbl>
    <w:p w:rsidR="00E44900" w:rsidRDefault="00E44900" w:rsidP="00E44900">
      <w:pPr>
        <w:tabs>
          <w:tab w:val="left" w:pos="12960"/>
        </w:tabs>
        <w:ind w:left="720" w:right="-766"/>
        <w:jc w:val="center"/>
        <w:rPr>
          <w:sz w:val="24"/>
        </w:rPr>
      </w:pPr>
    </w:p>
    <w:p w:rsidR="00440DC0" w:rsidRDefault="00440DC0" w:rsidP="00E44900">
      <w:pPr>
        <w:spacing w:line="240" w:lineRule="exact"/>
        <w:rPr>
          <w:sz w:val="24"/>
        </w:rPr>
      </w:pPr>
      <w:r>
        <w:rPr>
          <w:sz w:val="24"/>
        </w:rPr>
        <w:br w:type="page"/>
      </w:r>
    </w:p>
    <w:p w:rsidR="00440DC0" w:rsidRDefault="00440DC0" w:rsidP="00E44900">
      <w:pPr>
        <w:spacing w:line="240" w:lineRule="exact"/>
        <w:rPr>
          <w:sz w:val="24"/>
        </w:rPr>
        <w:sectPr w:rsidR="00440DC0" w:rsidSect="00957E40">
          <w:pgSz w:w="16838" w:h="11906" w:orient="landscape" w:code="9"/>
          <w:pgMar w:top="1134" w:right="567" w:bottom="851" w:left="567" w:header="720" w:footer="720" w:gutter="0"/>
          <w:cols w:space="720"/>
          <w:titlePg/>
        </w:sectPr>
      </w:pPr>
    </w:p>
    <w:tbl>
      <w:tblPr>
        <w:tblStyle w:val="ae"/>
        <w:tblpPr w:leftFromText="180" w:rightFromText="180" w:vertAnchor="text" w:horzAnchor="margin" w:tblpXSpec="center" w:tblpY="-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tblGrid>
      <w:tr w:rsidR="00FA7A7D" w:rsidTr="00FA7A7D">
        <w:tc>
          <w:tcPr>
            <w:tcW w:w="815" w:type="dxa"/>
          </w:tcPr>
          <w:p w:rsidR="00FA7A7D" w:rsidRPr="00FA7A7D" w:rsidRDefault="00FA7A7D" w:rsidP="00FA7A7D">
            <w:pPr>
              <w:spacing w:line="240" w:lineRule="exact"/>
              <w:rPr>
                <w:b/>
                <w:i/>
                <w:sz w:val="22"/>
                <w:szCs w:val="22"/>
                <w:lang w:val="en-US"/>
              </w:rPr>
            </w:pPr>
            <w:r w:rsidRPr="00FA7A7D">
              <w:rPr>
                <w:b/>
                <w:i/>
                <w:color w:val="7F7F7F" w:themeColor="text1" w:themeTint="80"/>
                <w:sz w:val="22"/>
                <w:szCs w:val="22"/>
                <w:lang w:val="en-US"/>
              </w:rPr>
              <w:lastRenderedPageBreak/>
              <w:t>56</w:t>
            </w:r>
          </w:p>
        </w:tc>
      </w:tr>
    </w:tbl>
    <w:p w:rsidR="00E44900" w:rsidRDefault="00E44900" w:rsidP="00E44900">
      <w:pPr>
        <w:spacing w:line="240" w:lineRule="exact"/>
        <w:rPr>
          <w:sz w:val="24"/>
        </w:rPr>
      </w:pPr>
    </w:p>
    <w:tbl>
      <w:tblPr>
        <w:tblStyle w:val="ae"/>
        <w:tblpPr w:leftFromText="180" w:rightFromText="180" w:vertAnchor="text" w:horzAnchor="page" w:tblpX="16126" w:tblpY="-361"/>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440DC0" w:rsidRPr="00DE54BA" w:rsidTr="00440DC0">
        <w:trPr>
          <w:cantSplit/>
          <w:trHeight w:val="1134"/>
        </w:trPr>
        <w:tc>
          <w:tcPr>
            <w:tcW w:w="534" w:type="dxa"/>
            <w:textDirection w:val="tbRl"/>
          </w:tcPr>
          <w:p w:rsidR="00440DC0" w:rsidRPr="00DE54BA" w:rsidRDefault="00440DC0" w:rsidP="00440DC0">
            <w:pPr>
              <w:pStyle w:val="af2"/>
              <w:ind w:left="113" w:right="113"/>
              <w:jc w:val="center"/>
              <w:rPr>
                <w:b/>
                <w:i/>
                <w:color w:val="404040" w:themeColor="text1" w:themeTint="BF"/>
                <w:sz w:val="22"/>
                <w:szCs w:val="22"/>
              </w:rPr>
            </w:pPr>
            <w:r>
              <w:rPr>
                <w:b/>
                <w:i/>
                <w:color w:val="404040" w:themeColor="text1" w:themeTint="BF"/>
                <w:sz w:val="22"/>
                <w:szCs w:val="22"/>
              </w:rPr>
              <w:t>55</w:t>
            </w:r>
          </w:p>
        </w:tc>
      </w:tr>
    </w:tbl>
    <w:p w:rsidR="00E44900" w:rsidRDefault="00E44900" w:rsidP="00E44900">
      <w:pPr>
        <w:spacing w:line="240" w:lineRule="exact"/>
        <w:rPr>
          <w:sz w:val="24"/>
        </w:rPr>
      </w:pPr>
    </w:p>
    <w:p w:rsidR="00E44900" w:rsidRDefault="00E44900" w:rsidP="00E44900">
      <w:pPr>
        <w:spacing w:line="240" w:lineRule="exact"/>
        <w:rPr>
          <w:sz w:val="24"/>
        </w:rPr>
      </w:pPr>
    </w:p>
    <w:p w:rsidR="00E44900" w:rsidRDefault="00E44900" w:rsidP="00E44900">
      <w:pPr>
        <w:spacing w:line="240" w:lineRule="exact"/>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8"/>
        <w:gridCol w:w="4075"/>
        <w:gridCol w:w="2693"/>
      </w:tblGrid>
      <w:tr w:rsidR="00E44900" w:rsidRPr="00600CC8" w:rsidTr="00957E40">
        <w:tc>
          <w:tcPr>
            <w:tcW w:w="10031" w:type="dxa"/>
            <w:gridSpan w:val="4"/>
            <w:shd w:val="clear" w:color="auto" w:fill="auto"/>
          </w:tcPr>
          <w:p w:rsidR="00E44900" w:rsidRPr="00EC1306" w:rsidRDefault="00E44900" w:rsidP="00957E40">
            <w:pPr>
              <w:spacing w:line="240" w:lineRule="exact"/>
              <w:jc w:val="right"/>
              <w:rPr>
                <w:b/>
                <w:i/>
                <w:sz w:val="24"/>
                <w:szCs w:val="24"/>
              </w:rPr>
            </w:pPr>
            <w:r w:rsidRPr="00EC1306">
              <w:rPr>
                <w:b/>
                <w:i/>
                <w:sz w:val="24"/>
                <w:szCs w:val="24"/>
              </w:rPr>
              <w:t>Приложение №</w:t>
            </w:r>
            <w:r w:rsidR="00D64D5D" w:rsidRPr="00EC1306">
              <w:rPr>
                <w:b/>
                <w:i/>
                <w:sz w:val="24"/>
                <w:szCs w:val="24"/>
              </w:rPr>
              <w:t>7</w:t>
            </w:r>
          </w:p>
          <w:p w:rsidR="00E44900" w:rsidRPr="00600CC8" w:rsidRDefault="00D64D5D" w:rsidP="00957E40">
            <w:pPr>
              <w:spacing w:line="240" w:lineRule="exact"/>
              <w:jc w:val="right"/>
              <w:rPr>
                <w:sz w:val="24"/>
              </w:rPr>
            </w:pPr>
            <w:r w:rsidRPr="00EC1306">
              <w:rPr>
                <w:i/>
                <w:sz w:val="24"/>
                <w:szCs w:val="24"/>
              </w:rPr>
              <w:t>к Положению об условиях членства в А СРО РОСА</w:t>
            </w:r>
          </w:p>
        </w:tc>
      </w:tr>
      <w:tr w:rsidR="00E44900" w:rsidRPr="00600CC8" w:rsidTr="00957E40">
        <w:tc>
          <w:tcPr>
            <w:tcW w:w="3263" w:type="dxa"/>
            <w:gridSpan w:val="2"/>
            <w:shd w:val="clear" w:color="auto" w:fill="auto"/>
          </w:tcPr>
          <w:p w:rsidR="00E44900" w:rsidRPr="00600CC8" w:rsidRDefault="00E44900" w:rsidP="00957E40">
            <w:pPr>
              <w:spacing w:line="240" w:lineRule="exact"/>
              <w:jc w:val="right"/>
              <w:rPr>
                <w:b/>
                <w:sz w:val="24"/>
              </w:rPr>
            </w:pPr>
          </w:p>
        </w:tc>
        <w:tc>
          <w:tcPr>
            <w:tcW w:w="4075" w:type="dxa"/>
            <w:shd w:val="clear" w:color="auto" w:fill="auto"/>
          </w:tcPr>
          <w:p w:rsidR="00E44900" w:rsidRPr="00600CC8" w:rsidRDefault="00E44900" w:rsidP="00957E40">
            <w:pPr>
              <w:spacing w:line="240" w:lineRule="exact"/>
              <w:jc w:val="center"/>
              <w:rPr>
                <w:b/>
                <w:sz w:val="24"/>
              </w:rPr>
            </w:pPr>
            <w:r w:rsidRPr="00600CC8">
              <w:rPr>
                <w:b/>
                <w:sz w:val="24"/>
              </w:rPr>
              <w:t>ОПИСЬ</w:t>
            </w:r>
          </w:p>
        </w:tc>
        <w:tc>
          <w:tcPr>
            <w:tcW w:w="2693" w:type="dxa"/>
            <w:shd w:val="clear" w:color="auto" w:fill="auto"/>
          </w:tcPr>
          <w:p w:rsidR="00E44900" w:rsidRPr="00600CC8" w:rsidRDefault="00E44900" w:rsidP="00957E40">
            <w:pPr>
              <w:spacing w:line="240" w:lineRule="exact"/>
              <w:rPr>
                <w:b/>
                <w:sz w:val="24"/>
              </w:rPr>
            </w:pPr>
          </w:p>
        </w:tc>
      </w:tr>
      <w:tr w:rsidR="00E44900" w:rsidRPr="00600CC8" w:rsidTr="00957E40">
        <w:tc>
          <w:tcPr>
            <w:tcW w:w="3263" w:type="dxa"/>
            <w:gridSpan w:val="2"/>
            <w:shd w:val="clear" w:color="auto" w:fill="auto"/>
          </w:tcPr>
          <w:p w:rsidR="00E44900" w:rsidRPr="00600CC8" w:rsidRDefault="00E44900" w:rsidP="00957E40">
            <w:pPr>
              <w:spacing w:line="240" w:lineRule="exact"/>
              <w:jc w:val="right"/>
              <w:rPr>
                <w:b/>
                <w:sz w:val="24"/>
              </w:rPr>
            </w:pPr>
            <w:r w:rsidRPr="00600CC8">
              <w:rPr>
                <w:b/>
                <w:sz w:val="24"/>
              </w:rPr>
              <w:t>представляемых</w:t>
            </w:r>
          </w:p>
        </w:tc>
        <w:tc>
          <w:tcPr>
            <w:tcW w:w="4075" w:type="dxa"/>
            <w:shd w:val="clear" w:color="auto" w:fill="auto"/>
          </w:tcPr>
          <w:p w:rsidR="00E44900" w:rsidRPr="00600CC8" w:rsidRDefault="00E44900" w:rsidP="00957E40">
            <w:pPr>
              <w:spacing w:line="240" w:lineRule="exact"/>
              <w:jc w:val="center"/>
              <w:rPr>
                <w:b/>
                <w:sz w:val="24"/>
              </w:rPr>
            </w:pPr>
          </w:p>
        </w:tc>
        <w:tc>
          <w:tcPr>
            <w:tcW w:w="2693" w:type="dxa"/>
            <w:shd w:val="clear" w:color="auto" w:fill="auto"/>
          </w:tcPr>
          <w:p w:rsidR="00E44900" w:rsidRPr="00600CC8" w:rsidRDefault="00E44900" w:rsidP="00957E40">
            <w:pPr>
              <w:spacing w:line="240" w:lineRule="exact"/>
              <w:rPr>
                <w:b/>
                <w:sz w:val="24"/>
              </w:rPr>
            </w:pPr>
            <w:r w:rsidRPr="00600CC8">
              <w:rPr>
                <w:b/>
                <w:sz w:val="24"/>
              </w:rPr>
              <w:t>документов</w:t>
            </w:r>
          </w:p>
        </w:tc>
      </w:tr>
      <w:tr w:rsidR="00E44900" w:rsidRPr="00600CC8" w:rsidTr="00957E40">
        <w:tc>
          <w:tcPr>
            <w:tcW w:w="10031" w:type="dxa"/>
            <w:gridSpan w:val="4"/>
            <w:shd w:val="clear" w:color="auto" w:fill="auto"/>
          </w:tcPr>
          <w:p w:rsidR="00E44900" w:rsidRPr="008E37FF" w:rsidRDefault="00E44900" w:rsidP="00957E40">
            <w:pPr>
              <w:spacing w:line="240" w:lineRule="exact"/>
              <w:jc w:val="center"/>
            </w:pPr>
            <w:r w:rsidRPr="008E37FF">
              <w:t>(сокращенное наименование ю.л. (и.п.))</w:t>
            </w:r>
          </w:p>
        </w:tc>
      </w:tr>
      <w:tr w:rsidR="00E44900" w:rsidRPr="00600CC8" w:rsidTr="00957E40">
        <w:tc>
          <w:tcPr>
            <w:tcW w:w="675" w:type="dxa"/>
            <w:shd w:val="clear" w:color="auto" w:fill="auto"/>
          </w:tcPr>
          <w:p w:rsidR="00E44900" w:rsidRPr="00600CC8" w:rsidRDefault="00E44900" w:rsidP="00957E40">
            <w:pPr>
              <w:spacing w:line="240" w:lineRule="exact"/>
              <w:rPr>
                <w:sz w:val="24"/>
              </w:rPr>
            </w:pPr>
            <w:r w:rsidRPr="00600CC8">
              <w:rPr>
                <w:sz w:val="24"/>
              </w:rPr>
              <w:t>№</w:t>
            </w:r>
          </w:p>
        </w:tc>
        <w:tc>
          <w:tcPr>
            <w:tcW w:w="6663" w:type="dxa"/>
            <w:gridSpan w:val="2"/>
            <w:shd w:val="clear" w:color="auto" w:fill="auto"/>
          </w:tcPr>
          <w:p w:rsidR="00E44900" w:rsidRPr="00600CC8" w:rsidRDefault="00D64D5D" w:rsidP="00957E40">
            <w:pPr>
              <w:spacing w:line="240" w:lineRule="exact"/>
              <w:jc w:val="center"/>
              <w:rPr>
                <w:sz w:val="24"/>
              </w:rPr>
            </w:pPr>
            <w:r>
              <w:rPr>
                <w:sz w:val="24"/>
              </w:rPr>
              <w:t>н</w:t>
            </w:r>
            <w:r w:rsidR="00E44900" w:rsidRPr="00600CC8">
              <w:rPr>
                <w:sz w:val="24"/>
              </w:rPr>
              <w:t>аименование документа</w:t>
            </w:r>
          </w:p>
        </w:tc>
        <w:tc>
          <w:tcPr>
            <w:tcW w:w="2693" w:type="dxa"/>
            <w:shd w:val="clear" w:color="auto" w:fill="auto"/>
          </w:tcPr>
          <w:p w:rsidR="00E44900" w:rsidRPr="00600CC8" w:rsidRDefault="00D64D5D" w:rsidP="00957E40">
            <w:pPr>
              <w:spacing w:line="240" w:lineRule="exact"/>
              <w:jc w:val="center"/>
              <w:rPr>
                <w:sz w:val="24"/>
              </w:rPr>
            </w:pPr>
            <w:r>
              <w:rPr>
                <w:sz w:val="24"/>
              </w:rPr>
              <w:t>к</w:t>
            </w:r>
            <w:r w:rsidR="00E44900" w:rsidRPr="00600CC8">
              <w:rPr>
                <w:sz w:val="24"/>
              </w:rPr>
              <w:t>оличество листов</w:t>
            </w:r>
          </w:p>
        </w:tc>
      </w:tr>
      <w:tr w:rsidR="00E44900" w:rsidRPr="00600CC8" w:rsidTr="00957E40">
        <w:tc>
          <w:tcPr>
            <w:tcW w:w="675" w:type="dxa"/>
            <w:shd w:val="clear" w:color="auto" w:fill="auto"/>
          </w:tcPr>
          <w:p w:rsidR="00E44900" w:rsidRPr="00600CC8" w:rsidRDefault="00E44900" w:rsidP="00957E40">
            <w:pPr>
              <w:spacing w:line="240" w:lineRule="exact"/>
              <w:rPr>
                <w:sz w:val="24"/>
                <w:szCs w:val="24"/>
              </w:rPr>
            </w:pPr>
          </w:p>
        </w:tc>
        <w:tc>
          <w:tcPr>
            <w:tcW w:w="6663" w:type="dxa"/>
            <w:gridSpan w:val="2"/>
            <w:shd w:val="clear" w:color="auto" w:fill="auto"/>
          </w:tcPr>
          <w:p w:rsidR="00E44900" w:rsidRPr="00600CC8" w:rsidRDefault="00E44900" w:rsidP="00957E40">
            <w:pPr>
              <w:spacing w:line="240" w:lineRule="exact"/>
              <w:rPr>
                <w:sz w:val="24"/>
                <w:szCs w:val="24"/>
              </w:rPr>
            </w:pPr>
          </w:p>
        </w:tc>
        <w:tc>
          <w:tcPr>
            <w:tcW w:w="2693" w:type="dxa"/>
            <w:shd w:val="clear" w:color="auto" w:fill="auto"/>
          </w:tcPr>
          <w:p w:rsidR="00E44900" w:rsidRPr="00600CC8" w:rsidRDefault="00E44900" w:rsidP="00957E40">
            <w:pPr>
              <w:spacing w:line="240" w:lineRule="exact"/>
              <w:rPr>
                <w:sz w:val="24"/>
                <w:szCs w:val="24"/>
              </w:rPr>
            </w:pPr>
          </w:p>
        </w:tc>
      </w:tr>
      <w:tr w:rsidR="00E44900" w:rsidRPr="00600CC8" w:rsidTr="00957E40">
        <w:tc>
          <w:tcPr>
            <w:tcW w:w="675" w:type="dxa"/>
            <w:shd w:val="clear" w:color="auto" w:fill="auto"/>
          </w:tcPr>
          <w:p w:rsidR="00E44900" w:rsidRPr="00600CC8" w:rsidRDefault="00E44900" w:rsidP="00957E40">
            <w:pPr>
              <w:spacing w:line="240" w:lineRule="exact"/>
              <w:rPr>
                <w:sz w:val="24"/>
                <w:szCs w:val="24"/>
              </w:rPr>
            </w:pPr>
          </w:p>
        </w:tc>
        <w:tc>
          <w:tcPr>
            <w:tcW w:w="6663" w:type="dxa"/>
            <w:gridSpan w:val="2"/>
            <w:shd w:val="clear" w:color="auto" w:fill="auto"/>
          </w:tcPr>
          <w:p w:rsidR="00E44900" w:rsidRPr="00600CC8" w:rsidRDefault="00E44900" w:rsidP="00957E40">
            <w:pPr>
              <w:spacing w:line="240" w:lineRule="exact"/>
              <w:rPr>
                <w:sz w:val="24"/>
                <w:szCs w:val="24"/>
              </w:rPr>
            </w:pPr>
          </w:p>
        </w:tc>
        <w:tc>
          <w:tcPr>
            <w:tcW w:w="2693" w:type="dxa"/>
            <w:shd w:val="clear" w:color="auto" w:fill="auto"/>
          </w:tcPr>
          <w:p w:rsidR="00E44900" w:rsidRPr="00600CC8" w:rsidRDefault="00E44900" w:rsidP="00957E40">
            <w:pPr>
              <w:spacing w:line="240" w:lineRule="exact"/>
              <w:rPr>
                <w:sz w:val="24"/>
                <w:szCs w:val="24"/>
              </w:rPr>
            </w:pPr>
          </w:p>
        </w:tc>
      </w:tr>
      <w:tr w:rsidR="00E44900" w:rsidRPr="00600CC8" w:rsidTr="00957E40">
        <w:tc>
          <w:tcPr>
            <w:tcW w:w="675" w:type="dxa"/>
            <w:shd w:val="clear" w:color="auto" w:fill="auto"/>
          </w:tcPr>
          <w:p w:rsidR="00E44900" w:rsidRPr="00600CC8" w:rsidRDefault="00E44900" w:rsidP="00957E40">
            <w:pPr>
              <w:spacing w:line="240" w:lineRule="exact"/>
              <w:rPr>
                <w:sz w:val="24"/>
                <w:szCs w:val="24"/>
              </w:rPr>
            </w:pPr>
          </w:p>
        </w:tc>
        <w:tc>
          <w:tcPr>
            <w:tcW w:w="6663" w:type="dxa"/>
            <w:gridSpan w:val="2"/>
            <w:shd w:val="clear" w:color="auto" w:fill="auto"/>
          </w:tcPr>
          <w:p w:rsidR="00E44900" w:rsidRPr="00600CC8" w:rsidRDefault="00E44900" w:rsidP="00957E40">
            <w:pPr>
              <w:spacing w:line="240" w:lineRule="exact"/>
              <w:rPr>
                <w:sz w:val="24"/>
                <w:szCs w:val="24"/>
              </w:rPr>
            </w:pPr>
          </w:p>
        </w:tc>
        <w:tc>
          <w:tcPr>
            <w:tcW w:w="2693" w:type="dxa"/>
            <w:shd w:val="clear" w:color="auto" w:fill="auto"/>
          </w:tcPr>
          <w:p w:rsidR="00E44900" w:rsidRPr="00600CC8" w:rsidRDefault="00E44900" w:rsidP="00957E40">
            <w:pPr>
              <w:spacing w:line="240" w:lineRule="exact"/>
              <w:rPr>
                <w:sz w:val="24"/>
                <w:szCs w:val="24"/>
              </w:rPr>
            </w:pPr>
          </w:p>
        </w:tc>
      </w:tr>
      <w:tr w:rsidR="00E44900" w:rsidRPr="00600CC8" w:rsidTr="00957E40">
        <w:tc>
          <w:tcPr>
            <w:tcW w:w="675" w:type="dxa"/>
            <w:shd w:val="clear" w:color="auto" w:fill="auto"/>
          </w:tcPr>
          <w:p w:rsidR="00E44900" w:rsidRPr="00600CC8" w:rsidRDefault="00E44900" w:rsidP="00957E40">
            <w:pPr>
              <w:spacing w:line="240" w:lineRule="exact"/>
              <w:rPr>
                <w:sz w:val="24"/>
                <w:szCs w:val="24"/>
              </w:rPr>
            </w:pPr>
          </w:p>
        </w:tc>
        <w:tc>
          <w:tcPr>
            <w:tcW w:w="6663" w:type="dxa"/>
            <w:gridSpan w:val="2"/>
            <w:shd w:val="clear" w:color="auto" w:fill="auto"/>
          </w:tcPr>
          <w:p w:rsidR="00E44900" w:rsidRPr="00600CC8" w:rsidRDefault="00E44900" w:rsidP="00957E40">
            <w:pPr>
              <w:spacing w:line="240" w:lineRule="exact"/>
              <w:rPr>
                <w:sz w:val="24"/>
                <w:szCs w:val="24"/>
              </w:rPr>
            </w:pPr>
          </w:p>
        </w:tc>
        <w:tc>
          <w:tcPr>
            <w:tcW w:w="2693" w:type="dxa"/>
            <w:shd w:val="clear" w:color="auto" w:fill="auto"/>
          </w:tcPr>
          <w:p w:rsidR="00E44900" w:rsidRPr="00600CC8" w:rsidRDefault="00E44900" w:rsidP="00957E40">
            <w:pPr>
              <w:spacing w:line="240" w:lineRule="exact"/>
              <w:rPr>
                <w:sz w:val="24"/>
                <w:szCs w:val="24"/>
              </w:rPr>
            </w:pPr>
          </w:p>
        </w:tc>
      </w:tr>
      <w:tr w:rsidR="00E44900" w:rsidRPr="00600CC8" w:rsidTr="00957E40">
        <w:tc>
          <w:tcPr>
            <w:tcW w:w="675" w:type="dxa"/>
            <w:shd w:val="clear" w:color="auto" w:fill="auto"/>
          </w:tcPr>
          <w:p w:rsidR="00E44900" w:rsidRPr="00600CC8" w:rsidRDefault="00E44900" w:rsidP="00957E40">
            <w:pPr>
              <w:spacing w:line="240" w:lineRule="exact"/>
              <w:rPr>
                <w:sz w:val="24"/>
                <w:szCs w:val="24"/>
              </w:rPr>
            </w:pPr>
          </w:p>
        </w:tc>
        <w:tc>
          <w:tcPr>
            <w:tcW w:w="6663" w:type="dxa"/>
            <w:gridSpan w:val="2"/>
            <w:shd w:val="clear" w:color="auto" w:fill="auto"/>
          </w:tcPr>
          <w:p w:rsidR="00E44900" w:rsidRPr="00600CC8" w:rsidRDefault="00E44900" w:rsidP="00957E40">
            <w:pPr>
              <w:spacing w:line="240" w:lineRule="exact"/>
              <w:rPr>
                <w:sz w:val="24"/>
                <w:szCs w:val="24"/>
              </w:rPr>
            </w:pPr>
          </w:p>
        </w:tc>
        <w:tc>
          <w:tcPr>
            <w:tcW w:w="2693" w:type="dxa"/>
            <w:shd w:val="clear" w:color="auto" w:fill="auto"/>
          </w:tcPr>
          <w:p w:rsidR="00E44900" w:rsidRPr="00600CC8" w:rsidRDefault="00E44900" w:rsidP="00957E40">
            <w:pPr>
              <w:spacing w:line="240" w:lineRule="exact"/>
              <w:rPr>
                <w:sz w:val="24"/>
                <w:szCs w:val="24"/>
              </w:rPr>
            </w:pPr>
          </w:p>
        </w:tc>
      </w:tr>
    </w:tbl>
    <w:p w:rsidR="00E44900" w:rsidRDefault="00E44900" w:rsidP="00E44900">
      <w:pPr>
        <w:spacing w:line="240" w:lineRule="exact"/>
        <w:rPr>
          <w:sz w:val="24"/>
        </w:rPr>
      </w:pPr>
    </w:p>
    <w:p w:rsidR="00E44900" w:rsidRDefault="00E44900" w:rsidP="00E449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rFonts w:ascii="Times New Roman" w:hAnsi="Times New Roman"/>
          <w:color w:val="000000"/>
          <w:sz w:val="22"/>
          <w:szCs w:val="22"/>
          <w:lang w:eastAsia="ru-RU"/>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44900" w:rsidRPr="008E37FF" w:rsidTr="00957E40">
        <w:trPr>
          <w:cantSplit/>
          <w:jc w:val="right"/>
        </w:trPr>
        <w:tc>
          <w:tcPr>
            <w:tcW w:w="3870" w:type="dxa"/>
            <w:tcBorders>
              <w:top w:val="nil"/>
              <w:left w:val="nil"/>
              <w:bottom w:val="single" w:sz="4" w:space="0" w:color="auto"/>
              <w:right w:val="nil"/>
            </w:tcBorders>
          </w:tcPr>
          <w:p w:rsidR="00E44900" w:rsidRPr="008E37FF" w:rsidRDefault="00E44900" w:rsidP="00957E40">
            <w:pPr>
              <w:pStyle w:val="ConsNonformat1"/>
              <w:widowControl/>
              <w:ind w:firstLine="539"/>
              <w:jc w:val="both"/>
              <w:rPr>
                <w:rFonts w:ascii="Times New Roman" w:hAnsi="Times New Roman"/>
                <w:sz w:val="24"/>
                <w:szCs w:val="24"/>
              </w:rPr>
            </w:pPr>
            <w:r w:rsidRPr="008E37FF">
              <w:rPr>
                <w:rFonts w:ascii="Times New Roman" w:hAnsi="Times New Roman" w:cs="Times New Roman"/>
                <w:color w:val="000000"/>
                <w:sz w:val="24"/>
                <w:szCs w:val="24"/>
              </w:rPr>
              <w:t>Документы передал</w:t>
            </w:r>
          </w:p>
        </w:tc>
        <w:tc>
          <w:tcPr>
            <w:tcW w:w="2469" w:type="dxa"/>
            <w:tcBorders>
              <w:top w:val="nil"/>
              <w:left w:val="nil"/>
              <w:bottom w:val="nil"/>
              <w:right w:val="nil"/>
            </w:tcBorders>
          </w:tcPr>
          <w:p w:rsidR="00E44900" w:rsidRPr="008E37FF" w:rsidRDefault="00E44900" w:rsidP="00957E40">
            <w:pPr>
              <w:pStyle w:val="ConsNonformat1"/>
              <w:widowControl/>
              <w:ind w:firstLine="539"/>
              <w:jc w:val="both"/>
              <w:rPr>
                <w:rFonts w:ascii="Times New Roman" w:hAnsi="Times New Roman"/>
                <w:sz w:val="24"/>
                <w:szCs w:val="24"/>
              </w:rPr>
            </w:pPr>
          </w:p>
        </w:tc>
        <w:tc>
          <w:tcPr>
            <w:tcW w:w="3780" w:type="dxa"/>
            <w:tcBorders>
              <w:top w:val="nil"/>
              <w:left w:val="nil"/>
              <w:bottom w:val="nil"/>
              <w:right w:val="nil"/>
            </w:tcBorders>
          </w:tcPr>
          <w:p w:rsidR="00E44900" w:rsidRPr="008E37FF" w:rsidRDefault="00E44900" w:rsidP="00957E40">
            <w:pPr>
              <w:pStyle w:val="ConsNonformat1"/>
              <w:widowControl/>
              <w:jc w:val="both"/>
              <w:rPr>
                <w:rFonts w:ascii="Times New Roman" w:hAnsi="Times New Roman"/>
                <w:sz w:val="24"/>
                <w:szCs w:val="24"/>
              </w:rPr>
            </w:pPr>
          </w:p>
        </w:tc>
      </w:tr>
    </w:tbl>
    <w:p w:rsidR="00E44900" w:rsidRDefault="00E44900" w:rsidP="00E44900">
      <w:pPr>
        <w:pStyle w:val="ConsNonformat1"/>
        <w:widowControl/>
        <w:spacing w:line="180" w:lineRule="exact"/>
        <w:jc w:val="center"/>
        <w:rPr>
          <w:rFonts w:ascii="Times New Roman" w:hAnsi="Times New Roman"/>
          <w:sz w:val="24"/>
          <w:szCs w:val="24"/>
        </w:rPr>
      </w:pPr>
      <w:r>
        <w:rPr>
          <w:rFonts w:ascii="Times New Roman" w:hAnsi="Times New Roman"/>
          <w:sz w:val="18"/>
        </w:rPr>
        <w:t>(МП)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44900" w:rsidTr="00957E40">
        <w:trPr>
          <w:cantSplit/>
          <w:jc w:val="right"/>
        </w:trPr>
        <w:tc>
          <w:tcPr>
            <w:tcW w:w="387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Pr="00DF39A7"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 xml:space="preserve">должность лица, (и.п.))                                     </w:t>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44900" w:rsidRDefault="00E44900" w:rsidP="00E44900">
      <w:pPr>
        <w:autoSpaceDE w:val="0"/>
        <w:autoSpaceDN w:val="0"/>
        <w:adjustRightInd w:val="0"/>
        <w:jc w:val="right"/>
        <w:rPr>
          <w:bCs/>
          <w:sz w:val="24"/>
        </w:rPr>
      </w:pPr>
      <w:r>
        <w:rPr>
          <w:bCs/>
          <w:sz w:val="24"/>
        </w:rPr>
        <w:t xml:space="preserve">  «____» ____________ 20___ год</w:t>
      </w: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tbl>
      <w:tblPr>
        <w:tblStyle w:val="ae"/>
        <w:tblpPr w:leftFromText="180" w:rightFromText="180" w:vertAnchor="text" w:horzAnchor="page" w:tblpX="16126" w:tblpY="-361"/>
        <w:tblW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tblGrid>
      <w:tr w:rsidR="00440DC0" w:rsidRPr="00DE54BA" w:rsidTr="00440DC0">
        <w:trPr>
          <w:cantSplit/>
          <w:trHeight w:val="1134"/>
        </w:trPr>
        <w:tc>
          <w:tcPr>
            <w:tcW w:w="534" w:type="dxa"/>
            <w:textDirection w:val="tbRl"/>
          </w:tcPr>
          <w:p w:rsidR="00440DC0" w:rsidRPr="00DE54BA" w:rsidRDefault="00440DC0" w:rsidP="00440DC0">
            <w:pPr>
              <w:pStyle w:val="af2"/>
              <w:ind w:left="113" w:right="113"/>
              <w:jc w:val="center"/>
              <w:rPr>
                <w:b/>
                <w:i/>
                <w:color w:val="404040" w:themeColor="text1" w:themeTint="BF"/>
                <w:sz w:val="22"/>
                <w:szCs w:val="22"/>
              </w:rPr>
            </w:pPr>
            <w:r>
              <w:rPr>
                <w:b/>
                <w:i/>
                <w:color w:val="404040" w:themeColor="text1" w:themeTint="BF"/>
                <w:sz w:val="22"/>
                <w:szCs w:val="22"/>
              </w:rPr>
              <w:t>55</w:t>
            </w:r>
          </w:p>
        </w:tc>
      </w:tr>
    </w:tbl>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C1306" w:rsidTr="00B024D7">
        <w:trPr>
          <w:cantSplit/>
        </w:trPr>
        <w:tc>
          <w:tcPr>
            <w:tcW w:w="10314" w:type="dxa"/>
            <w:gridSpan w:val="2"/>
            <w:tcBorders>
              <w:bottom w:val="nil"/>
            </w:tcBorders>
          </w:tcPr>
          <w:p w:rsidR="00EC1306" w:rsidRPr="00EC1306" w:rsidRDefault="00EC1306" w:rsidP="00B024D7">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t>Приложение №</w:t>
            </w:r>
            <w:r>
              <w:rPr>
                <w:rFonts w:ascii="Times New Roman" w:hAnsi="Times New Roman" w:cs="Times New Roman"/>
                <w:b/>
                <w:i/>
                <w:sz w:val="24"/>
                <w:szCs w:val="24"/>
              </w:rPr>
              <w:t>8</w:t>
            </w:r>
          </w:p>
          <w:p w:rsidR="00EC1306" w:rsidRPr="00613486" w:rsidRDefault="00EC1306" w:rsidP="00B024D7">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C1306" w:rsidTr="00B024D7">
        <w:trPr>
          <w:cantSplit/>
        </w:trPr>
        <w:tc>
          <w:tcPr>
            <w:tcW w:w="4395" w:type="dxa"/>
            <w:tcBorders>
              <w:bottom w:val="nil"/>
            </w:tcBorders>
          </w:tcPr>
          <w:p w:rsidR="00EC1306" w:rsidRDefault="00EC1306" w:rsidP="00B024D7">
            <w:pPr>
              <w:pStyle w:val="a4"/>
              <w:jc w:val="center"/>
              <w:rPr>
                <w:sz w:val="20"/>
              </w:rPr>
            </w:pPr>
            <w:r w:rsidRPr="0029578A">
              <w:rPr>
                <w:sz w:val="20"/>
              </w:rPr>
              <w:t>Угловой штамп организации</w:t>
            </w:r>
          </w:p>
          <w:p w:rsidR="00EC1306" w:rsidRPr="0029578A" w:rsidRDefault="00EC1306" w:rsidP="00B024D7">
            <w:pPr>
              <w:pStyle w:val="a4"/>
              <w:jc w:val="center"/>
              <w:rPr>
                <w:sz w:val="20"/>
              </w:rPr>
            </w:pPr>
            <w:r w:rsidRPr="0029578A">
              <w:rPr>
                <w:sz w:val="20"/>
              </w:rPr>
              <w:t xml:space="preserve"> (фирменный бланк) </w:t>
            </w:r>
          </w:p>
          <w:p w:rsidR="00EC1306" w:rsidRPr="00003AEB" w:rsidRDefault="00EC1306" w:rsidP="00B024D7">
            <w:pPr>
              <w:pStyle w:val="a4"/>
              <w:jc w:val="center"/>
              <w:rPr>
                <w:szCs w:val="24"/>
              </w:rPr>
            </w:pPr>
          </w:p>
          <w:p w:rsidR="00EC1306" w:rsidRPr="00003AEB" w:rsidRDefault="00EC1306" w:rsidP="00B024D7">
            <w:pPr>
              <w:pStyle w:val="a4"/>
              <w:jc w:val="center"/>
              <w:rPr>
                <w:szCs w:val="24"/>
              </w:rPr>
            </w:pPr>
            <w:r w:rsidRPr="00003AEB">
              <w:rPr>
                <w:szCs w:val="24"/>
              </w:rPr>
              <w:t>___________ № ___________________</w:t>
            </w:r>
          </w:p>
          <w:p w:rsidR="00EC1306" w:rsidRPr="0005160B" w:rsidRDefault="00EC1306" w:rsidP="00B024D7">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C1306" w:rsidRPr="00AC6154"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C1306" w:rsidRDefault="00EC1306" w:rsidP="00EC1306">
      <w:pPr>
        <w:rPr>
          <w:sz w:val="24"/>
        </w:rPr>
      </w:pPr>
    </w:p>
    <w:p w:rsidR="00EC1306" w:rsidRDefault="00EC1306" w:rsidP="00EC1306">
      <w:pPr>
        <w:jc w:val="center"/>
        <w:rPr>
          <w:b/>
          <w:sz w:val="24"/>
        </w:rPr>
      </w:pPr>
    </w:p>
    <w:p w:rsidR="00EC1306" w:rsidRDefault="00EC1306" w:rsidP="00EC1306">
      <w:pPr>
        <w:jc w:val="center"/>
        <w:rPr>
          <w:b/>
          <w:sz w:val="24"/>
        </w:rPr>
      </w:pPr>
    </w:p>
    <w:p w:rsidR="00EC1306" w:rsidRDefault="00EC1306" w:rsidP="00EC1306">
      <w:pPr>
        <w:jc w:val="center"/>
        <w:rPr>
          <w:b/>
          <w:sz w:val="24"/>
        </w:rPr>
      </w:pPr>
      <w:r>
        <w:rPr>
          <w:b/>
          <w:sz w:val="24"/>
        </w:rPr>
        <w:t>Уведомление</w:t>
      </w:r>
    </w:p>
    <w:p w:rsidR="00EC1306" w:rsidRPr="00EA6F9E" w:rsidRDefault="00EC1306" w:rsidP="00EC1306">
      <w:pPr>
        <w:jc w:val="center"/>
        <w:rPr>
          <w:b/>
          <w:sz w:val="16"/>
          <w:szCs w:val="16"/>
        </w:rPr>
      </w:pPr>
      <w:r w:rsidRPr="00EA6F9E">
        <w:rPr>
          <w:b/>
          <w:sz w:val="16"/>
          <w:szCs w:val="16"/>
        </w:rPr>
        <w:t>(для юридических лиц)</w:t>
      </w:r>
    </w:p>
    <w:p w:rsidR="00EC1306" w:rsidRPr="00194AE8" w:rsidRDefault="00EC1306" w:rsidP="00EC1306">
      <w:pPr>
        <w:jc w:val="center"/>
        <w:rPr>
          <w:b/>
          <w:sz w:val="24"/>
          <w:szCs w:val="24"/>
        </w:rPr>
      </w:pPr>
      <w:r w:rsidRPr="00194AE8">
        <w:rPr>
          <w:b/>
          <w:sz w:val="24"/>
          <w:szCs w:val="24"/>
        </w:rPr>
        <w:t xml:space="preserve">о добровольном выходе из состава </w:t>
      </w:r>
    </w:p>
    <w:p w:rsidR="00EC1306" w:rsidRPr="00194AE8" w:rsidRDefault="00EC1306" w:rsidP="00EC1306">
      <w:pPr>
        <w:jc w:val="center"/>
        <w:rPr>
          <w:b/>
          <w:sz w:val="24"/>
          <w:szCs w:val="24"/>
        </w:rPr>
      </w:pPr>
      <w:r w:rsidRPr="00194AE8">
        <w:rPr>
          <w:b/>
          <w:sz w:val="24"/>
          <w:szCs w:val="24"/>
        </w:rPr>
        <w:t xml:space="preserve">Ассоциации «Саморегулируемая организация </w:t>
      </w:r>
    </w:p>
    <w:p w:rsidR="00EC1306" w:rsidRPr="00194AE8" w:rsidRDefault="00EC1306" w:rsidP="00EC1306">
      <w:pPr>
        <w:jc w:val="center"/>
        <w:rPr>
          <w:b/>
          <w:sz w:val="24"/>
          <w:szCs w:val="24"/>
        </w:rPr>
      </w:pPr>
      <w:r w:rsidRPr="00194AE8">
        <w:rPr>
          <w:b/>
          <w:sz w:val="24"/>
          <w:szCs w:val="24"/>
        </w:rPr>
        <w:t>«Республиканское объединение строителей Алании»</w:t>
      </w:r>
    </w:p>
    <w:p w:rsidR="00EC1306" w:rsidRDefault="00EC1306" w:rsidP="00EC1306">
      <w:pPr>
        <w:jc w:val="center"/>
        <w:rPr>
          <w:b/>
          <w:sz w:val="22"/>
          <w:szCs w:val="22"/>
        </w:rPr>
      </w:pPr>
    </w:p>
    <w:p w:rsidR="00EC1306" w:rsidRPr="005C1AAE" w:rsidRDefault="00EC1306" w:rsidP="00EC1306">
      <w:pPr>
        <w:jc w:val="center"/>
        <w:rPr>
          <w:b/>
          <w:sz w:val="22"/>
          <w:szCs w:val="22"/>
        </w:rPr>
      </w:pPr>
    </w:p>
    <w:tbl>
      <w:tblPr>
        <w:tblW w:w="10897" w:type="dxa"/>
        <w:tblLayout w:type="fixed"/>
        <w:tblLook w:val="0000" w:firstRow="0" w:lastRow="0" w:firstColumn="0" w:lastColumn="0" w:noHBand="0" w:noVBand="0"/>
      </w:tblPr>
      <w:tblGrid>
        <w:gridCol w:w="1809"/>
        <w:gridCol w:w="9088"/>
      </w:tblGrid>
      <w:tr w:rsidR="00EC1306" w:rsidRPr="002D70D9" w:rsidTr="00B024D7">
        <w:trPr>
          <w:cantSplit/>
        </w:trPr>
        <w:tc>
          <w:tcPr>
            <w:tcW w:w="1809" w:type="dxa"/>
          </w:tcPr>
          <w:p w:rsidR="00EC1306" w:rsidRPr="002D70D9" w:rsidRDefault="00EC1306" w:rsidP="00B024D7">
            <w:pPr>
              <w:pStyle w:val="ConsNonformat1"/>
              <w:widowControl/>
              <w:spacing w:line="240" w:lineRule="exact"/>
              <w:jc w:val="right"/>
              <w:rPr>
                <w:rFonts w:ascii="Times New Roman" w:hAnsi="Times New Roman"/>
                <w:color w:val="000000"/>
                <w:sz w:val="24"/>
                <w:szCs w:val="24"/>
              </w:rPr>
            </w:pPr>
            <w:r>
              <w:rPr>
                <w:rFonts w:ascii="Times New Roman" w:hAnsi="Times New Roman"/>
                <w:color w:val="000000"/>
                <w:sz w:val="24"/>
                <w:szCs w:val="24"/>
              </w:rPr>
              <w:t>Настоящим</w:t>
            </w:r>
          </w:p>
        </w:tc>
        <w:tc>
          <w:tcPr>
            <w:tcW w:w="9088" w:type="dxa"/>
            <w:tcBorders>
              <w:bottom w:val="single" w:sz="4" w:space="0" w:color="auto"/>
            </w:tcBorders>
          </w:tcPr>
          <w:p w:rsidR="00EC1306" w:rsidRPr="002D70D9"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3869DE" w:rsidRDefault="00EC1306" w:rsidP="00EC1306">
      <w:pPr>
        <w:ind w:right="-5"/>
        <w:jc w:val="center"/>
        <w:rPr>
          <w:sz w:val="16"/>
          <w:szCs w:val="16"/>
        </w:rPr>
      </w:pPr>
      <w:r w:rsidRPr="003869DE">
        <w:rPr>
          <w:sz w:val="16"/>
          <w:szCs w:val="16"/>
        </w:rPr>
        <w:t>(сокращенное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jc w:val="center"/>
              <w:rPr>
                <w:rFonts w:ascii="Times New Roman" w:hAnsi="Times New Roman"/>
                <w:color w:val="000000"/>
                <w:sz w:val="24"/>
              </w:rPr>
            </w:pPr>
          </w:p>
        </w:tc>
      </w:tr>
    </w:tbl>
    <w:p w:rsidR="00EC1306" w:rsidRDefault="00EC1306" w:rsidP="00EC1306">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r w:rsidRPr="00246F05">
        <w:rPr>
          <w:color w:val="000000"/>
          <w:sz w:val="16"/>
          <w:szCs w:val="16"/>
        </w:rPr>
        <w:t xml:space="preserve"> </w:t>
      </w:r>
    </w:p>
    <w:p w:rsidR="00EC1306" w:rsidRPr="00B9552D" w:rsidRDefault="00EC1306" w:rsidP="00EC1306">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EC1306" w:rsidRPr="009A1078" w:rsidTr="00B024D7">
        <w:tc>
          <w:tcPr>
            <w:tcW w:w="1124"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rPr>
                <w:color w:val="000000"/>
                <w:sz w:val="24"/>
                <w:szCs w:val="24"/>
              </w:rPr>
            </w:pPr>
            <w:r w:rsidRPr="009A1078">
              <w:rPr>
                <w:color w:val="000000"/>
                <w:sz w:val="24"/>
                <w:szCs w:val="24"/>
              </w:rPr>
              <w:t>ОГРН</w:t>
            </w:r>
          </w:p>
        </w:tc>
        <w:tc>
          <w:tcPr>
            <w:tcW w:w="571"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16"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86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7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9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8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9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4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78"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7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71"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r>
    </w:tbl>
    <w:p w:rsidR="00EC1306" w:rsidRPr="00F60597" w:rsidRDefault="00EC1306" w:rsidP="00EC1306">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C1306" w:rsidRPr="009A1078" w:rsidTr="00B024D7">
        <w:tc>
          <w:tcPr>
            <w:tcW w:w="106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r w:rsidRPr="009A1078">
              <w:rPr>
                <w:color w:val="000000"/>
                <w:sz w:val="24"/>
              </w:rPr>
              <w:t>ИНН</w:t>
            </w:r>
          </w:p>
        </w:tc>
        <w:tc>
          <w:tcPr>
            <w:tcW w:w="69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7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82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18"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4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ind w:left="-468" w:firstLine="468"/>
              <w:jc w:val="center"/>
              <w:rPr>
                <w:color w:val="000000"/>
                <w:sz w:val="24"/>
              </w:rPr>
            </w:pPr>
          </w:p>
        </w:tc>
        <w:tc>
          <w:tcPr>
            <w:tcW w:w="687"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6"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r>
    </w:tbl>
    <w:p w:rsidR="00EC1306" w:rsidRPr="00194AE8" w:rsidRDefault="00EC1306" w:rsidP="00EC1306">
      <w:pPr>
        <w:ind w:firstLine="567"/>
        <w:jc w:val="both"/>
        <w:rPr>
          <w:sz w:val="24"/>
          <w:szCs w:val="24"/>
        </w:rPr>
      </w:pPr>
      <w:r w:rsidRPr="00194AE8">
        <w:rPr>
          <w:sz w:val="24"/>
          <w:szCs w:val="24"/>
        </w:rPr>
        <w:t xml:space="preserve">в соответствие с </w:t>
      </w:r>
      <w:r>
        <w:rPr>
          <w:sz w:val="24"/>
          <w:szCs w:val="24"/>
        </w:rPr>
        <w:t>главой</w:t>
      </w:r>
      <w:r w:rsidRPr="00194AE8">
        <w:rPr>
          <w:sz w:val="24"/>
          <w:szCs w:val="24"/>
        </w:rPr>
        <w:t xml:space="preserve"> 8 </w:t>
      </w:r>
      <w:r>
        <w:rPr>
          <w:sz w:val="24"/>
          <w:szCs w:val="24"/>
        </w:rPr>
        <w:t xml:space="preserve">Положения </w:t>
      </w:r>
      <w:r w:rsidRPr="00820CEA">
        <w:rPr>
          <w:sz w:val="24"/>
          <w:szCs w:val="24"/>
        </w:rPr>
        <w:t xml:space="preserve">о членстве в </w:t>
      </w:r>
      <w:r>
        <w:rPr>
          <w:sz w:val="24"/>
          <w:szCs w:val="24"/>
        </w:rPr>
        <w:t xml:space="preserve">А СРО РОСА </w:t>
      </w:r>
      <w:r w:rsidRPr="00194AE8">
        <w:rPr>
          <w:sz w:val="24"/>
          <w:szCs w:val="24"/>
        </w:rPr>
        <w:t>заявляет о принятом решении о добровольном выходе из состава Ассоциации «Саморегулируемая организация «Республиканское объединение строителей Алания».</w:t>
      </w:r>
    </w:p>
    <w:p w:rsidR="00EC1306" w:rsidRPr="00194AE8" w:rsidRDefault="00EC1306" w:rsidP="00EC1306">
      <w:pPr>
        <w:ind w:firstLine="567"/>
        <w:jc w:val="both"/>
        <w:rPr>
          <w:sz w:val="24"/>
          <w:szCs w:val="24"/>
        </w:rPr>
      </w:pPr>
      <w:r w:rsidRPr="00194AE8">
        <w:rPr>
          <w:sz w:val="24"/>
          <w:szCs w:val="24"/>
        </w:rPr>
        <w:t xml:space="preserve">Мне разъяснено, что в случае прекращения членства в </w:t>
      </w:r>
      <w:r>
        <w:rPr>
          <w:sz w:val="24"/>
          <w:szCs w:val="24"/>
        </w:rPr>
        <w:t>Ассоциации</w:t>
      </w:r>
      <w:r w:rsidRPr="00194AE8">
        <w:rPr>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Pr>
          <w:sz w:val="24"/>
          <w:szCs w:val="24"/>
        </w:rPr>
        <w:t>Ассоциации</w:t>
      </w:r>
      <w:r w:rsidRPr="00194AE8">
        <w:rPr>
          <w:sz w:val="24"/>
          <w:szCs w:val="24"/>
        </w:rPr>
        <w:t>.</w:t>
      </w:r>
    </w:p>
    <w:p w:rsidR="00EC1306" w:rsidRPr="00194AE8" w:rsidRDefault="00EC1306" w:rsidP="00EC1306">
      <w:pPr>
        <w:ind w:firstLine="567"/>
        <w:jc w:val="both"/>
        <w:rPr>
          <w:sz w:val="24"/>
          <w:szCs w:val="24"/>
        </w:rPr>
      </w:pPr>
    </w:p>
    <w:p w:rsidR="00EC1306" w:rsidRPr="002D70D9" w:rsidRDefault="00EC1306" w:rsidP="00EC1306">
      <w:pPr>
        <w:ind w:firstLine="567"/>
        <w:jc w:val="both"/>
        <w:rPr>
          <w:sz w:val="24"/>
          <w:szCs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rPr>
          <w:rFonts w:ascii="Times New Roman" w:hAnsi="Times New Roman"/>
          <w:sz w:val="24"/>
          <w:szCs w:val="24"/>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должность лица)                                     (МП)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C1306" w:rsidRPr="00CD5214" w:rsidTr="00B024D7">
        <w:trPr>
          <w:cantSplit/>
        </w:trPr>
        <w:tc>
          <w:tcPr>
            <w:tcW w:w="10314" w:type="dxa"/>
            <w:gridSpan w:val="2"/>
            <w:tcBorders>
              <w:bottom w:val="nil"/>
            </w:tcBorders>
          </w:tcPr>
          <w:p w:rsidR="00EC1306" w:rsidRPr="00EC1306" w:rsidRDefault="00EC1306" w:rsidP="00B024D7">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t>Приложение №</w:t>
            </w:r>
            <w:r>
              <w:rPr>
                <w:rFonts w:ascii="Times New Roman" w:hAnsi="Times New Roman" w:cs="Times New Roman"/>
                <w:b/>
                <w:i/>
                <w:sz w:val="24"/>
                <w:szCs w:val="24"/>
              </w:rPr>
              <w:t>8</w:t>
            </w:r>
            <w:r w:rsidRPr="00EC1306">
              <w:rPr>
                <w:rFonts w:ascii="Times New Roman" w:hAnsi="Times New Roman" w:cs="Times New Roman"/>
                <w:b/>
                <w:i/>
                <w:sz w:val="24"/>
                <w:szCs w:val="24"/>
              </w:rPr>
              <w:t xml:space="preserve">.1. </w:t>
            </w:r>
          </w:p>
          <w:p w:rsidR="00EC1306" w:rsidRPr="00CD5214" w:rsidRDefault="00EC1306" w:rsidP="00B024D7">
            <w:pPr>
              <w:pStyle w:val="ConsNonformat1"/>
              <w:widowControl/>
              <w:jc w:val="right"/>
              <w:rPr>
                <w:rFonts w:ascii="Times New Roman" w:hAnsi="Times New Roman" w:cs="Times New Roman"/>
                <w:i/>
              </w:rPr>
            </w:pPr>
            <w:r w:rsidRPr="00EC1306">
              <w:rPr>
                <w:rFonts w:ascii="Times New Roman" w:hAnsi="Times New Roman" w:cs="Times New Roman"/>
                <w:i/>
                <w:sz w:val="24"/>
                <w:szCs w:val="24"/>
              </w:rPr>
              <w:t>к Положению об условиях членства в А СРО РОСА</w:t>
            </w:r>
          </w:p>
        </w:tc>
      </w:tr>
      <w:tr w:rsidR="00EC1306" w:rsidTr="00B024D7">
        <w:trPr>
          <w:cantSplit/>
        </w:trPr>
        <w:tc>
          <w:tcPr>
            <w:tcW w:w="4395" w:type="dxa"/>
            <w:tcBorders>
              <w:bottom w:val="nil"/>
            </w:tcBorders>
          </w:tcPr>
          <w:p w:rsidR="00EC1306" w:rsidRDefault="00EC1306" w:rsidP="00B024D7">
            <w:pPr>
              <w:pStyle w:val="a4"/>
              <w:jc w:val="center"/>
              <w:rPr>
                <w:sz w:val="20"/>
              </w:rPr>
            </w:pPr>
            <w:r w:rsidRPr="0029578A">
              <w:rPr>
                <w:sz w:val="20"/>
              </w:rPr>
              <w:t xml:space="preserve">Угловой </w:t>
            </w:r>
            <w:r>
              <w:rPr>
                <w:sz w:val="20"/>
              </w:rPr>
              <w:t>ИПБОЮЛ</w:t>
            </w:r>
          </w:p>
          <w:p w:rsidR="00EC1306" w:rsidRPr="0029578A" w:rsidRDefault="00EC1306" w:rsidP="00B024D7">
            <w:pPr>
              <w:pStyle w:val="a4"/>
              <w:jc w:val="center"/>
              <w:rPr>
                <w:sz w:val="20"/>
              </w:rPr>
            </w:pPr>
            <w:r w:rsidRPr="0029578A">
              <w:rPr>
                <w:sz w:val="20"/>
              </w:rPr>
              <w:t xml:space="preserve">(фирменный бланк) </w:t>
            </w:r>
          </w:p>
          <w:p w:rsidR="00EC1306" w:rsidRPr="00003AEB" w:rsidRDefault="00EC1306" w:rsidP="00B024D7">
            <w:pPr>
              <w:pStyle w:val="a4"/>
              <w:jc w:val="center"/>
              <w:rPr>
                <w:szCs w:val="24"/>
              </w:rPr>
            </w:pPr>
          </w:p>
          <w:p w:rsidR="00EC1306" w:rsidRPr="00003AEB" w:rsidRDefault="00EC1306" w:rsidP="00B024D7">
            <w:pPr>
              <w:pStyle w:val="a4"/>
              <w:jc w:val="center"/>
              <w:rPr>
                <w:szCs w:val="24"/>
              </w:rPr>
            </w:pPr>
            <w:r w:rsidRPr="00003AEB">
              <w:rPr>
                <w:szCs w:val="24"/>
              </w:rPr>
              <w:t>___________ № ___________________</w:t>
            </w:r>
          </w:p>
          <w:p w:rsidR="00EC1306" w:rsidRPr="0005160B" w:rsidRDefault="00EC1306" w:rsidP="00B024D7">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C1306" w:rsidRPr="00AC6154"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C1306" w:rsidRDefault="00EC1306" w:rsidP="00EC1306">
      <w:pPr>
        <w:rPr>
          <w:sz w:val="24"/>
        </w:rPr>
      </w:pPr>
    </w:p>
    <w:p w:rsidR="00EC1306" w:rsidRDefault="00EC1306" w:rsidP="00EC1306">
      <w:pPr>
        <w:jc w:val="center"/>
        <w:rPr>
          <w:b/>
          <w:sz w:val="24"/>
        </w:rPr>
      </w:pPr>
    </w:p>
    <w:p w:rsidR="00EC1306" w:rsidRDefault="00EC1306" w:rsidP="00EC1306">
      <w:pPr>
        <w:jc w:val="center"/>
        <w:rPr>
          <w:b/>
          <w:sz w:val="24"/>
        </w:rPr>
      </w:pPr>
    </w:p>
    <w:p w:rsidR="00EC1306" w:rsidRDefault="00EC1306" w:rsidP="00EC1306">
      <w:pPr>
        <w:jc w:val="center"/>
        <w:rPr>
          <w:b/>
          <w:sz w:val="24"/>
        </w:rPr>
      </w:pPr>
    </w:p>
    <w:p w:rsidR="00EC1306" w:rsidRDefault="00EC1306" w:rsidP="00EC1306">
      <w:pPr>
        <w:jc w:val="center"/>
        <w:rPr>
          <w:b/>
          <w:sz w:val="24"/>
        </w:rPr>
      </w:pPr>
    </w:p>
    <w:p w:rsidR="00EC1306" w:rsidRDefault="00EC1306" w:rsidP="00EC1306">
      <w:pPr>
        <w:jc w:val="center"/>
        <w:rPr>
          <w:b/>
          <w:sz w:val="24"/>
        </w:rPr>
      </w:pPr>
      <w:r>
        <w:rPr>
          <w:b/>
          <w:sz w:val="24"/>
        </w:rPr>
        <w:t>Уведомление</w:t>
      </w:r>
    </w:p>
    <w:p w:rsidR="00EC1306" w:rsidRPr="00EA6F9E" w:rsidRDefault="00EC1306" w:rsidP="00EC1306">
      <w:pPr>
        <w:jc w:val="center"/>
        <w:rPr>
          <w:b/>
          <w:sz w:val="16"/>
          <w:szCs w:val="16"/>
        </w:rPr>
      </w:pPr>
      <w:r w:rsidRPr="00EA6F9E">
        <w:rPr>
          <w:b/>
          <w:sz w:val="16"/>
          <w:szCs w:val="16"/>
        </w:rPr>
        <w:t>(для юридических лиц)</w:t>
      </w:r>
    </w:p>
    <w:p w:rsidR="00EC1306" w:rsidRPr="00194AE8" w:rsidRDefault="00EC1306" w:rsidP="00EC1306">
      <w:pPr>
        <w:jc w:val="center"/>
        <w:rPr>
          <w:b/>
          <w:sz w:val="24"/>
          <w:szCs w:val="24"/>
        </w:rPr>
      </w:pPr>
      <w:r w:rsidRPr="00194AE8">
        <w:rPr>
          <w:b/>
          <w:sz w:val="24"/>
          <w:szCs w:val="24"/>
        </w:rPr>
        <w:t xml:space="preserve">о добровольном выходе из состава </w:t>
      </w:r>
    </w:p>
    <w:p w:rsidR="00EC1306" w:rsidRPr="00194AE8" w:rsidRDefault="00EC1306" w:rsidP="00EC1306">
      <w:pPr>
        <w:jc w:val="center"/>
        <w:rPr>
          <w:b/>
          <w:sz w:val="24"/>
          <w:szCs w:val="24"/>
        </w:rPr>
      </w:pPr>
      <w:r w:rsidRPr="00194AE8">
        <w:rPr>
          <w:b/>
          <w:sz w:val="24"/>
          <w:szCs w:val="24"/>
        </w:rPr>
        <w:t xml:space="preserve">Ассоциации «Саморегулируемая организация </w:t>
      </w:r>
    </w:p>
    <w:p w:rsidR="00EC1306" w:rsidRPr="00194AE8" w:rsidRDefault="00EC1306" w:rsidP="00EC1306">
      <w:pPr>
        <w:jc w:val="center"/>
        <w:rPr>
          <w:b/>
          <w:sz w:val="24"/>
          <w:szCs w:val="24"/>
        </w:rPr>
      </w:pPr>
      <w:r w:rsidRPr="00194AE8">
        <w:rPr>
          <w:b/>
          <w:sz w:val="24"/>
          <w:szCs w:val="24"/>
        </w:rPr>
        <w:t>«Республиканское объединение строителей Алании»</w:t>
      </w:r>
    </w:p>
    <w:p w:rsidR="00EC1306" w:rsidRDefault="00EC1306" w:rsidP="00EC1306">
      <w:pPr>
        <w:jc w:val="center"/>
        <w:rPr>
          <w:b/>
          <w:sz w:val="22"/>
          <w:szCs w:val="22"/>
        </w:rPr>
      </w:pPr>
    </w:p>
    <w:tbl>
      <w:tblPr>
        <w:tblW w:w="10456" w:type="dxa"/>
        <w:tblLayout w:type="fixed"/>
        <w:tblLook w:val="0000" w:firstRow="0" w:lastRow="0" w:firstColumn="0" w:lastColumn="0" w:noHBand="0" w:noVBand="0"/>
      </w:tblPr>
      <w:tblGrid>
        <w:gridCol w:w="1809"/>
        <w:gridCol w:w="8647"/>
      </w:tblGrid>
      <w:tr w:rsidR="00EC1306" w:rsidRPr="009A1078" w:rsidTr="00B024D7">
        <w:trPr>
          <w:cantSplit/>
        </w:trPr>
        <w:tc>
          <w:tcPr>
            <w:tcW w:w="1809" w:type="dxa"/>
          </w:tcPr>
          <w:p w:rsidR="00EC1306" w:rsidRPr="009A1078" w:rsidRDefault="00EC1306" w:rsidP="00B024D7">
            <w:pPr>
              <w:pStyle w:val="ConsNonformat1"/>
              <w:widowControl/>
              <w:spacing w:line="240" w:lineRule="exact"/>
              <w:rPr>
                <w:rFonts w:ascii="Times New Roman" w:hAnsi="Times New Roman"/>
                <w:color w:val="000000"/>
                <w:sz w:val="24"/>
                <w:szCs w:val="24"/>
              </w:rPr>
            </w:pPr>
            <w:r>
              <w:rPr>
                <w:rFonts w:ascii="Times New Roman" w:hAnsi="Times New Roman"/>
                <w:color w:val="000000"/>
                <w:sz w:val="24"/>
                <w:szCs w:val="24"/>
              </w:rPr>
              <w:t>Настоящим:</w:t>
            </w:r>
          </w:p>
        </w:tc>
        <w:tc>
          <w:tcPr>
            <w:tcW w:w="8647" w:type="dxa"/>
            <w:tcBorders>
              <w:bottom w:val="single" w:sz="4" w:space="0" w:color="auto"/>
            </w:tcBorders>
          </w:tcPr>
          <w:p w:rsidR="00EC1306" w:rsidRPr="009A1078"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3869DE" w:rsidRDefault="00EC1306" w:rsidP="00EC1306">
      <w:pPr>
        <w:ind w:right="-5"/>
        <w:jc w:val="center"/>
        <w:rPr>
          <w:sz w:val="16"/>
          <w:szCs w:val="16"/>
        </w:rPr>
      </w:pPr>
      <w:r w:rsidRPr="003869DE">
        <w:rPr>
          <w:sz w:val="16"/>
          <w:szCs w:val="16"/>
        </w:rPr>
        <w:t>(</w:t>
      </w:r>
      <w:r>
        <w:rPr>
          <w:sz w:val="16"/>
          <w:szCs w:val="16"/>
        </w:rPr>
        <w:t xml:space="preserve">фамилия, инициалы  индивидуального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ind w:right="-5"/>
        <w:jc w:val="center"/>
        <w:rPr>
          <w:color w:val="000000"/>
          <w:sz w:val="16"/>
          <w:szCs w:val="16"/>
        </w:rPr>
      </w:pPr>
      <w:r w:rsidRPr="0067711F">
        <w:rPr>
          <w:color w:val="000000"/>
          <w:sz w:val="16"/>
          <w:szCs w:val="16"/>
        </w:rPr>
        <w:t xml:space="preserve">с </w:t>
      </w:r>
      <w:r>
        <w:rPr>
          <w:color w:val="000000"/>
          <w:sz w:val="16"/>
          <w:szCs w:val="16"/>
        </w:rPr>
        <w:t>документом удостоверяющим личность</w:t>
      </w:r>
      <w:r w:rsidRPr="00B34741">
        <w:rPr>
          <w:color w:val="000000"/>
        </w:rPr>
        <w:t>)</w:t>
      </w:r>
      <w:r w:rsidRPr="00246F05">
        <w:rPr>
          <w:color w:val="000000"/>
          <w:sz w:val="16"/>
          <w:szCs w:val="16"/>
        </w:rPr>
        <w:t xml:space="preserve"> </w:t>
      </w:r>
    </w:p>
    <w:p w:rsidR="00EC1306" w:rsidRPr="00B9552D" w:rsidRDefault="00EC1306" w:rsidP="00EC1306">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67"/>
        <w:gridCol w:w="612"/>
        <w:gridCol w:w="858"/>
        <w:gridCol w:w="565"/>
        <w:gridCol w:w="575"/>
        <w:gridCol w:w="595"/>
        <w:gridCol w:w="680"/>
        <w:gridCol w:w="589"/>
        <w:gridCol w:w="635"/>
        <w:gridCol w:w="673"/>
        <w:gridCol w:w="670"/>
        <w:gridCol w:w="563"/>
        <w:gridCol w:w="567"/>
      </w:tblGrid>
      <w:tr w:rsidR="00EC1306" w:rsidRPr="009A1078" w:rsidTr="00B024D7">
        <w:tc>
          <w:tcPr>
            <w:tcW w:w="1124"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rPr>
                <w:color w:val="000000"/>
                <w:sz w:val="24"/>
                <w:szCs w:val="24"/>
              </w:rPr>
            </w:pPr>
            <w:r w:rsidRPr="009A1078">
              <w:rPr>
                <w:color w:val="000000"/>
                <w:sz w:val="24"/>
                <w:szCs w:val="24"/>
              </w:rPr>
              <w:t>ОГРНИП</w:t>
            </w:r>
          </w:p>
        </w:tc>
        <w:tc>
          <w:tcPr>
            <w:tcW w:w="571"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16"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86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6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7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9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8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9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4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78"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67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c>
          <w:tcPr>
            <w:tcW w:w="571"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spacing w:line="240" w:lineRule="exact"/>
              <w:jc w:val="center"/>
              <w:rPr>
                <w:color w:val="000000"/>
                <w:sz w:val="24"/>
                <w:szCs w:val="24"/>
              </w:rPr>
            </w:pPr>
          </w:p>
        </w:tc>
      </w:tr>
    </w:tbl>
    <w:p w:rsidR="00EC1306" w:rsidRPr="00F60597" w:rsidRDefault="00EC1306" w:rsidP="00EC1306">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C1306" w:rsidRPr="009A1078" w:rsidTr="00B024D7">
        <w:tc>
          <w:tcPr>
            <w:tcW w:w="106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r w:rsidRPr="009A1078">
              <w:rPr>
                <w:color w:val="000000"/>
                <w:sz w:val="24"/>
              </w:rPr>
              <w:t>ИНН</w:t>
            </w:r>
          </w:p>
        </w:tc>
        <w:tc>
          <w:tcPr>
            <w:tcW w:w="69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7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82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18"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3"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4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2"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ind w:left="-468" w:firstLine="468"/>
              <w:jc w:val="center"/>
              <w:rPr>
                <w:color w:val="000000"/>
                <w:sz w:val="24"/>
              </w:rPr>
            </w:pPr>
          </w:p>
        </w:tc>
        <w:tc>
          <w:tcPr>
            <w:tcW w:w="687"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6"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9"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685"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c>
          <w:tcPr>
            <w:tcW w:w="520" w:type="dxa"/>
            <w:tcBorders>
              <w:top w:val="single" w:sz="4" w:space="0" w:color="auto"/>
              <w:left w:val="single" w:sz="4" w:space="0" w:color="auto"/>
              <w:bottom w:val="single" w:sz="4" w:space="0" w:color="auto"/>
              <w:right w:val="single" w:sz="4" w:space="0" w:color="auto"/>
            </w:tcBorders>
          </w:tcPr>
          <w:p w:rsidR="00EC1306" w:rsidRPr="009A1078" w:rsidRDefault="00EC1306" w:rsidP="00B024D7">
            <w:pPr>
              <w:pStyle w:val="af6"/>
              <w:spacing w:line="240" w:lineRule="auto"/>
              <w:jc w:val="center"/>
              <w:rPr>
                <w:color w:val="000000"/>
                <w:sz w:val="24"/>
              </w:rPr>
            </w:pPr>
          </w:p>
        </w:tc>
      </w:tr>
    </w:tbl>
    <w:p w:rsidR="00EC1306" w:rsidRPr="00194AE8" w:rsidRDefault="00EC1306" w:rsidP="00EC1306">
      <w:pPr>
        <w:ind w:firstLine="567"/>
        <w:jc w:val="both"/>
        <w:rPr>
          <w:sz w:val="24"/>
          <w:szCs w:val="24"/>
        </w:rPr>
      </w:pPr>
      <w:r w:rsidRPr="00194AE8">
        <w:rPr>
          <w:sz w:val="24"/>
          <w:szCs w:val="24"/>
        </w:rPr>
        <w:t xml:space="preserve">в соответствие с </w:t>
      </w:r>
      <w:r>
        <w:rPr>
          <w:sz w:val="24"/>
          <w:szCs w:val="24"/>
        </w:rPr>
        <w:t>главой</w:t>
      </w:r>
      <w:r w:rsidRPr="00194AE8">
        <w:rPr>
          <w:sz w:val="24"/>
          <w:szCs w:val="24"/>
        </w:rPr>
        <w:t xml:space="preserve"> 8 </w:t>
      </w:r>
      <w:r>
        <w:rPr>
          <w:sz w:val="24"/>
          <w:szCs w:val="24"/>
        </w:rPr>
        <w:t xml:space="preserve">Положения </w:t>
      </w:r>
      <w:r w:rsidRPr="00820CEA">
        <w:rPr>
          <w:sz w:val="24"/>
          <w:szCs w:val="24"/>
        </w:rPr>
        <w:t xml:space="preserve">о членстве в </w:t>
      </w:r>
      <w:r>
        <w:rPr>
          <w:sz w:val="24"/>
          <w:szCs w:val="24"/>
        </w:rPr>
        <w:t xml:space="preserve">А СРО РОСА </w:t>
      </w:r>
      <w:r w:rsidRPr="00194AE8">
        <w:rPr>
          <w:sz w:val="24"/>
          <w:szCs w:val="24"/>
        </w:rPr>
        <w:t>заявляет о принятом решении о добровольном выходе из состава Ассоциации «Саморегулируемая организация «Республиканское объединение строителей Алания».</w:t>
      </w:r>
    </w:p>
    <w:p w:rsidR="00EC1306" w:rsidRPr="00194AE8" w:rsidRDefault="00EC1306" w:rsidP="00EC1306">
      <w:pPr>
        <w:ind w:firstLine="567"/>
        <w:jc w:val="both"/>
        <w:rPr>
          <w:sz w:val="24"/>
          <w:szCs w:val="24"/>
        </w:rPr>
      </w:pPr>
      <w:r w:rsidRPr="00194AE8">
        <w:rPr>
          <w:sz w:val="24"/>
          <w:szCs w:val="24"/>
        </w:rPr>
        <w:t xml:space="preserve">Мне разъяснено, что в случае прекращения членства в </w:t>
      </w:r>
      <w:r>
        <w:rPr>
          <w:sz w:val="24"/>
          <w:szCs w:val="24"/>
        </w:rPr>
        <w:t>Ассоциации</w:t>
      </w:r>
      <w:r w:rsidRPr="00194AE8">
        <w:rPr>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Pr>
          <w:sz w:val="24"/>
          <w:szCs w:val="24"/>
        </w:rPr>
        <w:t>Ассоциации</w:t>
      </w:r>
      <w:r w:rsidRPr="00194AE8">
        <w:rPr>
          <w:sz w:val="24"/>
          <w:szCs w:val="24"/>
        </w:rPr>
        <w:t>.</w:t>
      </w:r>
    </w:p>
    <w:p w:rsidR="00EC1306" w:rsidRDefault="00EC1306" w:rsidP="00EC1306">
      <w:pPr>
        <w:ind w:firstLine="567"/>
        <w:jc w:val="both"/>
        <w:rPr>
          <w:sz w:val="24"/>
          <w:szCs w:val="24"/>
        </w:rPr>
      </w:pPr>
    </w:p>
    <w:p w:rsidR="00EC1306" w:rsidRDefault="00EC1306" w:rsidP="00EC1306">
      <w:pPr>
        <w:ind w:firstLine="708"/>
        <w:jc w:val="both"/>
        <w:rPr>
          <w:sz w:val="24"/>
        </w:rPr>
      </w:pPr>
    </w:p>
    <w:p w:rsidR="00EC1306" w:rsidRDefault="00EC1306" w:rsidP="00EC1306">
      <w:pPr>
        <w:ind w:firstLine="708"/>
        <w:jc w:val="both"/>
        <w:rPr>
          <w:sz w:val="24"/>
        </w:rPr>
      </w:pPr>
    </w:p>
    <w:p w:rsidR="00EC1306" w:rsidRDefault="00EC1306" w:rsidP="00EC1306">
      <w:pPr>
        <w:ind w:firstLine="708"/>
        <w:jc w:val="both"/>
        <w:rPr>
          <w:sz w:val="24"/>
        </w:rPr>
      </w:pPr>
    </w:p>
    <w:p w:rsidR="00EC1306" w:rsidRDefault="00EC1306" w:rsidP="00EC1306">
      <w:pPr>
        <w:ind w:firstLine="708"/>
        <w:jc w:val="both"/>
        <w:rPr>
          <w:sz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C1306" w:rsidTr="00B024D7">
        <w:trPr>
          <w:cantSplit/>
          <w:jc w:val="right"/>
        </w:trPr>
        <w:tc>
          <w:tcPr>
            <w:tcW w:w="4237" w:type="dxa"/>
            <w:tcBorders>
              <w:top w:val="nil"/>
              <w:left w:val="nil"/>
              <w:bottom w:val="single" w:sz="4" w:space="0" w:color="auto"/>
              <w:right w:val="nil"/>
            </w:tcBorders>
          </w:tcPr>
          <w:p w:rsidR="00EC1306" w:rsidRDefault="00EC1306" w:rsidP="00B024D7">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(мп, при наличии)            </w:t>
      </w:r>
      <w:r w:rsidRPr="00DF39A7">
        <w:rPr>
          <w:rFonts w:ascii="Times New Roman" w:hAnsi="Times New Roman"/>
          <w:sz w:val="18"/>
          <w:szCs w:val="18"/>
        </w:rPr>
        <w:t xml:space="preserve"> (инициалы, фамилия)</w:t>
      </w: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44900" w:rsidRDefault="00E44900"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C1306" w:rsidRDefault="00EC1306"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autoSpaceDE w:val="0"/>
        <w:autoSpaceDN w:val="0"/>
        <w:adjustRightInd w:val="0"/>
        <w:jc w:val="right"/>
        <w:rPr>
          <w:bCs/>
          <w:sz w:val="24"/>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C1306" w:rsidTr="00B024D7">
        <w:trPr>
          <w:cantSplit/>
        </w:trPr>
        <w:tc>
          <w:tcPr>
            <w:tcW w:w="10314" w:type="dxa"/>
            <w:gridSpan w:val="2"/>
            <w:tcBorders>
              <w:bottom w:val="nil"/>
            </w:tcBorders>
          </w:tcPr>
          <w:p w:rsidR="00EC1306" w:rsidRPr="00EC1306" w:rsidRDefault="00EC1306" w:rsidP="00B024D7">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lastRenderedPageBreak/>
              <w:t>Приложение №9</w:t>
            </w:r>
          </w:p>
          <w:p w:rsidR="00EC1306" w:rsidRPr="00613486" w:rsidRDefault="00EC1306" w:rsidP="00B024D7">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C1306" w:rsidTr="00B024D7">
        <w:trPr>
          <w:cantSplit/>
        </w:trPr>
        <w:tc>
          <w:tcPr>
            <w:tcW w:w="4395" w:type="dxa"/>
            <w:tcBorders>
              <w:bottom w:val="nil"/>
            </w:tcBorders>
          </w:tcPr>
          <w:p w:rsidR="00EC1306" w:rsidRDefault="00EC1306" w:rsidP="00B024D7">
            <w:pPr>
              <w:pStyle w:val="a4"/>
              <w:jc w:val="center"/>
              <w:rPr>
                <w:sz w:val="20"/>
              </w:rPr>
            </w:pPr>
            <w:r w:rsidRPr="0029578A">
              <w:rPr>
                <w:sz w:val="20"/>
              </w:rPr>
              <w:t>Угловой штамп организации</w:t>
            </w:r>
          </w:p>
          <w:p w:rsidR="00EC1306" w:rsidRPr="0029578A" w:rsidRDefault="00EC1306" w:rsidP="00B024D7">
            <w:pPr>
              <w:pStyle w:val="a4"/>
              <w:jc w:val="center"/>
              <w:rPr>
                <w:sz w:val="20"/>
              </w:rPr>
            </w:pPr>
            <w:r w:rsidRPr="0029578A">
              <w:rPr>
                <w:sz w:val="20"/>
              </w:rPr>
              <w:t xml:space="preserve"> (фирменный бланк) </w:t>
            </w:r>
          </w:p>
          <w:p w:rsidR="00EC1306" w:rsidRPr="00003AEB" w:rsidRDefault="00EC1306" w:rsidP="00B024D7">
            <w:pPr>
              <w:pStyle w:val="a4"/>
              <w:jc w:val="center"/>
              <w:rPr>
                <w:szCs w:val="24"/>
              </w:rPr>
            </w:pPr>
          </w:p>
          <w:p w:rsidR="00EC1306" w:rsidRPr="00003AEB" w:rsidRDefault="00EC1306" w:rsidP="00B024D7">
            <w:pPr>
              <w:pStyle w:val="a4"/>
              <w:jc w:val="center"/>
              <w:rPr>
                <w:szCs w:val="24"/>
              </w:rPr>
            </w:pPr>
            <w:r w:rsidRPr="00003AEB">
              <w:rPr>
                <w:szCs w:val="24"/>
              </w:rPr>
              <w:t>___________ № ___________________</w:t>
            </w:r>
          </w:p>
          <w:p w:rsidR="00EC1306" w:rsidRPr="0005160B" w:rsidRDefault="00EC1306" w:rsidP="00B024D7">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C1306" w:rsidRPr="00AC6154"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C1306" w:rsidRDefault="00EC1306" w:rsidP="00EC1306">
      <w:pPr>
        <w:rPr>
          <w:sz w:val="24"/>
        </w:rPr>
      </w:pPr>
    </w:p>
    <w:p w:rsidR="00EC1306" w:rsidRDefault="00EC1306" w:rsidP="00EC1306">
      <w:pPr>
        <w:jc w:val="center"/>
        <w:rPr>
          <w:b/>
          <w:sz w:val="24"/>
        </w:rPr>
      </w:pPr>
      <w:r w:rsidRPr="00B548C7">
        <w:rPr>
          <w:b/>
          <w:sz w:val="24"/>
        </w:rPr>
        <w:t xml:space="preserve">Заявление </w:t>
      </w:r>
    </w:p>
    <w:p w:rsidR="00EC1306" w:rsidRPr="00EA6F9E" w:rsidRDefault="00EC1306" w:rsidP="00EC1306">
      <w:pPr>
        <w:jc w:val="center"/>
        <w:rPr>
          <w:b/>
          <w:sz w:val="16"/>
          <w:szCs w:val="16"/>
        </w:rPr>
      </w:pPr>
      <w:r w:rsidRPr="00EA6F9E">
        <w:rPr>
          <w:b/>
          <w:sz w:val="16"/>
          <w:szCs w:val="16"/>
        </w:rPr>
        <w:t>(для юридических лиц)</w:t>
      </w:r>
    </w:p>
    <w:p w:rsidR="00EC1306" w:rsidRDefault="002F7049" w:rsidP="00EC1306">
      <w:pPr>
        <w:jc w:val="center"/>
        <w:rPr>
          <w:b/>
          <w:sz w:val="24"/>
          <w:szCs w:val="24"/>
        </w:rPr>
      </w:pPr>
      <w:r>
        <w:rPr>
          <w:b/>
          <w:sz w:val="24"/>
          <w:szCs w:val="24"/>
        </w:rPr>
        <w:t xml:space="preserve">об </w:t>
      </w:r>
      <w:r w:rsidR="00EC1306">
        <w:rPr>
          <w:b/>
          <w:sz w:val="24"/>
          <w:szCs w:val="24"/>
        </w:rPr>
        <w:t>и</w:t>
      </w:r>
      <w:r w:rsidR="00EC1306" w:rsidRPr="00EF4103">
        <w:rPr>
          <w:b/>
          <w:sz w:val="24"/>
          <w:szCs w:val="24"/>
        </w:rPr>
        <w:t>зменени</w:t>
      </w:r>
      <w:r>
        <w:rPr>
          <w:b/>
          <w:sz w:val="24"/>
          <w:szCs w:val="24"/>
        </w:rPr>
        <w:t>и</w:t>
      </w:r>
      <w:r w:rsidR="00EC1306" w:rsidRPr="00EF4103">
        <w:rPr>
          <w:b/>
          <w:sz w:val="24"/>
          <w:szCs w:val="24"/>
        </w:rPr>
        <w:t xml:space="preserve"> </w:t>
      </w:r>
      <w:r w:rsidR="00EC1306" w:rsidRPr="00F07A03">
        <w:rPr>
          <w:b/>
          <w:sz w:val="24"/>
          <w:szCs w:val="24"/>
        </w:rPr>
        <w:t>(увеличени</w:t>
      </w:r>
      <w:r>
        <w:rPr>
          <w:b/>
          <w:sz w:val="24"/>
          <w:szCs w:val="24"/>
        </w:rPr>
        <w:t>и</w:t>
      </w:r>
      <w:r w:rsidR="00EC1306" w:rsidRPr="00F07A03">
        <w:rPr>
          <w:b/>
          <w:sz w:val="24"/>
          <w:szCs w:val="24"/>
        </w:rPr>
        <w:t>, уменьшени</w:t>
      </w:r>
      <w:r>
        <w:rPr>
          <w:b/>
          <w:sz w:val="24"/>
          <w:szCs w:val="24"/>
        </w:rPr>
        <w:t>и</w:t>
      </w:r>
      <w:r w:rsidR="00EC1306" w:rsidRPr="00F07A03">
        <w:rPr>
          <w:b/>
          <w:sz w:val="24"/>
          <w:szCs w:val="24"/>
        </w:rPr>
        <w:t xml:space="preserve">) </w:t>
      </w:r>
      <w:r w:rsidR="00EC1306" w:rsidRPr="00EF4103">
        <w:rPr>
          <w:b/>
          <w:sz w:val="24"/>
          <w:szCs w:val="24"/>
        </w:rPr>
        <w:t xml:space="preserve">уровня ответственности </w:t>
      </w:r>
    </w:p>
    <w:p w:rsidR="00EC1306" w:rsidRPr="00EF4103" w:rsidRDefault="00EC1306" w:rsidP="00EC1306">
      <w:pPr>
        <w:jc w:val="center"/>
        <w:rPr>
          <w:b/>
          <w:sz w:val="24"/>
          <w:szCs w:val="24"/>
        </w:rPr>
      </w:pPr>
      <w:r>
        <w:rPr>
          <w:b/>
          <w:sz w:val="24"/>
          <w:szCs w:val="24"/>
        </w:rPr>
        <w:t>и (или) изменение категории объекта капитального строительства</w:t>
      </w:r>
    </w:p>
    <w:p w:rsidR="00EC1306" w:rsidRPr="00867C7F" w:rsidRDefault="00EC1306" w:rsidP="00EC1306">
      <w:pPr>
        <w:jc w:val="center"/>
        <w:rPr>
          <w:b/>
          <w:sz w:val="22"/>
          <w:szCs w:val="22"/>
        </w:rPr>
      </w:pPr>
    </w:p>
    <w:tbl>
      <w:tblPr>
        <w:tblW w:w="10456" w:type="dxa"/>
        <w:tblLayout w:type="fixed"/>
        <w:tblLook w:val="0000" w:firstRow="0" w:lastRow="0" w:firstColumn="0" w:lastColumn="0" w:noHBand="0" w:noVBand="0"/>
      </w:tblPr>
      <w:tblGrid>
        <w:gridCol w:w="1368"/>
        <w:gridCol w:w="9088"/>
      </w:tblGrid>
      <w:tr w:rsidR="00EC1306" w:rsidRPr="00F07A03" w:rsidTr="00B024D7">
        <w:trPr>
          <w:cantSplit/>
        </w:trPr>
        <w:tc>
          <w:tcPr>
            <w:tcW w:w="1368" w:type="dxa"/>
          </w:tcPr>
          <w:p w:rsidR="00EC1306" w:rsidRPr="00F07A03" w:rsidRDefault="00EC1306" w:rsidP="00B024D7">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Заявитель:</w:t>
            </w:r>
          </w:p>
        </w:tc>
        <w:tc>
          <w:tcPr>
            <w:tcW w:w="9088" w:type="dxa"/>
            <w:tcBorders>
              <w:bottom w:val="single" w:sz="4" w:space="0" w:color="auto"/>
            </w:tcBorders>
          </w:tcPr>
          <w:p w:rsidR="00EC1306" w:rsidRPr="00F07A03"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3869DE" w:rsidRDefault="00EC1306" w:rsidP="00EC1306">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C1306" w:rsidRPr="00F07A03" w:rsidTr="00B024D7">
        <w:trPr>
          <w:cantSplit/>
        </w:trPr>
        <w:tc>
          <w:tcPr>
            <w:tcW w:w="4361" w:type="dxa"/>
          </w:tcPr>
          <w:p w:rsidR="00EC1306" w:rsidRPr="00F07A03" w:rsidRDefault="00EC1306" w:rsidP="00B024D7">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EC1306" w:rsidRPr="00F07A03"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3085"/>
        <w:gridCol w:w="7371"/>
      </w:tblGrid>
      <w:tr w:rsidR="00EC1306" w:rsidRPr="00F07A03" w:rsidTr="00B024D7">
        <w:trPr>
          <w:cantSplit/>
        </w:trPr>
        <w:tc>
          <w:tcPr>
            <w:tcW w:w="3085" w:type="dxa"/>
          </w:tcPr>
          <w:p w:rsidR="00EC1306" w:rsidRPr="00F07A03" w:rsidRDefault="00EC1306" w:rsidP="00B024D7">
            <w:pPr>
              <w:pStyle w:val="ConsNonformat1"/>
              <w:widowControl/>
              <w:spacing w:line="240" w:lineRule="exact"/>
              <w:rPr>
                <w:rFonts w:ascii="Times New Roman" w:hAnsi="Times New Roman"/>
                <w:color w:val="000000"/>
                <w:sz w:val="24"/>
                <w:szCs w:val="24"/>
              </w:rPr>
            </w:pPr>
            <w:r w:rsidRPr="00F07A03">
              <w:rPr>
                <w:rFonts w:ascii="Times New Roman" w:hAnsi="Times New Roman"/>
                <w:color w:val="000000"/>
                <w:sz w:val="24"/>
                <w:szCs w:val="24"/>
              </w:rPr>
              <w:t>адрес юридического лица:</w:t>
            </w:r>
          </w:p>
        </w:tc>
        <w:tc>
          <w:tcPr>
            <w:tcW w:w="7371" w:type="dxa"/>
            <w:tcBorders>
              <w:bottom w:val="single" w:sz="4" w:space="0" w:color="auto"/>
            </w:tcBorders>
          </w:tcPr>
          <w:p w:rsidR="00EC1306" w:rsidRPr="00F07A03"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1306" w:rsidRPr="00221625" w:rsidTr="00B024D7">
        <w:trPr>
          <w:cantSplit/>
        </w:trPr>
        <w:tc>
          <w:tcPr>
            <w:tcW w:w="10138"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Default="00EC1306" w:rsidP="00EC1306">
      <w:pPr>
        <w:ind w:right="-5"/>
        <w:jc w:val="center"/>
        <w:rPr>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067"/>
      </w:tblGrid>
      <w:tr w:rsidR="00EC1306" w:rsidRPr="00600CC8" w:rsidTr="00B024D7">
        <w:tc>
          <w:tcPr>
            <w:tcW w:w="4998" w:type="dxa"/>
            <w:shd w:val="clear" w:color="auto" w:fill="auto"/>
          </w:tcPr>
          <w:p w:rsidR="00EC1306" w:rsidRPr="00600CC8" w:rsidRDefault="00EC1306" w:rsidP="00B024D7">
            <w:pPr>
              <w:ind w:right="-5"/>
              <w:jc w:val="both"/>
              <w:rPr>
                <w:color w:val="000000"/>
                <w:sz w:val="24"/>
                <w:szCs w:val="24"/>
              </w:rPr>
            </w:pPr>
            <w:r w:rsidRPr="00600CC8">
              <w:rPr>
                <w:sz w:val="24"/>
                <w:szCs w:val="24"/>
              </w:rPr>
              <w:t>телефон:</w:t>
            </w:r>
          </w:p>
        </w:tc>
        <w:tc>
          <w:tcPr>
            <w:tcW w:w="5067" w:type="dxa"/>
            <w:shd w:val="clear" w:color="auto" w:fill="auto"/>
          </w:tcPr>
          <w:p w:rsidR="00EC1306" w:rsidRPr="00600CC8" w:rsidRDefault="00EC1306" w:rsidP="00B024D7">
            <w:pPr>
              <w:ind w:right="-5"/>
              <w:jc w:val="both"/>
              <w:rPr>
                <w:color w:val="000000"/>
                <w:sz w:val="24"/>
                <w:szCs w:val="24"/>
              </w:rPr>
            </w:pPr>
            <w:r w:rsidRPr="00600CC8">
              <w:rPr>
                <w:sz w:val="24"/>
                <w:szCs w:val="24"/>
              </w:rPr>
              <w:t>факс:</w:t>
            </w:r>
          </w:p>
        </w:tc>
      </w:tr>
      <w:tr w:rsidR="00EC1306" w:rsidRPr="00600CC8" w:rsidTr="00B024D7">
        <w:tc>
          <w:tcPr>
            <w:tcW w:w="4998" w:type="dxa"/>
            <w:shd w:val="clear" w:color="auto" w:fill="auto"/>
          </w:tcPr>
          <w:p w:rsidR="00EC1306" w:rsidRPr="00600CC8" w:rsidRDefault="00EC1306" w:rsidP="00B024D7">
            <w:pPr>
              <w:ind w:right="-5"/>
              <w:jc w:val="both"/>
              <w:rPr>
                <w:sz w:val="24"/>
                <w:szCs w:val="24"/>
              </w:rPr>
            </w:pPr>
            <w:r w:rsidRPr="00600CC8">
              <w:rPr>
                <w:color w:val="000000"/>
                <w:sz w:val="24"/>
                <w:szCs w:val="24"/>
              </w:rPr>
              <w:t>адрес электронной почты:</w:t>
            </w:r>
          </w:p>
        </w:tc>
        <w:tc>
          <w:tcPr>
            <w:tcW w:w="5067" w:type="dxa"/>
            <w:shd w:val="clear" w:color="auto" w:fill="auto"/>
          </w:tcPr>
          <w:p w:rsidR="00EC1306" w:rsidRPr="00600CC8" w:rsidRDefault="00EC1306" w:rsidP="00B024D7">
            <w:pPr>
              <w:ind w:right="-5"/>
              <w:jc w:val="both"/>
              <w:rPr>
                <w:sz w:val="24"/>
                <w:szCs w:val="24"/>
              </w:rPr>
            </w:pPr>
            <w:r w:rsidRPr="00600CC8">
              <w:rPr>
                <w:color w:val="000000"/>
                <w:sz w:val="24"/>
                <w:szCs w:val="24"/>
              </w:rPr>
              <w:t>адрес в сети «Интернете»:</w:t>
            </w:r>
          </w:p>
        </w:tc>
      </w:tr>
    </w:tbl>
    <w:p w:rsidR="00EC1306" w:rsidRPr="00B9552D" w:rsidRDefault="00EC1306" w:rsidP="00EC1306">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EC1306" w:rsidRPr="005C1AAE" w:rsidTr="00B024D7">
        <w:tc>
          <w:tcPr>
            <w:tcW w:w="1124"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r>
    </w:tbl>
    <w:p w:rsidR="00EC1306" w:rsidRPr="00F60597" w:rsidRDefault="00EC1306" w:rsidP="00EC1306">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C1306" w:rsidRPr="005C1AAE" w:rsidTr="00B024D7">
        <w:tc>
          <w:tcPr>
            <w:tcW w:w="106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r>
    </w:tbl>
    <w:p w:rsidR="00EC1306" w:rsidRPr="001E42A8" w:rsidRDefault="00EC1306" w:rsidP="00EC1306">
      <w:pPr>
        <w:jc w:val="both"/>
        <w:rPr>
          <w:sz w:val="24"/>
          <w:szCs w:val="24"/>
        </w:rPr>
      </w:pPr>
      <w:r>
        <w:rPr>
          <w:sz w:val="24"/>
          <w:szCs w:val="24"/>
        </w:rPr>
        <w:t xml:space="preserve">в соответствие с Положения </w:t>
      </w:r>
      <w:r w:rsidRPr="00820CEA">
        <w:rPr>
          <w:sz w:val="24"/>
          <w:szCs w:val="24"/>
        </w:rPr>
        <w:t xml:space="preserve">о членстве в </w:t>
      </w:r>
      <w:r>
        <w:rPr>
          <w:sz w:val="24"/>
          <w:szCs w:val="24"/>
        </w:rPr>
        <w:t xml:space="preserve">А СРО РОСА просит увеличить (уменьшить) </w:t>
      </w:r>
      <w:r w:rsidRPr="001E42A8">
        <w:rPr>
          <w:sz w:val="24"/>
          <w:szCs w:val="24"/>
        </w:rPr>
        <w:t xml:space="preserve">и (или) </w:t>
      </w:r>
      <w:r>
        <w:rPr>
          <w:sz w:val="24"/>
          <w:szCs w:val="24"/>
        </w:rPr>
        <w:t xml:space="preserve">до заявить (отказаться) от </w:t>
      </w:r>
      <w:r w:rsidRPr="001E42A8">
        <w:rPr>
          <w:sz w:val="24"/>
          <w:szCs w:val="24"/>
        </w:rPr>
        <w:t>категории объекта капитального строительства</w:t>
      </w:r>
      <w:r>
        <w:rPr>
          <w:sz w:val="24"/>
          <w:szCs w:val="24"/>
        </w:rPr>
        <w:t xml:space="preserve"> по:</w:t>
      </w:r>
    </w:p>
    <w:p w:rsidR="00EC1306" w:rsidRPr="0054390A" w:rsidRDefault="00EC1306" w:rsidP="00EC1306">
      <w:pPr>
        <w:ind w:firstLine="567"/>
        <w:jc w:val="both"/>
        <w:rPr>
          <w:b/>
          <w:i/>
          <w:sz w:val="24"/>
          <w:szCs w:val="24"/>
        </w:rPr>
      </w:pPr>
      <w:r w:rsidRPr="0054390A">
        <w:rPr>
          <w:b/>
          <w:i/>
          <w:sz w:val="24"/>
          <w:szCs w:val="24"/>
        </w:rPr>
        <w:t>1. следующ</w:t>
      </w:r>
      <w:r>
        <w:rPr>
          <w:b/>
          <w:i/>
          <w:sz w:val="24"/>
          <w:szCs w:val="24"/>
        </w:rPr>
        <w:t xml:space="preserve">ей </w:t>
      </w:r>
      <w:r w:rsidRPr="0054390A">
        <w:rPr>
          <w:b/>
          <w:i/>
          <w:sz w:val="24"/>
          <w:szCs w:val="24"/>
        </w:rPr>
        <w:t>планируем</w:t>
      </w:r>
      <w:r>
        <w:rPr>
          <w:b/>
          <w:i/>
          <w:sz w:val="24"/>
          <w:szCs w:val="24"/>
        </w:rPr>
        <w:t>ой стоимости</w:t>
      </w:r>
      <w:r w:rsidRPr="0054390A">
        <w:rPr>
          <w:b/>
          <w:i/>
          <w:sz w:val="24"/>
          <w:szCs w:val="24"/>
        </w:rPr>
        <w:t xml:space="preserve"> строительства по одному договору (</w:t>
      </w:r>
      <w:r>
        <w:rPr>
          <w:b/>
          <w:i/>
          <w:sz w:val="24"/>
          <w:szCs w:val="24"/>
        </w:rPr>
        <w:t>по КФ ВВ</w:t>
      </w:r>
      <w:r w:rsidRPr="0054390A">
        <w:rPr>
          <w:b/>
          <w:i/>
          <w:sz w:val="24"/>
          <w:szCs w:val="24"/>
        </w:rPr>
        <w:t xml:space="preserve">) и </w:t>
      </w:r>
      <w:r>
        <w:rPr>
          <w:b/>
          <w:i/>
          <w:sz w:val="24"/>
          <w:szCs w:val="24"/>
        </w:rPr>
        <w:t xml:space="preserve">по следующей </w:t>
      </w:r>
      <w:r w:rsidRPr="0054390A">
        <w:rPr>
          <w:b/>
          <w:i/>
          <w:sz w:val="24"/>
          <w:szCs w:val="24"/>
        </w:rPr>
        <w:t>категори</w:t>
      </w:r>
      <w:r>
        <w:rPr>
          <w:b/>
          <w:i/>
          <w:sz w:val="24"/>
          <w:szCs w:val="24"/>
        </w:rPr>
        <w:t>и</w:t>
      </w:r>
      <w:r w:rsidRPr="0054390A">
        <w:rPr>
          <w:b/>
          <w:i/>
          <w:sz w:val="24"/>
          <w:szCs w:val="24"/>
        </w:rPr>
        <w:t xml:space="preserve">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EC1306" w:rsidTr="00B024D7">
        <w:tc>
          <w:tcPr>
            <w:tcW w:w="568" w:type="dxa"/>
            <w:vMerge w:val="restart"/>
          </w:tcPr>
          <w:p w:rsidR="00EC1306" w:rsidRPr="0054390A" w:rsidRDefault="00EC1306" w:rsidP="00B024D7">
            <w:pPr>
              <w:jc w:val="center"/>
              <w:rPr>
                <w:b/>
              </w:rPr>
            </w:pPr>
            <w:r>
              <w:rPr>
                <w:b/>
              </w:rPr>
              <w:t>№</w:t>
            </w:r>
          </w:p>
        </w:tc>
        <w:tc>
          <w:tcPr>
            <w:tcW w:w="5337" w:type="dxa"/>
            <w:vMerge w:val="restart"/>
          </w:tcPr>
          <w:p w:rsidR="00EC1306" w:rsidRPr="0054390A" w:rsidRDefault="00EC1306" w:rsidP="00B024D7">
            <w:pPr>
              <w:jc w:val="center"/>
              <w:rPr>
                <w:b/>
              </w:rPr>
            </w:pPr>
            <w:r w:rsidRPr="0054390A">
              <w:rPr>
                <w:b/>
              </w:rPr>
              <w:t>категории ОКС</w:t>
            </w:r>
          </w:p>
        </w:tc>
        <w:tc>
          <w:tcPr>
            <w:tcW w:w="4677" w:type="dxa"/>
            <w:gridSpan w:val="6"/>
          </w:tcPr>
          <w:p w:rsidR="00EC1306" w:rsidRPr="0054390A" w:rsidRDefault="00EC1306" w:rsidP="00B024D7">
            <w:pPr>
              <w:jc w:val="center"/>
              <w:rPr>
                <w:b/>
              </w:rPr>
            </w:pPr>
            <w:r w:rsidRPr="0054390A">
              <w:rPr>
                <w:b/>
              </w:rPr>
              <w:t>отметка</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val="restart"/>
          </w:tcPr>
          <w:p w:rsidR="00EC1306" w:rsidRPr="0054390A" w:rsidRDefault="00EC1306" w:rsidP="00B024D7">
            <w:pPr>
              <w:jc w:val="center"/>
              <w:rPr>
                <w:b/>
              </w:rPr>
            </w:pPr>
            <w:r w:rsidRPr="0054390A">
              <w:rPr>
                <w:b/>
              </w:rPr>
              <w:t>заявляю</w:t>
            </w:r>
          </w:p>
        </w:tc>
        <w:tc>
          <w:tcPr>
            <w:tcW w:w="3537" w:type="dxa"/>
            <w:gridSpan w:val="5"/>
          </w:tcPr>
          <w:p w:rsidR="00EC1306" w:rsidRPr="0054390A" w:rsidRDefault="00EC1306" w:rsidP="00B024D7">
            <w:pPr>
              <w:jc w:val="center"/>
              <w:rPr>
                <w:b/>
              </w:rPr>
            </w:pPr>
            <w:r w:rsidRPr="0054390A">
              <w:rPr>
                <w:b/>
              </w:rPr>
              <w:t>уровень ответственности по КФ ВВ</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tcPr>
          <w:p w:rsidR="00EC1306" w:rsidRPr="0054390A" w:rsidRDefault="00EC1306" w:rsidP="00B024D7">
            <w:pPr>
              <w:jc w:val="center"/>
              <w:rPr>
                <w:b/>
              </w:rPr>
            </w:pPr>
          </w:p>
        </w:tc>
        <w:tc>
          <w:tcPr>
            <w:tcW w:w="702" w:type="dxa"/>
          </w:tcPr>
          <w:p w:rsidR="00EC1306" w:rsidRPr="0054390A" w:rsidRDefault="00EC1306" w:rsidP="00B024D7">
            <w:pPr>
              <w:jc w:val="center"/>
              <w:rPr>
                <w:b/>
              </w:rPr>
            </w:pPr>
            <w:r w:rsidRPr="0054390A">
              <w:rPr>
                <w:b/>
              </w:rPr>
              <w:t>1</w:t>
            </w:r>
          </w:p>
        </w:tc>
        <w:tc>
          <w:tcPr>
            <w:tcW w:w="709" w:type="dxa"/>
          </w:tcPr>
          <w:p w:rsidR="00EC1306" w:rsidRPr="0054390A" w:rsidRDefault="00EC1306" w:rsidP="00B024D7">
            <w:pPr>
              <w:jc w:val="center"/>
              <w:rPr>
                <w:b/>
              </w:rPr>
            </w:pPr>
            <w:r w:rsidRPr="0054390A">
              <w:rPr>
                <w:b/>
              </w:rPr>
              <w:t>2</w:t>
            </w:r>
          </w:p>
        </w:tc>
        <w:tc>
          <w:tcPr>
            <w:tcW w:w="709" w:type="dxa"/>
          </w:tcPr>
          <w:p w:rsidR="00EC1306" w:rsidRPr="0054390A" w:rsidRDefault="00EC1306" w:rsidP="00B024D7">
            <w:pPr>
              <w:jc w:val="center"/>
              <w:rPr>
                <w:b/>
              </w:rPr>
            </w:pPr>
            <w:r w:rsidRPr="0054390A">
              <w:rPr>
                <w:b/>
              </w:rPr>
              <w:t>3</w:t>
            </w:r>
          </w:p>
        </w:tc>
        <w:tc>
          <w:tcPr>
            <w:tcW w:w="567" w:type="dxa"/>
          </w:tcPr>
          <w:p w:rsidR="00EC1306" w:rsidRPr="0054390A" w:rsidRDefault="00EC1306" w:rsidP="00B024D7">
            <w:pPr>
              <w:jc w:val="center"/>
              <w:rPr>
                <w:b/>
              </w:rPr>
            </w:pPr>
            <w:r w:rsidRPr="0054390A">
              <w:rPr>
                <w:b/>
              </w:rPr>
              <w:t>4</w:t>
            </w:r>
          </w:p>
        </w:tc>
        <w:tc>
          <w:tcPr>
            <w:tcW w:w="850" w:type="dxa"/>
          </w:tcPr>
          <w:p w:rsidR="00EC1306" w:rsidRPr="0054390A" w:rsidRDefault="00EC1306" w:rsidP="00B024D7">
            <w:pPr>
              <w:jc w:val="center"/>
              <w:rPr>
                <w:b/>
              </w:rPr>
            </w:pPr>
            <w:r w:rsidRPr="0054390A">
              <w:rPr>
                <w:b/>
              </w:rPr>
              <w:t>5</w:t>
            </w:r>
          </w:p>
        </w:tc>
      </w:tr>
      <w:tr w:rsidR="00EC1306" w:rsidTr="00B024D7">
        <w:tc>
          <w:tcPr>
            <w:tcW w:w="568" w:type="dxa"/>
          </w:tcPr>
          <w:p w:rsidR="00EC1306" w:rsidRDefault="00EC1306" w:rsidP="00B024D7">
            <w:pPr>
              <w:jc w:val="both"/>
              <w:rPr>
                <w:b/>
                <w:sz w:val="24"/>
                <w:szCs w:val="24"/>
              </w:rPr>
            </w:pPr>
            <w:r>
              <w:rPr>
                <w:b/>
                <w:sz w:val="24"/>
                <w:szCs w:val="24"/>
              </w:rPr>
              <w:t>1</w:t>
            </w:r>
          </w:p>
        </w:tc>
        <w:tc>
          <w:tcPr>
            <w:tcW w:w="5337" w:type="dxa"/>
          </w:tcPr>
          <w:p w:rsidR="00EC1306" w:rsidRDefault="00EC1306" w:rsidP="00B024D7">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2</w:t>
            </w:r>
          </w:p>
        </w:tc>
        <w:tc>
          <w:tcPr>
            <w:tcW w:w="5337" w:type="dxa"/>
          </w:tcPr>
          <w:p w:rsidR="00EC1306" w:rsidRDefault="00EC1306" w:rsidP="00B024D7">
            <w:pPr>
              <w:jc w:val="both"/>
            </w:pPr>
            <w:r w:rsidRPr="00F33829">
              <w:rPr>
                <w:rStyle w:val="blk"/>
              </w:rPr>
              <w:t>Гидротехнические сооружения первого и второго классов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3</w:t>
            </w:r>
          </w:p>
        </w:tc>
        <w:tc>
          <w:tcPr>
            <w:tcW w:w="5337" w:type="dxa"/>
          </w:tcPr>
          <w:p w:rsidR="00EC1306" w:rsidRDefault="00EC1306" w:rsidP="00B024D7">
            <w:pPr>
              <w:jc w:val="both"/>
            </w:pPr>
            <w:r w:rsidRPr="00F33829">
              <w:rPr>
                <w:rStyle w:val="blk"/>
              </w:rPr>
              <w:t xml:space="preserve">Сооружения связи, являющиеся особо опасными, технически сложными в соответствии с </w:t>
            </w:r>
            <w:hyperlink r:id="rId31" w:anchor="dst127" w:history="1">
              <w:r w:rsidRPr="00F33829">
                <w:rPr>
                  <w:rStyle w:val="a3"/>
                </w:rPr>
                <w:t>законодательством</w:t>
              </w:r>
            </w:hyperlink>
            <w:r w:rsidRPr="00F33829">
              <w:rPr>
                <w:rStyle w:val="blk"/>
              </w:rPr>
              <w:t xml:space="preserve"> РФ</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4</w:t>
            </w:r>
          </w:p>
        </w:tc>
        <w:tc>
          <w:tcPr>
            <w:tcW w:w="5337" w:type="dxa"/>
          </w:tcPr>
          <w:p w:rsidR="00EC1306" w:rsidRDefault="00EC1306" w:rsidP="00B024D7">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5</w:t>
            </w:r>
          </w:p>
        </w:tc>
        <w:tc>
          <w:tcPr>
            <w:tcW w:w="5337" w:type="dxa"/>
          </w:tcPr>
          <w:p w:rsidR="00EC1306" w:rsidRDefault="00EC1306" w:rsidP="00B024D7">
            <w:pPr>
              <w:jc w:val="both"/>
            </w:pPr>
            <w:r w:rsidRPr="00F33829">
              <w:rPr>
                <w:rStyle w:val="blk"/>
              </w:rPr>
              <w:t>Объекты космической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6</w:t>
            </w:r>
          </w:p>
        </w:tc>
        <w:tc>
          <w:tcPr>
            <w:tcW w:w="5337" w:type="dxa"/>
          </w:tcPr>
          <w:p w:rsidR="00EC1306" w:rsidRPr="00F33829" w:rsidRDefault="00EC1306" w:rsidP="00B024D7">
            <w:pPr>
              <w:jc w:val="both"/>
              <w:rPr>
                <w:rStyle w:val="blk"/>
              </w:rPr>
            </w:pPr>
            <w:r w:rsidRPr="00F33829">
              <w:rPr>
                <w:rStyle w:val="blk"/>
              </w:rPr>
              <w:t>Объекты авиационной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7</w:t>
            </w:r>
          </w:p>
        </w:tc>
        <w:tc>
          <w:tcPr>
            <w:tcW w:w="5337" w:type="dxa"/>
          </w:tcPr>
          <w:p w:rsidR="00EC1306" w:rsidRPr="00F33829" w:rsidRDefault="00EC1306" w:rsidP="00B024D7">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8</w:t>
            </w:r>
          </w:p>
        </w:tc>
        <w:tc>
          <w:tcPr>
            <w:tcW w:w="5337" w:type="dxa"/>
          </w:tcPr>
          <w:p w:rsidR="00EC1306" w:rsidRPr="00F33829" w:rsidRDefault="00EC1306" w:rsidP="00B024D7">
            <w:pPr>
              <w:jc w:val="both"/>
              <w:rPr>
                <w:rStyle w:val="blk"/>
              </w:rPr>
            </w:pPr>
            <w:r w:rsidRPr="00F33829">
              <w:rPr>
                <w:rStyle w:val="blk"/>
              </w:rPr>
              <w:t>Метрополитены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9</w:t>
            </w:r>
          </w:p>
        </w:tc>
        <w:tc>
          <w:tcPr>
            <w:tcW w:w="5337" w:type="dxa"/>
          </w:tcPr>
          <w:p w:rsidR="00EC1306" w:rsidRDefault="00EC1306" w:rsidP="00B024D7">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10</w:t>
            </w:r>
          </w:p>
        </w:tc>
        <w:tc>
          <w:tcPr>
            <w:tcW w:w="5337" w:type="dxa"/>
          </w:tcPr>
          <w:p w:rsidR="00EC1306" w:rsidRPr="00F33829" w:rsidRDefault="00EC1306" w:rsidP="00B024D7">
            <w:pPr>
              <w:jc w:val="both"/>
              <w:rPr>
                <w:rStyle w:val="blk"/>
              </w:rPr>
            </w:pPr>
            <w:r w:rsidRPr="00F33829">
              <w:rPr>
                <w:rStyle w:val="blk"/>
              </w:rPr>
              <w:t>Тепловые электростанции мощностью 150 мегаватт и выше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11</w:t>
            </w:r>
          </w:p>
        </w:tc>
        <w:tc>
          <w:tcPr>
            <w:tcW w:w="5337" w:type="dxa"/>
          </w:tcPr>
          <w:p w:rsidR="00EC1306" w:rsidRPr="00F33829" w:rsidRDefault="00EC1306" w:rsidP="00B024D7">
            <w:pPr>
              <w:jc w:val="both"/>
              <w:rPr>
                <w:rStyle w:val="blk"/>
              </w:rPr>
            </w:pPr>
            <w:r w:rsidRPr="00F33829">
              <w:rPr>
                <w:rStyle w:val="blk"/>
              </w:rPr>
              <w:t>Подвесные канатные дороги</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12</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32" w:anchor="dst108" w:history="1">
              <w:r w:rsidRPr="00F33829">
                <w:rPr>
                  <w:rStyle w:val="a3"/>
                </w:rPr>
                <w:t>законодательством</w:t>
              </w:r>
            </w:hyperlink>
            <w:r w:rsidRPr="00F33829">
              <w:rPr>
                <w:rStyle w:val="blk"/>
              </w:rPr>
              <w:t xml:space="preserve"> РФ о промышленной безопасности </w:t>
            </w:r>
            <w:r w:rsidRPr="00F33829">
              <w:rPr>
                <w:rStyle w:val="blk"/>
              </w:rPr>
              <w:lastRenderedPageBreak/>
              <w:t>опасных производственных объектов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lastRenderedPageBreak/>
              <w:t>13</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14</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15</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16</w:t>
            </w:r>
          </w:p>
        </w:tc>
        <w:tc>
          <w:tcPr>
            <w:tcW w:w="5337" w:type="dxa"/>
          </w:tcPr>
          <w:p w:rsidR="00EC1306" w:rsidRPr="00F33829" w:rsidRDefault="00EC1306" w:rsidP="00B024D7">
            <w:pPr>
              <w:jc w:val="both"/>
              <w:rPr>
                <w:rStyle w:val="blk"/>
              </w:rPr>
            </w:pPr>
            <w:r w:rsidRPr="00F33829">
              <w:rPr>
                <w:rStyle w:val="blk"/>
              </w:rPr>
              <w:t>К уникальным объектам</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bl>
    <w:p w:rsidR="00EC1306" w:rsidRDefault="00EC1306" w:rsidP="00EC1306">
      <w:pPr>
        <w:ind w:firstLine="567"/>
        <w:jc w:val="both"/>
        <w:rPr>
          <w:b/>
          <w:i/>
          <w:sz w:val="24"/>
          <w:szCs w:val="24"/>
        </w:rPr>
      </w:pPr>
      <w:r>
        <w:rPr>
          <w:b/>
          <w:i/>
          <w:sz w:val="24"/>
          <w:szCs w:val="24"/>
        </w:rPr>
        <w:t>2</w:t>
      </w:r>
      <w:r w:rsidRPr="0054390A">
        <w:rPr>
          <w:b/>
          <w:i/>
          <w:sz w:val="24"/>
          <w:szCs w:val="24"/>
        </w:rPr>
        <w:t>. следующ</w:t>
      </w:r>
      <w:r>
        <w:rPr>
          <w:b/>
          <w:i/>
          <w:sz w:val="24"/>
          <w:szCs w:val="24"/>
        </w:rPr>
        <w:t xml:space="preserve">ему </w:t>
      </w:r>
      <w:r w:rsidRPr="0054390A">
        <w:rPr>
          <w:b/>
          <w:i/>
          <w:sz w:val="24"/>
          <w:szCs w:val="24"/>
        </w:rPr>
        <w:t>планируем</w:t>
      </w:r>
      <w:r>
        <w:rPr>
          <w:b/>
          <w:i/>
          <w:sz w:val="24"/>
          <w:szCs w:val="24"/>
        </w:rPr>
        <w:t xml:space="preserve">ому  </w:t>
      </w:r>
      <w:r w:rsidRPr="00264FB9">
        <w:rPr>
          <w:b/>
          <w:i/>
          <w:sz w:val="24"/>
          <w:szCs w:val="24"/>
        </w:rPr>
        <w:t>предельн</w:t>
      </w:r>
      <w:r>
        <w:rPr>
          <w:b/>
          <w:i/>
          <w:sz w:val="24"/>
          <w:szCs w:val="24"/>
        </w:rPr>
        <w:t xml:space="preserve">ому </w:t>
      </w:r>
      <w:r w:rsidRPr="00264FB9">
        <w:rPr>
          <w:b/>
          <w:i/>
          <w:sz w:val="24"/>
          <w:szCs w:val="24"/>
        </w:rPr>
        <w:t>размер</w:t>
      </w:r>
      <w:r>
        <w:rPr>
          <w:b/>
          <w:i/>
          <w:sz w:val="24"/>
          <w:szCs w:val="24"/>
        </w:rPr>
        <w:t>у</w:t>
      </w:r>
      <w:r w:rsidRPr="00264FB9">
        <w:rPr>
          <w:b/>
          <w:i/>
          <w:sz w:val="24"/>
          <w:szCs w:val="24"/>
        </w:rPr>
        <w:t xml:space="preserve"> обязательств по договорам строительного подряда с использованием конкурентных способов заключения договоров (</w:t>
      </w:r>
      <w:r>
        <w:rPr>
          <w:b/>
          <w:i/>
          <w:sz w:val="24"/>
          <w:szCs w:val="24"/>
        </w:rPr>
        <w:t>по КФ ОДО</w:t>
      </w:r>
      <w:r w:rsidRPr="00264FB9">
        <w:rPr>
          <w:b/>
          <w:i/>
          <w:sz w:val="24"/>
          <w:szCs w:val="24"/>
        </w:rPr>
        <w:t>) и категорию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EC1306" w:rsidTr="00B024D7">
        <w:tc>
          <w:tcPr>
            <w:tcW w:w="568" w:type="dxa"/>
            <w:vMerge w:val="restart"/>
          </w:tcPr>
          <w:p w:rsidR="00EC1306" w:rsidRPr="0054390A" w:rsidRDefault="00EC1306" w:rsidP="00B024D7">
            <w:pPr>
              <w:jc w:val="center"/>
              <w:rPr>
                <w:b/>
              </w:rPr>
            </w:pPr>
            <w:r>
              <w:rPr>
                <w:b/>
              </w:rPr>
              <w:t>№</w:t>
            </w:r>
          </w:p>
        </w:tc>
        <w:tc>
          <w:tcPr>
            <w:tcW w:w="5337" w:type="dxa"/>
            <w:vMerge w:val="restart"/>
          </w:tcPr>
          <w:p w:rsidR="00EC1306" w:rsidRPr="0054390A" w:rsidRDefault="00EC1306" w:rsidP="00B024D7">
            <w:pPr>
              <w:jc w:val="center"/>
              <w:rPr>
                <w:b/>
              </w:rPr>
            </w:pPr>
            <w:r w:rsidRPr="0054390A">
              <w:rPr>
                <w:b/>
              </w:rPr>
              <w:t>категории ОКС</w:t>
            </w:r>
          </w:p>
        </w:tc>
        <w:tc>
          <w:tcPr>
            <w:tcW w:w="4677" w:type="dxa"/>
            <w:gridSpan w:val="6"/>
          </w:tcPr>
          <w:p w:rsidR="00EC1306" w:rsidRPr="0054390A" w:rsidRDefault="00EC1306" w:rsidP="00B024D7">
            <w:pPr>
              <w:jc w:val="center"/>
              <w:rPr>
                <w:b/>
              </w:rPr>
            </w:pPr>
            <w:r w:rsidRPr="0054390A">
              <w:rPr>
                <w:b/>
              </w:rPr>
              <w:t>отметка</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val="restart"/>
          </w:tcPr>
          <w:p w:rsidR="00EC1306" w:rsidRPr="0054390A" w:rsidRDefault="00EC1306" w:rsidP="00B024D7">
            <w:pPr>
              <w:jc w:val="center"/>
              <w:rPr>
                <w:b/>
              </w:rPr>
            </w:pPr>
            <w:r w:rsidRPr="0054390A">
              <w:rPr>
                <w:b/>
              </w:rPr>
              <w:t>заявляю</w:t>
            </w:r>
          </w:p>
        </w:tc>
        <w:tc>
          <w:tcPr>
            <w:tcW w:w="3537" w:type="dxa"/>
            <w:gridSpan w:val="5"/>
          </w:tcPr>
          <w:p w:rsidR="00EC1306" w:rsidRPr="00264FB9" w:rsidRDefault="00EC1306" w:rsidP="00B024D7">
            <w:pPr>
              <w:jc w:val="center"/>
              <w:rPr>
                <w:b/>
                <w:sz w:val="19"/>
                <w:szCs w:val="19"/>
              </w:rPr>
            </w:pPr>
            <w:r w:rsidRPr="00264FB9">
              <w:rPr>
                <w:b/>
                <w:sz w:val="19"/>
                <w:szCs w:val="19"/>
              </w:rPr>
              <w:t>уровень ответственности по КФ ОДО</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tcPr>
          <w:p w:rsidR="00EC1306" w:rsidRPr="0054390A" w:rsidRDefault="00EC1306" w:rsidP="00B024D7">
            <w:pPr>
              <w:jc w:val="center"/>
              <w:rPr>
                <w:b/>
              </w:rPr>
            </w:pPr>
          </w:p>
        </w:tc>
        <w:tc>
          <w:tcPr>
            <w:tcW w:w="702" w:type="dxa"/>
          </w:tcPr>
          <w:p w:rsidR="00EC1306" w:rsidRPr="0054390A" w:rsidRDefault="00EC1306" w:rsidP="00B024D7">
            <w:pPr>
              <w:jc w:val="center"/>
              <w:rPr>
                <w:b/>
              </w:rPr>
            </w:pPr>
            <w:r w:rsidRPr="0054390A">
              <w:rPr>
                <w:b/>
              </w:rPr>
              <w:t>1</w:t>
            </w:r>
          </w:p>
        </w:tc>
        <w:tc>
          <w:tcPr>
            <w:tcW w:w="709" w:type="dxa"/>
          </w:tcPr>
          <w:p w:rsidR="00EC1306" w:rsidRPr="0054390A" w:rsidRDefault="00EC1306" w:rsidP="00B024D7">
            <w:pPr>
              <w:jc w:val="center"/>
              <w:rPr>
                <w:b/>
              </w:rPr>
            </w:pPr>
            <w:r w:rsidRPr="0054390A">
              <w:rPr>
                <w:b/>
              </w:rPr>
              <w:t>2</w:t>
            </w:r>
          </w:p>
        </w:tc>
        <w:tc>
          <w:tcPr>
            <w:tcW w:w="709" w:type="dxa"/>
          </w:tcPr>
          <w:p w:rsidR="00EC1306" w:rsidRPr="0054390A" w:rsidRDefault="00EC1306" w:rsidP="00B024D7">
            <w:pPr>
              <w:jc w:val="center"/>
              <w:rPr>
                <w:b/>
              </w:rPr>
            </w:pPr>
            <w:r w:rsidRPr="0054390A">
              <w:rPr>
                <w:b/>
              </w:rPr>
              <w:t>3</w:t>
            </w:r>
          </w:p>
        </w:tc>
        <w:tc>
          <w:tcPr>
            <w:tcW w:w="567" w:type="dxa"/>
          </w:tcPr>
          <w:p w:rsidR="00EC1306" w:rsidRPr="0054390A" w:rsidRDefault="00EC1306" w:rsidP="00B024D7">
            <w:pPr>
              <w:jc w:val="center"/>
              <w:rPr>
                <w:b/>
              </w:rPr>
            </w:pPr>
            <w:r w:rsidRPr="0054390A">
              <w:rPr>
                <w:b/>
              </w:rPr>
              <w:t>4</w:t>
            </w:r>
          </w:p>
        </w:tc>
        <w:tc>
          <w:tcPr>
            <w:tcW w:w="850" w:type="dxa"/>
          </w:tcPr>
          <w:p w:rsidR="00EC1306" w:rsidRPr="0054390A" w:rsidRDefault="00EC1306" w:rsidP="00B024D7">
            <w:pPr>
              <w:jc w:val="center"/>
              <w:rPr>
                <w:b/>
              </w:rPr>
            </w:pPr>
            <w:r w:rsidRPr="0054390A">
              <w:rPr>
                <w:b/>
              </w:rPr>
              <w:t>5</w:t>
            </w:r>
          </w:p>
        </w:tc>
      </w:tr>
      <w:tr w:rsidR="00EC1306" w:rsidTr="00B024D7">
        <w:tc>
          <w:tcPr>
            <w:tcW w:w="568" w:type="dxa"/>
          </w:tcPr>
          <w:p w:rsidR="00EC1306" w:rsidRDefault="00EC1306" w:rsidP="00B024D7">
            <w:pPr>
              <w:jc w:val="both"/>
              <w:rPr>
                <w:b/>
                <w:sz w:val="24"/>
                <w:szCs w:val="24"/>
              </w:rPr>
            </w:pPr>
            <w:r>
              <w:rPr>
                <w:b/>
                <w:sz w:val="24"/>
                <w:szCs w:val="24"/>
              </w:rPr>
              <w:t>1</w:t>
            </w:r>
          </w:p>
        </w:tc>
        <w:tc>
          <w:tcPr>
            <w:tcW w:w="5337" w:type="dxa"/>
          </w:tcPr>
          <w:p w:rsidR="00EC1306" w:rsidRDefault="00EC1306" w:rsidP="00B024D7">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2</w:t>
            </w:r>
          </w:p>
        </w:tc>
        <w:tc>
          <w:tcPr>
            <w:tcW w:w="5337" w:type="dxa"/>
          </w:tcPr>
          <w:p w:rsidR="00EC1306" w:rsidRDefault="00EC1306" w:rsidP="00B024D7">
            <w:pPr>
              <w:jc w:val="both"/>
            </w:pPr>
            <w:r w:rsidRPr="00F33829">
              <w:rPr>
                <w:rStyle w:val="blk"/>
              </w:rPr>
              <w:t>Гидротехнические сооружения первого и второго классов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3</w:t>
            </w:r>
          </w:p>
        </w:tc>
        <w:tc>
          <w:tcPr>
            <w:tcW w:w="5337" w:type="dxa"/>
          </w:tcPr>
          <w:p w:rsidR="00EC1306" w:rsidRDefault="00EC1306" w:rsidP="00B024D7">
            <w:pPr>
              <w:jc w:val="both"/>
            </w:pPr>
            <w:r w:rsidRPr="00F33829">
              <w:rPr>
                <w:rStyle w:val="blk"/>
              </w:rPr>
              <w:t xml:space="preserve">Сооружения связи, являющиеся особо опасными, технически сложными в соответствии с </w:t>
            </w:r>
            <w:hyperlink r:id="rId33" w:anchor="dst127" w:history="1">
              <w:r w:rsidRPr="00F33829">
                <w:rPr>
                  <w:rStyle w:val="a3"/>
                </w:rPr>
                <w:t>законодательством</w:t>
              </w:r>
            </w:hyperlink>
            <w:r w:rsidRPr="00F33829">
              <w:rPr>
                <w:rStyle w:val="blk"/>
              </w:rPr>
              <w:t xml:space="preserve"> РФ</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4</w:t>
            </w:r>
          </w:p>
        </w:tc>
        <w:tc>
          <w:tcPr>
            <w:tcW w:w="5337" w:type="dxa"/>
          </w:tcPr>
          <w:p w:rsidR="00EC1306" w:rsidRDefault="00EC1306" w:rsidP="00B024D7">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5</w:t>
            </w:r>
          </w:p>
        </w:tc>
        <w:tc>
          <w:tcPr>
            <w:tcW w:w="5337" w:type="dxa"/>
          </w:tcPr>
          <w:p w:rsidR="00EC1306" w:rsidRDefault="00EC1306" w:rsidP="00B024D7">
            <w:pPr>
              <w:jc w:val="both"/>
            </w:pPr>
            <w:r w:rsidRPr="00F33829">
              <w:rPr>
                <w:rStyle w:val="blk"/>
              </w:rPr>
              <w:t>Объекты космической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6</w:t>
            </w:r>
          </w:p>
        </w:tc>
        <w:tc>
          <w:tcPr>
            <w:tcW w:w="5337" w:type="dxa"/>
          </w:tcPr>
          <w:p w:rsidR="00EC1306" w:rsidRPr="00F33829" w:rsidRDefault="00EC1306" w:rsidP="00B024D7">
            <w:pPr>
              <w:jc w:val="both"/>
              <w:rPr>
                <w:rStyle w:val="blk"/>
              </w:rPr>
            </w:pPr>
            <w:r w:rsidRPr="00F33829">
              <w:rPr>
                <w:rStyle w:val="blk"/>
              </w:rPr>
              <w:t>Объекты авиационной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7</w:t>
            </w:r>
          </w:p>
        </w:tc>
        <w:tc>
          <w:tcPr>
            <w:tcW w:w="5337" w:type="dxa"/>
          </w:tcPr>
          <w:p w:rsidR="00EC1306" w:rsidRPr="00F33829" w:rsidRDefault="00EC1306" w:rsidP="00B024D7">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8</w:t>
            </w:r>
          </w:p>
        </w:tc>
        <w:tc>
          <w:tcPr>
            <w:tcW w:w="5337" w:type="dxa"/>
          </w:tcPr>
          <w:p w:rsidR="00EC1306" w:rsidRPr="00F33829" w:rsidRDefault="00EC1306" w:rsidP="00B024D7">
            <w:pPr>
              <w:jc w:val="both"/>
              <w:rPr>
                <w:rStyle w:val="blk"/>
              </w:rPr>
            </w:pPr>
            <w:r w:rsidRPr="00F33829">
              <w:rPr>
                <w:rStyle w:val="blk"/>
              </w:rPr>
              <w:t>Метрополитены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9</w:t>
            </w:r>
          </w:p>
        </w:tc>
        <w:tc>
          <w:tcPr>
            <w:tcW w:w="5337" w:type="dxa"/>
          </w:tcPr>
          <w:p w:rsidR="00EC1306" w:rsidRDefault="00EC1306" w:rsidP="00B024D7">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10</w:t>
            </w:r>
          </w:p>
        </w:tc>
        <w:tc>
          <w:tcPr>
            <w:tcW w:w="5337" w:type="dxa"/>
          </w:tcPr>
          <w:p w:rsidR="00EC1306" w:rsidRPr="00F33829" w:rsidRDefault="00EC1306" w:rsidP="00B024D7">
            <w:pPr>
              <w:jc w:val="both"/>
              <w:rPr>
                <w:rStyle w:val="blk"/>
              </w:rPr>
            </w:pPr>
            <w:r w:rsidRPr="00F33829">
              <w:rPr>
                <w:rStyle w:val="blk"/>
              </w:rPr>
              <w:t>Тепловые электростанции мощностью 150 мегаватт и выше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11</w:t>
            </w:r>
          </w:p>
        </w:tc>
        <w:tc>
          <w:tcPr>
            <w:tcW w:w="5337" w:type="dxa"/>
          </w:tcPr>
          <w:p w:rsidR="00EC1306" w:rsidRPr="00F33829" w:rsidRDefault="00EC1306" w:rsidP="00B024D7">
            <w:pPr>
              <w:jc w:val="both"/>
              <w:rPr>
                <w:rStyle w:val="blk"/>
              </w:rPr>
            </w:pPr>
            <w:r w:rsidRPr="00F33829">
              <w:rPr>
                <w:rStyle w:val="blk"/>
              </w:rPr>
              <w:t>Подвесные канатные дороги</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12</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34"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13</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14</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15</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на которых ведутся горные работы (за исключением добычи общераспространенных полезных ископаемых и </w:t>
            </w:r>
            <w:r w:rsidRPr="00F33829">
              <w:rPr>
                <w:rStyle w:val="blk"/>
              </w:rPr>
              <w:lastRenderedPageBreak/>
              <w:t>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lastRenderedPageBreak/>
              <w:t>16</w:t>
            </w:r>
          </w:p>
        </w:tc>
        <w:tc>
          <w:tcPr>
            <w:tcW w:w="5337" w:type="dxa"/>
          </w:tcPr>
          <w:p w:rsidR="00EC1306" w:rsidRPr="00F33829" w:rsidRDefault="00EC1306" w:rsidP="00B024D7">
            <w:pPr>
              <w:jc w:val="both"/>
              <w:rPr>
                <w:rStyle w:val="blk"/>
              </w:rPr>
            </w:pPr>
            <w:r>
              <w:rPr>
                <w:rStyle w:val="blk"/>
              </w:rPr>
              <w:t>У</w:t>
            </w:r>
            <w:r w:rsidRPr="00F33829">
              <w:rPr>
                <w:rStyle w:val="blk"/>
              </w:rPr>
              <w:t>никальным объект</w:t>
            </w:r>
            <w:r>
              <w:rPr>
                <w:rStyle w:val="blk"/>
              </w:rPr>
              <w:t>ы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bl>
    <w:p w:rsidR="00EC1306" w:rsidRPr="00194AE8" w:rsidRDefault="00EC1306" w:rsidP="00EC1306">
      <w:pPr>
        <w:ind w:left="340" w:firstLine="368"/>
        <w:jc w:val="both"/>
        <w:rPr>
          <w:b/>
          <w:i/>
          <w:sz w:val="24"/>
          <w:szCs w:val="24"/>
          <w:u w:val="single"/>
        </w:rPr>
      </w:pPr>
      <w:r w:rsidRPr="00194AE8">
        <w:rPr>
          <w:b/>
          <w:sz w:val="24"/>
          <w:szCs w:val="24"/>
        </w:rPr>
        <w:t>Мной подтверждается достоверность сведений, содержащихся в заявлении и представленных документах.</w:t>
      </w:r>
    </w:p>
    <w:p w:rsidR="00EC1306" w:rsidRDefault="00EC1306" w:rsidP="00EC1306">
      <w:pPr>
        <w:ind w:firstLine="708"/>
        <w:jc w:val="both"/>
        <w:rPr>
          <w:sz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rPr>
          <w:rFonts w:ascii="Times New Roman" w:hAnsi="Times New Roman"/>
          <w:sz w:val="24"/>
          <w:szCs w:val="24"/>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должность лица)                                     (МП)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C1306" w:rsidRPr="00EC1306" w:rsidTr="00B024D7">
        <w:trPr>
          <w:cantSplit/>
        </w:trPr>
        <w:tc>
          <w:tcPr>
            <w:tcW w:w="10314" w:type="dxa"/>
            <w:gridSpan w:val="2"/>
            <w:tcBorders>
              <w:bottom w:val="nil"/>
            </w:tcBorders>
          </w:tcPr>
          <w:p w:rsidR="00EC1306" w:rsidRPr="00EC1306" w:rsidRDefault="00EC1306" w:rsidP="00B024D7">
            <w:pPr>
              <w:pStyle w:val="ConsNonformat1"/>
              <w:widowControl/>
              <w:jc w:val="right"/>
              <w:rPr>
                <w:rFonts w:ascii="Times New Roman" w:hAnsi="Times New Roman" w:cs="Times New Roman"/>
                <w:b/>
                <w:i/>
                <w:sz w:val="24"/>
                <w:szCs w:val="24"/>
              </w:rPr>
            </w:pPr>
            <w:r w:rsidRPr="00EC1306">
              <w:rPr>
                <w:rFonts w:ascii="Times New Roman" w:hAnsi="Times New Roman" w:cs="Times New Roman"/>
                <w:sz w:val="24"/>
                <w:szCs w:val="24"/>
              </w:rPr>
              <w:lastRenderedPageBreak/>
              <w:t xml:space="preserve"> </w:t>
            </w:r>
            <w:r w:rsidRPr="00EC1306">
              <w:rPr>
                <w:rFonts w:ascii="Times New Roman" w:hAnsi="Times New Roman" w:cs="Times New Roman"/>
                <w:b/>
                <w:i/>
                <w:sz w:val="24"/>
                <w:szCs w:val="24"/>
              </w:rPr>
              <w:t>Приложение №9.1.</w:t>
            </w:r>
          </w:p>
          <w:p w:rsidR="00EC1306" w:rsidRPr="00EC1306" w:rsidRDefault="00EC1306" w:rsidP="00B024D7">
            <w:pPr>
              <w:pStyle w:val="ConsNonformat1"/>
              <w:widowControl/>
              <w:jc w:val="right"/>
              <w:rPr>
                <w:rFonts w:ascii="Times New Roman" w:hAnsi="Times New Roman"/>
                <w:i/>
                <w:sz w:val="24"/>
                <w:szCs w:val="24"/>
              </w:rPr>
            </w:pPr>
            <w:r w:rsidRPr="00EC1306">
              <w:rPr>
                <w:rFonts w:ascii="Times New Roman" w:hAnsi="Times New Roman" w:cs="Times New Roman"/>
                <w:i/>
                <w:sz w:val="24"/>
                <w:szCs w:val="24"/>
              </w:rPr>
              <w:t>к Положению об условиях членства в А СРО РОСА</w:t>
            </w:r>
          </w:p>
        </w:tc>
      </w:tr>
      <w:tr w:rsidR="00EC1306" w:rsidTr="00B024D7">
        <w:trPr>
          <w:cantSplit/>
        </w:trPr>
        <w:tc>
          <w:tcPr>
            <w:tcW w:w="4395" w:type="dxa"/>
            <w:tcBorders>
              <w:bottom w:val="nil"/>
            </w:tcBorders>
          </w:tcPr>
          <w:p w:rsidR="00EC1306" w:rsidRDefault="00EC1306" w:rsidP="00B024D7">
            <w:pPr>
              <w:pStyle w:val="a4"/>
              <w:jc w:val="center"/>
              <w:rPr>
                <w:sz w:val="20"/>
              </w:rPr>
            </w:pPr>
            <w:r w:rsidRPr="0029578A">
              <w:rPr>
                <w:sz w:val="20"/>
              </w:rPr>
              <w:t xml:space="preserve">Угловой </w:t>
            </w:r>
            <w:r>
              <w:rPr>
                <w:sz w:val="20"/>
              </w:rPr>
              <w:t>ИПБОЮЛ</w:t>
            </w:r>
          </w:p>
          <w:p w:rsidR="00EC1306" w:rsidRPr="0029578A" w:rsidRDefault="00EC1306" w:rsidP="00B024D7">
            <w:pPr>
              <w:pStyle w:val="a4"/>
              <w:jc w:val="center"/>
              <w:rPr>
                <w:sz w:val="20"/>
              </w:rPr>
            </w:pPr>
            <w:r w:rsidRPr="0029578A">
              <w:rPr>
                <w:sz w:val="20"/>
              </w:rPr>
              <w:t xml:space="preserve">(фирменный бланк) </w:t>
            </w:r>
          </w:p>
          <w:p w:rsidR="00EC1306" w:rsidRPr="00003AEB" w:rsidRDefault="00EC1306" w:rsidP="00B024D7">
            <w:pPr>
              <w:pStyle w:val="a4"/>
              <w:jc w:val="center"/>
              <w:rPr>
                <w:szCs w:val="24"/>
              </w:rPr>
            </w:pPr>
          </w:p>
          <w:p w:rsidR="00EC1306" w:rsidRPr="00003AEB" w:rsidRDefault="00EC1306" w:rsidP="00B024D7">
            <w:pPr>
              <w:pStyle w:val="a4"/>
              <w:jc w:val="center"/>
              <w:rPr>
                <w:szCs w:val="24"/>
              </w:rPr>
            </w:pPr>
            <w:r w:rsidRPr="00003AEB">
              <w:rPr>
                <w:szCs w:val="24"/>
              </w:rPr>
              <w:t>___________ № ___________________</w:t>
            </w:r>
          </w:p>
          <w:p w:rsidR="00EC1306" w:rsidRPr="0005160B" w:rsidRDefault="00EC1306" w:rsidP="00B024D7">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C1306" w:rsidRPr="00AC6154"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C1306" w:rsidRDefault="00EC1306" w:rsidP="00EC1306">
      <w:pPr>
        <w:rPr>
          <w:sz w:val="24"/>
        </w:rPr>
      </w:pPr>
    </w:p>
    <w:p w:rsidR="00EC1306" w:rsidRPr="005C1AAE" w:rsidRDefault="00EC1306" w:rsidP="00EC1306">
      <w:pPr>
        <w:jc w:val="center"/>
        <w:rPr>
          <w:b/>
          <w:sz w:val="22"/>
          <w:szCs w:val="22"/>
        </w:rPr>
      </w:pPr>
      <w:r w:rsidRPr="005C1AAE">
        <w:rPr>
          <w:b/>
          <w:sz w:val="22"/>
          <w:szCs w:val="22"/>
        </w:rPr>
        <w:t xml:space="preserve">Заявление </w:t>
      </w:r>
    </w:p>
    <w:p w:rsidR="00EC1306" w:rsidRPr="00EA6F9E" w:rsidRDefault="00EC1306" w:rsidP="00EC1306">
      <w:pPr>
        <w:jc w:val="center"/>
        <w:rPr>
          <w:b/>
          <w:sz w:val="16"/>
          <w:szCs w:val="16"/>
        </w:rPr>
      </w:pPr>
      <w:r w:rsidRPr="00EA6F9E">
        <w:rPr>
          <w:b/>
          <w:sz w:val="16"/>
          <w:szCs w:val="16"/>
        </w:rPr>
        <w:t>(для индивидуального предпринимателя без образования юридического лица)</w:t>
      </w:r>
    </w:p>
    <w:p w:rsidR="002F7049" w:rsidRDefault="002F7049" w:rsidP="002F7049">
      <w:pPr>
        <w:jc w:val="center"/>
        <w:rPr>
          <w:b/>
          <w:sz w:val="24"/>
          <w:szCs w:val="24"/>
        </w:rPr>
      </w:pPr>
      <w:r>
        <w:rPr>
          <w:b/>
          <w:sz w:val="24"/>
          <w:szCs w:val="24"/>
        </w:rPr>
        <w:t>об и</w:t>
      </w:r>
      <w:r w:rsidRPr="00EF4103">
        <w:rPr>
          <w:b/>
          <w:sz w:val="24"/>
          <w:szCs w:val="24"/>
        </w:rPr>
        <w:t>зменени</w:t>
      </w:r>
      <w:r>
        <w:rPr>
          <w:b/>
          <w:sz w:val="24"/>
          <w:szCs w:val="24"/>
        </w:rPr>
        <w:t>и</w:t>
      </w:r>
      <w:r w:rsidRPr="00EF4103">
        <w:rPr>
          <w:b/>
          <w:sz w:val="24"/>
          <w:szCs w:val="24"/>
        </w:rPr>
        <w:t xml:space="preserve"> </w:t>
      </w:r>
      <w:r w:rsidRPr="00F07A03">
        <w:rPr>
          <w:b/>
          <w:sz w:val="24"/>
          <w:szCs w:val="24"/>
        </w:rPr>
        <w:t>(увеличени</w:t>
      </w:r>
      <w:r>
        <w:rPr>
          <w:b/>
          <w:sz w:val="24"/>
          <w:szCs w:val="24"/>
        </w:rPr>
        <w:t>и</w:t>
      </w:r>
      <w:r w:rsidRPr="00F07A03">
        <w:rPr>
          <w:b/>
          <w:sz w:val="24"/>
          <w:szCs w:val="24"/>
        </w:rPr>
        <w:t>, уменьшени</w:t>
      </w:r>
      <w:r>
        <w:rPr>
          <w:b/>
          <w:sz w:val="24"/>
          <w:szCs w:val="24"/>
        </w:rPr>
        <w:t>и</w:t>
      </w:r>
      <w:r w:rsidRPr="00F07A03">
        <w:rPr>
          <w:b/>
          <w:sz w:val="24"/>
          <w:szCs w:val="24"/>
        </w:rPr>
        <w:t xml:space="preserve">) </w:t>
      </w:r>
      <w:r w:rsidRPr="00EF4103">
        <w:rPr>
          <w:b/>
          <w:sz w:val="24"/>
          <w:szCs w:val="24"/>
        </w:rPr>
        <w:t xml:space="preserve">уровня ответственности </w:t>
      </w:r>
    </w:p>
    <w:p w:rsidR="002F7049" w:rsidRPr="00EF4103" w:rsidRDefault="002F7049" w:rsidP="002F7049">
      <w:pPr>
        <w:jc w:val="center"/>
        <w:rPr>
          <w:b/>
          <w:sz w:val="24"/>
          <w:szCs w:val="24"/>
        </w:rPr>
      </w:pPr>
      <w:r>
        <w:rPr>
          <w:b/>
          <w:sz w:val="24"/>
          <w:szCs w:val="24"/>
        </w:rPr>
        <w:t>и (или) изменение категории объекта капитального строительства</w:t>
      </w:r>
    </w:p>
    <w:p w:rsidR="00EC1306" w:rsidRPr="00867C7F" w:rsidRDefault="00EC1306" w:rsidP="00EC1306">
      <w:pPr>
        <w:jc w:val="center"/>
        <w:rPr>
          <w:b/>
          <w:sz w:val="22"/>
          <w:szCs w:val="22"/>
        </w:rPr>
      </w:pPr>
    </w:p>
    <w:tbl>
      <w:tblPr>
        <w:tblW w:w="10456" w:type="dxa"/>
        <w:tblLayout w:type="fixed"/>
        <w:tblLook w:val="0000" w:firstRow="0" w:lastRow="0" w:firstColumn="0" w:lastColumn="0" w:noHBand="0" w:noVBand="0"/>
      </w:tblPr>
      <w:tblGrid>
        <w:gridCol w:w="1368"/>
        <w:gridCol w:w="9088"/>
      </w:tblGrid>
      <w:tr w:rsidR="00EC1306" w:rsidRPr="00194AE8" w:rsidTr="00B024D7">
        <w:trPr>
          <w:cantSplit/>
        </w:trPr>
        <w:tc>
          <w:tcPr>
            <w:tcW w:w="1368" w:type="dxa"/>
          </w:tcPr>
          <w:p w:rsidR="00EC1306" w:rsidRPr="00194AE8" w:rsidRDefault="00EC1306" w:rsidP="00B024D7">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Заявитель:</w:t>
            </w:r>
          </w:p>
        </w:tc>
        <w:tc>
          <w:tcPr>
            <w:tcW w:w="9088" w:type="dxa"/>
            <w:tcBorders>
              <w:bottom w:val="single" w:sz="4" w:space="0" w:color="auto"/>
            </w:tcBorders>
          </w:tcPr>
          <w:p w:rsidR="00EC1306" w:rsidRPr="00194AE8"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3869DE" w:rsidRDefault="00EC1306" w:rsidP="00EC1306">
      <w:pPr>
        <w:ind w:right="-5"/>
        <w:jc w:val="center"/>
        <w:rPr>
          <w:sz w:val="16"/>
          <w:szCs w:val="16"/>
        </w:rPr>
      </w:pPr>
      <w:r w:rsidRPr="003869DE">
        <w:rPr>
          <w:sz w:val="16"/>
          <w:szCs w:val="16"/>
        </w:rPr>
        <w:t>(</w:t>
      </w:r>
      <w:r>
        <w:rPr>
          <w:sz w:val="16"/>
          <w:szCs w:val="16"/>
        </w:rPr>
        <w:t xml:space="preserve">фамилия, инициалы  индивидуального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ind w:right="-5"/>
        <w:jc w:val="center"/>
        <w:rPr>
          <w:color w:val="000000"/>
          <w:sz w:val="16"/>
          <w:szCs w:val="16"/>
        </w:rPr>
      </w:pPr>
      <w:r w:rsidRPr="0067711F">
        <w:rPr>
          <w:color w:val="000000"/>
          <w:sz w:val="16"/>
          <w:szCs w:val="16"/>
        </w:rPr>
        <w:t xml:space="preserve">с </w:t>
      </w:r>
      <w:r>
        <w:rPr>
          <w:color w:val="000000"/>
          <w:sz w:val="16"/>
          <w:szCs w:val="16"/>
        </w:rPr>
        <w:t>документом удостоверяющим личность</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C1306" w:rsidRPr="00194AE8" w:rsidTr="00B024D7">
        <w:trPr>
          <w:cantSplit/>
        </w:trPr>
        <w:tc>
          <w:tcPr>
            <w:tcW w:w="4361" w:type="dxa"/>
          </w:tcPr>
          <w:p w:rsidR="00EC1306" w:rsidRPr="00194AE8" w:rsidRDefault="00EC1306" w:rsidP="00B024D7">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регистрации:</w:t>
            </w:r>
          </w:p>
        </w:tc>
        <w:tc>
          <w:tcPr>
            <w:tcW w:w="6095" w:type="dxa"/>
            <w:tcBorders>
              <w:bottom w:val="single" w:sz="4" w:space="0" w:color="auto"/>
            </w:tcBorders>
          </w:tcPr>
          <w:p w:rsidR="00EC1306" w:rsidRPr="00194AE8"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4786"/>
        <w:gridCol w:w="5670"/>
      </w:tblGrid>
      <w:tr w:rsidR="00EC1306" w:rsidRPr="00194AE8" w:rsidTr="00B024D7">
        <w:trPr>
          <w:cantSplit/>
        </w:trPr>
        <w:tc>
          <w:tcPr>
            <w:tcW w:w="4786" w:type="dxa"/>
          </w:tcPr>
          <w:p w:rsidR="00EC1306" w:rsidRPr="00194AE8" w:rsidRDefault="00EC1306" w:rsidP="00B024D7">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EC1306" w:rsidRPr="00194AE8"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1306" w:rsidRPr="00221625" w:rsidTr="00B024D7">
        <w:trPr>
          <w:cantSplit/>
        </w:trPr>
        <w:tc>
          <w:tcPr>
            <w:tcW w:w="10138"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Default="00EC1306" w:rsidP="00EC1306">
      <w:pPr>
        <w:ind w:right="-5"/>
        <w:jc w:val="center"/>
        <w:rPr>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067"/>
      </w:tblGrid>
      <w:tr w:rsidR="00EC1306" w:rsidRPr="00600CC8" w:rsidTr="00B024D7">
        <w:tc>
          <w:tcPr>
            <w:tcW w:w="4998" w:type="dxa"/>
            <w:shd w:val="clear" w:color="auto" w:fill="auto"/>
          </w:tcPr>
          <w:p w:rsidR="00EC1306" w:rsidRPr="00600CC8" w:rsidRDefault="00EC1306" w:rsidP="00B024D7">
            <w:pPr>
              <w:ind w:right="-5"/>
              <w:jc w:val="both"/>
              <w:rPr>
                <w:color w:val="000000"/>
                <w:sz w:val="24"/>
                <w:szCs w:val="24"/>
              </w:rPr>
            </w:pPr>
            <w:r w:rsidRPr="00600CC8">
              <w:rPr>
                <w:sz w:val="24"/>
                <w:szCs w:val="24"/>
              </w:rPr>
              <w:t>телефон:</w:t>
            </w:r>
          </w:p>
        </w:tc>
        <w:tc>
          <w:tcPr>
            <w:tcW w:w="5067" w:type="dxa"/>
            <w:shd w:val="clear" w:color="auto" w:fill="auto"/>
          </w:tcPr>
          <w:p w:rsidR="00EC1306" w:rsidRPr="00600CC8" w:rsidRDefault="00EC1306" w:rsidP="00B024D7">
            <w:pPr>
              <w:ind w:right="-5"/>
              <w:jc w:val="both"/>
              <w:rPr>
                <w:color w:val="000000"/>
                <w:sz w:val="24"/>
                <w:szCs w:val="24"/>
              </w:rPr>
            </w:pPr>
            <w:r w:rsidRPr="00600CC8">
              <w:rPr>
                <w:sz w:val="24"/>
                <w:szCs w:val="24"/>
              </w:rPr>
              <w:t>факс:</w:t>
            </w:r>
          </w:p>
        </w:tc>
      </w:tr>
      <w:tr w:rsidR="00EC1306" w:rsidRPr="00600CC8" w:rsidTr="00B024D7">
        <w:tc>
          <w:tcPr>
            <w:tcW w:w="4998" w:type="dxa"/>
            <w:shd w:val="clear" w:color="auto" w:fill="auto"/>
          </w:tcPr>
          <w:p w:rsidR="00EC1306" w:rsidRPr="00600CC8" w:rsidRDefault="00EC1306" w:rsidP="00B024D7">
            <w:pPr>
              <w:ind w:right="-5"/>
              <w:jc w:val="both"/>
              <w:rPr>
                <w:sz w:val="24"/>
                <w:szCs w:val="24"/>
              </w:rPr>
            </w:pPr>
            <w:r w:rsidRPr="00600CC8">
              <w:rPr>
                <w:color w:val="000000"/>
                <w:sz w:val="24"/>
                <w:szCs w:val="24"/>
              </w:rPr>
              <w:t>адрес электронной почты:</w:t>
            </w:r>
          </w:p>
        </w:tc>
        <w:tc>
          <w:tcPr>
            <w:tcW w:w="5067" w:type="dxa"/>
            <w:shd w:val="clear" w:color="auto" w:fill="auto"/>
          </w:tcPr>
          <w:p w:rsidR="00EC1306" w:rsidRPr="00600CC8" w:rsidRDefault="00EC1306" w:rsidP="00B024D7">
            <w:pPr>
              <w:ind w:right="-5"/>
              <w:jc w:val="both"/>
              <w:rPr>
                <w:sz w:val="24"/>
                <w:szCs w:val="24"/>
              </w:rPr>
            </w:pPr>
            <w:r w:rsidRPr="00600CC8">
              <w:rPr>
                <w:color w:val="000000"/>
                <w:sz w:val="24"/>
                <w:szCs w:val="24"/>
              </w:rPr>
              <w:t>адрес в сети «Интернете»:</w:t>
            </w:r>
          </w:p>
        </w:tc>
      </w:tr>
    </w:tbl>
    <w:p w:rsidR="00EC1306" w:rsidRDefault="00EC1306" w:rsidP="00EC1306">
      <w:pPr>
        <w:pStyle w:val="ConsNonformat1"/>
        <w:widowControl/>
        <w:spacing w:line="180" w:lineRule="exact"/>
        <w:ind w:right="-69"/>
        <w:rPr>
          <w:rFonts w:ascii="Times New Roman" w:hAnsi="Times New Roman"/>
          <w:sz w:val="18"/>
          <w:szCs w:val="18"/>
        </w:rPr>
      </w:pPr>
    </w:p>
    <w:tbl>
      <w:tblPr>
        <w:tblW w:w="100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9"/>
        <w:gridCol w:w="615"/>
        <w:gridCol w:w="569"/>
        <w:gridCol w:w="717"/>
        <w:gridCol w:w="388"/>
        <w:gridCol w:w="599"/>
        <w:gridCol w:w="685"/>
        <w:gridCol w:w="593"/>
        <w:gridCol w:w="640"/>
        <w:gridCol w:w="678"/>
        <w:gridCol w:w="675"/>
        <w:gridCol w:w="567"/>
        <w:gridCol w:w="540"/>
        <w:gridCol w:w="528"/>
        <w:gridCol w:w="594"/>
      </w:tblGrid>
      <w:tr w:rsidR="00EC1306" w:rsidRPr="00B34741" w:rsidTr="00B024D7">
        <w:tc>
          <w:tcPr>
            <w:tcW w:w="1124"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EC1306" w:rsidRPr="00B34741" w:rsidRDefault="00EC1306" w:rsidP="00B024D7">
            <w:pPr>
              <w:spacing w:line="240" w:lineRule="exact"/>
              <w:jc w:val="center"/>
              <w:rPr>
                <w:color w:val="000000"/>
                <w:sz w:val="22"/>
                <w:szCs w:val="22"/>
              </w:rPr>
            </w:pPr>
          </w:p>
        </w:tc>
      </w:tr>
    </w:tbl>
    <w:p w:rsidR="00EC1306" w:rsidRDefault="00EC1306" w:rsidP="00EC1306">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C1306" w:rsidRPr="005C1AAE" w:rsidTr="00B024D7">
        <w:tc>
          <w:tcPr>
            <w:tcW w:w="106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r>
    </w:tbl>
    <w:p w:rsidR="00EC1306" w:rsidRPr="001E42A8" w:rsidRDefault="00EC1306" w:rsidP="00EC1306">
      <w:pPr>
        <w:jc w:val="both"/>
        <w:rPr>
          <w:sz w:val="24"/>
          <w:szCs w:val="24"/>
        </w:rPr>
      </w:pPr>
      <w:r>
        <w:rPr>
          <w:sz w:val="24"/>
          <w:szCs w:val="24"/>
        </w:rPr>
        <w:t xml:space="preserve">в соответствие с Положения </w:t>
      </w:r>
      <w:r w:rsidRPr="00820CEA">
        <w:rPr>
          <w:sz w:val="24"/>
          <w:szCs w:val="24"/>
        </w:rPr>
        <w:t xml:space="preserve">о членстве в </w:t>
      </w:r>
      <w:r>
        <w:rPr>
          <w:sz w:val="24"/>
          <w:szCs w:val="24"/>
        </w:rPr>
        <w:t xml:space="preserve">А СРО РОСА просит увеличить (уменьшить) </w:t>
      </w:r>
      <w:r w:rsidRPr="001E42A8">
        <w:rPr>
          <w:sz w:val="24"/>
          <w:szCs w:val="24"/>
        </w:rPr>
        <w:t xml:space="preserve">и (или) </w:t>
      </w:r>
      <w:r>
        <w:rPr>
          <w:sz w:val="24"/>
          <w:szCs w:val="24"/>
        </w:rPr>
        <w:t xml:space="preserve">до заявить (отказаться) от </w:t>
      </w:r>
      <w:r w:rsidRPr="001E42A8">
        <w:rPr>
          <w:sz w:val="24"/>
          <w:szCs w:val="24"/>
        </w:rPr>
        <w:t>категории объекта капитального строительства</w:t>
      </w:r>
      <w:r>
        <w:rPr>
          <w:sz w:val="24"/>
          <w:szCs w:val="24"/>
        </w:rPr>
        <w:t xml:space="preserve"> по:</w:t>
      </w:r>
    </w:p>
    <w:p w:rsidR="00EC1306" w:rsidRPr="0054390A" w:rsidRDefault="00EC1306" w:rsidP="00EC1306">
      <w:pPr>
        <w:ind w:firstLine="567"/>
        <w:jc w:val="both"/>
        <w:rPr>
          <w:b/>
          <w:i/>
          <w:sz w:val="24"/>
          <w:szCs w:val="24"/>
        </w:rPr>
      </w:pPr>
      <w:r w:rsidRPr="0054390A">
        <w:rPr>
          <w:b/>
          <w:i/>
          <w:sz w:val="24"/>
          <w:szCs w:val="24"/>
        </w:rPr>
        <w:t>1. следующ</w:t>
      </w:r>
      <w:r>
        <w:rPr>
          <w:b/>
          <w:i/>
          <w:sz w:val="24"/>
          <w:szCs w:val="24"/>
        </w:rPr>
        <w:t xml:space="preserve">ей </w:t>
      </w:r>
      <w:r w:rsidRPr="0054390A">
        <w:rPr>
          <w:b/>
          <w:i/>
          <w:sz w:val="24"/>
          <w:szCs w:val="24"/>
        </w:rPr>
        <w:t>планируем</w:t>
      </w:r>
      <w:r>
        <w:rPr>
          <w:b/>
          <w:i/>
          <w:sz w:val="24"/>
          <w:szCs w:val="24"/>
        </w:rPr>
        <w:t>ой стоимости</w:t>
      </w:r>
      <w:r w:rsidRPr="0054390A">
        <w:rPr>
          <w:b/>
          <w:i/>
          <w:sz w:val="24"/>
          <w:szCs w:val="24"/>
        </w:rPr>
        <w:t xml:space="preserve"> строительства по одному договору (</w:t>
      </w:r>
      <w:r>
        <w:rPr>
          <w:b/>
          <w:i/>
          <w:sz w:val="24"/>
          <w:szCs w:val="24"/>
        </w:rPr>
        <w:t>по КФ ВВ</w:t>
      </w:r>
      <w:r w:rsidRPr="0054390A">
        <w:rPr>
          <w:b/>
          <w:i/>
          <w:sz w:val="24"/>
          <w:szCs w:val="24"/>
        </w:rPr>
        <w:t xml:space="preserve">) и </w:t>
      </w:r>
      <w:r>
        <w:rPr>
          <w:b/>
          <w:i/>
          <w:sz w:val="24"/>
          <w:szCs w:val="24"/>
        </w:rPr>
        <w:t xml:space="preserve">по следующей </w:t>
      </w:r>
      <w:r w:rsidRPr="0054390A">
        <w:rPr>
          <w:b/>
          <w:i/>
          <w:sz w:val="24"/>
          <w:szCs w:val="24"/>
        </w:rPr>
        <w:t>категори</w:t>
      </w:r>
      <w:r>
        <w:rPr>
          <w:b/>
          <w:i/>
          <w:sz w:val="24"/>
          <w:szCs w:val="24"/>
        </w:rPr>
        <w:t>и</w:t>
      </w:r>
      <w:r w:rsidRPr="0054390A">
        <w:rPr>
          <w:b/>
          <w:i/>
          <w:sz w:val="24"/>
          <w:szCs w:val="24"/>
        </w:rPr>
        <w:t xml:space="preserve">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EC1306" w:rsidTr="00B024D7">
        <w:tc>
          <w:tcPr>
            <w:tcW w:w="568" w:type="dxa"/>
            <w:vMerge w:val="restart"/>
          </w:tcPr>
          <w:p w:rsidR="00EC1306" w:rsidRPr="0054390A" w:rsidRDefault="00EC1306" w:rsidP="00B024D7">
            <w:pPr>
              <w:jc w:val="center"/>
              <w:rPr>
                <w:b/>
              </w:rPr>
            </w:pPr>
            <w:r>
              <w:rPr>
                <w:b/>
              </w:rPr>
              <w:t>№</w:t>
            </w:r>
          </w:p>
        </w:tc>
        <w:tc>
          <w:tcPr>
            <w:tcW w:w="5337" w:type="dxa"/>
            <w:vMerge w:val="restart"/>
          </w:tcPr>
          <w:p w:rsidR="00EC1306" w:rsidRPr="0054390A" w:rsidRDefault="00EC1306" w:rsidP="00B024D7">
            <w:pPr>
              <w:jc w:val="center"/>
              <w:rPr>
                <w:b/>
              </w:rPr>
            </w:pPr>
            <w:r w:rsidRPr="0054390A">
              <w:rPr>
                <w:b/>
              </w:rPr>
              <w:t>категории ОКС</w:t>
            </w:r>
          </w:p>
        </w:tc>
        <w:tc>
          <w:tcPr>
            <w:tcW w:w="4677" w:type="dxa"/>
            <w:gridSpan w:val="6"/>
          </w:tcPr>
          <w:p w:rsidR="00EC1306" w:rsidRPr="0054390A" w:rsidRDefault="00EC1306" w:rsidP="00B024D7">
            <w:pPr>
              <w:jc w:val="center"/>
              <w:rPr>
                <w:b/>
              </w:rPr>
            </w:pPr>
            <w:r w:rsidRPr="0054390A">
              <w:rPr>
                <w:b/>
              </w:rPr>
              <w:t>отметка</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val="restart"/>
          </w:tcPr>
          <w:p w:rsidR="00EC1306" w:rsidRPr="0054390A" w:rsidRDefault="00EC1306" w:rsidP="00B024D7">
            <w:pPr>
              <w:jc w:val="center"/>
              <w:rPr>
                <w:b/>
              </w:rPr>
            </w:pPr>
            <w:r w:rsidRPr="0054390A">
              <w:rPr>
                <w:b/>
              </w:rPr>
              <w:t>заявляю</w:t>
            </w:r>
          </w:p>
        </w:tc>
        <w:tc>
          <w:tcPr>
            <w:tcW w:w="3537" w:type="dxa"/>
            <w:gridSpan w:val="5"/>
          </w:tcPr>
          <w:p w:rsidR="00EC1306" w:rsidRPr="0054390A" w:rsidRDefault="00EC1306" w:rsidP="00B024D7">
            <w:pPr>
              <w:jc w:val="center"/>
              <w:rPr>
                <w:b/>
              </w:rPr>
            </w:pPr>
            <w:r w:rsidRPr="0054390A">
              <w:rPr>
                <w:b/>
              </w:rPr>
              <w:t>уровень ответственности по КФ ВВ</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tcPr>
          <w:p w:rsidR="00EC1306" w:rsidRPr="0054390A" w:rsidRDefault="00EC1306" w:rsidP="00B024D7">
            <w:pPr>
              <w:jc w:val="center"/>
              <w:rPr>
                <w:b/>
              </w:rPr>
            </w:pPr>
          </w:p>
        </w:tc>
        <w:tc>
          <w:tcPr>
            <w:tcW w:w="702" w:type="dxa"/>
          </w:tcPr>
          <w:p w:rsidR="00EC1306" w:rsidRPr="0054390A" w:rsidRDefault="00EC1306" w:rsidP="00B024D7">
            <w:pPr>
              <w:jc w:val="center"/>
              <w:rPr>
                <w:b/>
              </w:rPr>
            </w:pPr>
            <w:r w:rsidRPr="0054390A">
              <w:rPr>
                <w:b/>
              </w:rPr>
              <w:t>1</w:t>
            </w:r>
          </w:p>
        </w:tc>
        <w:tc>
          <w:tcPr>
            <w:tcW w:w="709" w:type="dxa"/>
          </w:tcPr>
          <w:p w:rsidR="00EC1306" w:rsidRPr="0054390A" w:rsidRDefault="00EC1306" w:rsidP="00B024D7">
            <w:pPr>
              <w:jc w:val="center"/>
              <w:rPr>
                <w:b/>
              </w:rPr>
            </w:pPr>
            <w:r w:rsidRPr="0054390A">
              <w:rPr>
                <w:b/>
              </w:rPr>
              <w:t>2</w:t>
            </w:r>
          </w:p>
        </w:tc>
        <w:tc>
          <w:tcPr>
            <w:tcW w:w="709" w:type="dxa"/>
          </w:tcPr>
          <w:p w:rsidR="00EC1306" w:rsidRPr="0054390A" w:rsidRDefault="00EC1306" w:rsidP="00B024D7">
            <w:pPr>
              <w:jc w:val="center"/>
              <w:rPr>
                <w:b/>
              </w:rPr>
            </w:pPr>
            <w:r w:rsidRPr="0054390A">
              <w:rPr>
                <w:b/>
              </w:rPr>
              <w:t>3</w:t>
            </w:r>
          </w:p>
        </w:tc>
        <w:tc>
          <w:tcPr>
            <w:tcW w:w="567" w:type="dxa"/>
          </w:tcPr>
          <w:p w:rsidR="00EC1306" w:rsidRPr="0054390A" w:rsidRDefault="00EC1306" w:rsidP="00B024D7">
            <w:pPr>
              <w:jc w:val="center"/>
              <w:rPr>
                <w:b/>
              </w:rPr>
            </w:pPr>
            <w:r w:rsidRPr="0054390A">
              <w:rPr>
                <w:b/>
              </w:rPr>
              <w:t>4</w:t>
            </w:r>
          </w:p>
        </w:tc>
        <w:tc>
          <w:tcPr>
            <w:tcW w:w="850" w:type="dxa"/>
          </w:tcPr>
          <w:p w:rsidR="00EC1306" w:rsidRPr="0054390A" w:rsidRDefault="00EC1306" w:rsidP="00B024D7">
            <w:pPr>
              <w:jc w:val="center"/>
              <w:rPr>
                <w:b/>
              </w:rPr>
            </w:pPr>
            <w:r w:rsidRPr="0054390A">
              <w:rPr>
                <w:b/>
              </w:rPr>
              <w:t>5</w:t>
            </w:r>
          </w:p>
        </w:tc>
      </w:tr>
      <w:tr w:rsidR="00EC1306" w:rsidTr="00B024D7">
        <w:tc>
          <w:tcPr>
            <w:tcW w:w="568" w:type="dxa"/>
          </w:tcPr>
          <w:p w:rsidR="00EC1306" w:rsidRDefault="00EC1306" w:rsidP="00B024D7">
            <w:pPr>
              <w:jc w:val="both"/>
              <w:rPr>
                <w:b/>
                <w:sz w:val="24"/>
                <w:szCs w:val="24"/>
              </w:rPr>
            </w:pPr>
            <w:r>
              <w:rPr>
                <w:b/>
                <w:sz w:val="24"/>
                <w:szCs w:val="24"/>
              </w:rPr>
              <w:t>1</w:t>
            </w:r>
          </w:p>
        </w:tc>
        <w:tc>
          <w:tcPr>
            <w:tcW w:w="5337" w:type="dxa"/>
          </w:tcPr>
          <w:p w:rsidR="00EC1306" w:rsidRDefault="00EC1306" w:rsidP="00B024D7">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2</w:t>
            </w:r>
          </w:p>
        </w:tc>
        <w:tc>
          <w:tcPr>
            <w:tcW w:w="5337" w:type="dxa"/>
          </w:tcPr>
          <w:p w:rsidR="00EC1306" w:rsidRDefault="00EC1306" w:rsidP="00B024D7">
            <w:pPr>
              <w:jc w:val="both"/>
            </w:pPr>
            <w:r w:rsidRPr="00F33829">
              <w:rPr>
                <w:rStyle w:val="blk"/>
              </w:rPr>
              <w:t>Гидротехнические сооружения первого и второго классов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3</w:t>
            </w:r>
          </w:p>
        </w:tc>
        <w:tc>
          <w:tcPr>
            <w:tcW w:w="5337" w:type="dxa"/>
          </w:tcPr>
          <w:p w:rsidR="00EC1306" w:rsidRDefault="00EC1306" w:rsidP="00B024D7">
            <w:pPr>
              <w:jc w:val="both"/>
            </w:pPr>
            <w:r w:rsidRPr="00F33829">
              <w:rPr>
                <w:rStyle w:val="blk"/>
              </w:rPr>
              <w:t xml:space="preserve">Сооружения связи, являющиеся особо опасными, технически сложными в соответствии с </w:t>
            </w:r>
            <w:hyperlink r:id="rId35" w:anchor="dst127" w:history="1">
              <w:r w:rsidRPr="00F33829">
                <w:rPr>
                  <w:rStyle w:val="a3"/>
                </w:rPr>
                <w:t>законодательством</w:t>
              </w:r>
            </w:hyperlink>
            <w:r w:rsidRPr="00F33829">
              <w:rPr>
                <w:rStyle w:val="blk"/>
              </w:rPr>
              <w:t xml:space="preserve"> РФ</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4</w:t>
            </w:r>
          </w:p>
        </w:tc>
        <w:tc>
          <w:tcPr>
            <w:tcW w:w="5337" w:type="dxa"/>
          </w:tcPr>
          <w:p w:rsidR="00EC1306" w:rsidRDefault="00EC1306" w:rsidP="00B024D7">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5</w:t>
            </w:r>
          </w:p>
        </w:tc>
        <w:tc>
          <w:tcPr>
            <w:tcW w:w="5337" w:type="dxa"/>
          </w:tcPr>
          <w:p w:rsidR="00EC1306" w:rsidRDefault="00EC1306" w:rsidP="00B024D7">
            <w:pPr>
              <w:jc w:val="both"/>
            </w:pPr>
            <w:r w:rsidRPr="00F33829">
              <w:rPr>
                <w:rStyle w:val="blk"/>
              </w:rPr>
              <w:t>Объекты космической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6</w:t>
            </w:r>
          </w:p>
        </w:tc>
        <w:tc>
          <w:tcPr>
            <w:tcW w:w="5337" w:type="dxa"/>
          </w:tcPr>
          <w:p w:rsidR="00EC1306" w:rsidRPr="00F33829" w:rsidRDefault="00EC1306" w:rsidP="00B024D7">
            <w:pPr>
              <w:jc w:val="both"/>
              <w:rPr>
                <w:rStyle w:val="blk"/>
              </w:rPr>
            </w:pPr>
            <w:r w:rsidRPr="00F33829">
              <w:rPr>
                <w:rStyle w:val="blk"/>
              </w:rPr>
              <w:t>Объекты авиационной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7</w:t>
            </w:r>
          </w:p>
        </w:tc>
        <w:tc>
          <w:tcPr>
            <w:tcW w:w="5337" w:type="dxa"/>
          </w:tcPr>
          <w:p w:rsidR="00EC1306" w:rsidRPr="00F33829" w:rsidRDefault="00EC1306" w:rsidP="00B024D7">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8</w:t>
            </w:r>
          </w:p>
        </w:tc>
        <w:tc>
          <w:tcPr>
            <w:tcW w:w="5337" w:type="dxa"/>
          </w:tcPr>
          <w:p w:rsidR="00EC1306" w:rsidRPr="00F33829" w:rsidRDefault="00EC1306" w:rsidP="00B024D7">
            <w:pPr>
              <w:jc w:val="both"/>
              <w:rPr>
                <w:rStyle w:val="blk"/>
              </w:rPr>
            </w:pPr>
            <w:r w:rsidRPr="00F33829">
              <w:rPr>
                <w:rStyle w:val="blk"/>
              </w:rPr>
              <w:t>Метрополитены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9</w:t>
            </w:r>
          </w:p>
        </w:tc>
        <w:tc>
          <w:tcPr>
            <w:tcW w:w="5337" w:type="dxa"/>
          </w:tcPr>
          <w:p w:rsidR="00EC1306" w:rsidRDefault="00EC1306" w:rsidP="00B024D7">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10</w:t>
            </w:r>
          </w:p>
        </w:tc>
        <w:tc>
          <w:tcPr>
            <w:tcW w:w="5337" w:type="dxa"/>
          </w:tcPr>
          <w:p w:rsidR="00EC1306" w:rsidRPr="00F33829" w:rsidRDefault="00EC1306" w:rsidP="00B024D7">
            <w:pPr>
              <w:jc w:val="both"/>
              <w:rPr>
                <w:rStyle w:val="blk"/>
              </w:rPr>
            </w:pPr>
            <w:r w:rsidRPr="00F33829">
              <w:rPr>
                <w:rStyle w:val="blk"/>
              </w:rPr>
              <w:t>Тепловые электростанции мощностью 150 мегаватт и выше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11</w:t>
            </w:r>
          </w:p>
        </w:tc>
        <w:tc>
          <w:tcPr>
            <w:tcW w:w="5337" w:type="dxa"/>
          </w:tcPr>
          <w:p w:rsidR="00EC1306" w:rsidRPr="00F33829" w:rsidRDefault="00EC1306" w:rsidP="00B024D7">
            <w:pPr>
              <w:jc w:val="both"/>
              <w:rPr>
                <w:rStyle w:val="blk"/>
              </w:rPr>
            </w:pPr>
            <w:r w:rsidRPr="00F33829">
              <w:rPr>
                <w:rStyle w:val="blk"/>
              </w:rPr>
              <w:t>Подвесные канатные дороги</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12</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36" w:anchor="dst108" w:history="1">
              <w:r w:rsidRPr="00F33829">
                <w:rPr>
                  <w:rStyle w:val="a3"/>
                </w:rPr>
                <w:t>законодательством</w:t>
              </w:r>
            </w:hyperlink>
            <w:r w:rsidRPr="00F33829">
              <w:rPr>
                <w:rStyle w:val="blk"/>
              </w:rPr>
              <w:t xml:space="preserve"> РФ о промышленной безопасности </w:t>
            </w:r>
            <w:r w:rsidRPr="00F33829">
              <w:rPr>
                <w:rStyle w:val="blk"/>
              </w:rPr>
              <w:lastRenderedPageBreak/>
              <w:t>опасных производственных объектов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lastRenderedPageBreak/>
              <w:t>13</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14</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15</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16</w:t>
            </w:r>
          </w:p>
        </w:tc>
        <w:tc>
          <w:tcPr>
            <w:tcW w:w="5337" w:type="dxa"/>
          </w:tcPr>
          <w:p w:rsidR="00EC1306" w:rsidRPr="00F33829" w:rsidRDefault="00EC1306" w:rsidP="00B024D7">
            <w:pPr>
              <w:jc w:val="both"/>
              <w:rPr>
                <w:rStyle w:val="blk"/>
              </w:rPr>
            </w:pPr>
            <w:r w:rsidRPr="00F33829">
              <w:rPr>
                <w:rStyle w:val="blk"/>
              </w:rPr>
              <w:t>К уникальным объектам</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bl>
    <w:p w:rsidR="00EC1306" w:rsidRDefault="00EC1306" w:rsidP="00EC1306">
      <w:pPr>
        <w:ind w:firstLine="567"/>
        <w:jc w:val="both"/>
        <w:rPr>
          <w:b/>
          <w:i/>
          <w:sz w:val="24"/>
          <w:szCs w:val="24"/>
        </w:rPr>
      </w:pPr>
      <w:r>
        <w:rPr>
          <w:b/>
          <w:i/>
          <w:sz w:val="24"/>
          <w:szCs w:val="24"/>
        </w:rPr>
        <w:t>2</w:t>
      </w:r>
      <w:r w:rsidRPr="0054390A">
        <w:rPr>
          <w:b/>
          <w:i/>
          <w:sz w:val="24"/>
          <w:szCs w:val="24"/>
        </w:rPr>
        <w:t>. следующ</w:t>
      </w:r>
      <w:r>
        <w:rPr>
          <w:b/>
          <w:i/>
          <w:sz w:val="24"/>
          <w:szCs w:val="24"/>
        </w:rPr>
        <w:t xml:space="preserve">ему </w:t>
      </w:r>
      <w:r w:rsidRPr="0054390A">
        <w:rPr>
          <w:b/>
          <w:i/>
          <w:sz w:val="24"/>
          <w:szCs w:val="24"/>
        </w:rPr>
        <w:t>планируем</w:t>
      </w:r>
      <w:r>
        <w:rPr>
          <w:b/>
          <w:i/>
          <w:sz w:val="24"/>
          <w:szCs w:val="24"/>
        </w:rPr>
        <w:t xml:space="preserve">ому  </w:t>
      </w:r>
      <w:r w:rsidRPr="00264FB9">
        <w:rPr>
          <w:b/>
          <w:i/>
          <w:sz w:val="24"/>
          <w:szCs w:val="24"/>
        </w:rPr>
        <w:t>предельн</w:t>
      </w:r>
      <w:r>
        <w:rPr>
          <w:b/>
          <w:i/>
          <w:sz w:val="24"/>
          <w:szCs w:val="24"/>
        </w:rPr>
        <w:t xml:space="preserve">ому </w:t>
      </w:r>
      <w:r w:rsidRPr="00264FB9">
        <w:rPr>
          <w:b/>
          <w:i/>
          <w:sz w:val="24"/>
          <w:szCs w:val="24"/>
        </w:rPr>
        <w:t>размер</w:t>
      </w:r>
      <w:r>
        <w:rPr>
          <w:b/>
          <w:i/>
          <w:sz w:val="24"/>
          <w:szCs w:val="24"/>
        </w:rPr>
        <w:t>у</w:t>
      </w:r>
      <w:r w:rsidRPr="00264FB9">
        <w:rPr>
          <w:b/>
          <w:i/>
          <w:sz w:val="24"/>
          <w:szCs w:val="24"/>
        </w:rPr>
        <w:t xml:space="preserve"> обязательств по договорам строительного подряда с использованием конкурентных способов заключения договоров (</w:t>
      </w:r>
      <w:r>
        <w:rPr>
          <w:b/>
          <w:i/>
          <w:sz w:val="24"/>
          <w:szCs w:val="24"/>
        </w:rPr>
        <w:t>по КФ ОДО</w:t>
      </w:r>
      <w:r w:rsidRPr="00264FB9">
        <w:rPr>
          <w:b/>
          <w:i/>
          <w:sz w:val="24"/>
          <w:szCs w:val="24"/>
        </w:rPr>
        <w:t>) и категорию объекта капитального строительства:</w:t>
      </w:r>
    </w:p>
    <w:tbl>
      <w:tblPr>
        <w:tblStyle w:val="ae"/>
        <w:tblW w:w="10582" w:type="dxa"/>
        <w:tblInd w:w="-176" w:type="dxa"/>
        <w:tblLayout w:type="fixed"/>
        <w:tblLook w:val="04A0" w:firstRow="1" w:lastRow="0" w:firstColumn="1" w:lastColumn="0" w:noHBand="0" w:noVBand="1"/>
      </w:tblPr>
      <w:tblGrid>
        <w:gridCol w:w="568"/>
        <w:gridCol w:w="5337"/>
        <w:gridCol w:w="1140"/>
        <w:gridCol w:w="702"/>
        <w:gridCol w:w="709"/>
        <w:gridCol w:w="709"/>
        <w:gridCol w:w="567"/>
        <w:gridCol w:w="850"/>
      </w:tblGrid>
      <w:tr w:rsidR="00EC1306" w:rsidTr="00B024D7">
        <w:tc>
          <w:tcPr>
            <w:tcW w:w="568" w:type="dxa"/>
            <w:vMerge w:val="restart"/>
          </w:tcPr>
          <w:p w:rsidR="00EC1306" w:rsidRPr="0054390A" w:rsidRDefault="00EC1306" w:rsidP="00B024D7">
            <w:pPr>
              <w:jc w:val="center"/>
              <w:rPr>
                <w:b/>
              </w:rPr>
            </w:pPr>
            <w:r>
              <w:rPr>
                <w:b/>
              </w:rPr>
              <w:t>№</w:t>
            </w:r>
          </w:p>
        </w:tc>
        <w:tc>
          <w:tcPr>
            <w:tcW w:w="5337" w:type="dxa"/>
            <w:vMerge w:val="restart"/>
          </w:tcPr>
          <w:p w:rsidR="00EC1306" w:rsidRPr="0054390A" w:rsidRDefault="00EC1306" w:rsidP="00B024D7">
            <w:pPr>
              <w:jc w:val="center"/>
              <w:rPr>
                <w:b/>
              </w:rPr>
            </w:pPr>
            <w:r w:rsidRPr="0054390A">
              <w:rPr>
                <w:b/>
              </w:rPr>
              <w:t>категории ОКС</w:t>
            </w:r>
          </w:p>
        </w:tc>
        <w:tc>
          <w:tcPr>
            <w:tcW w:w="4677" w:type="dxa"/>
            <w:gridSpan w:val="6"/>
          </w:tcPr>
          <w:p w:rsidR="00EC1306" w:rsidRPr="0054390A" w:rsidRDefault="00EC1306" w:rsidP="00B024D7">
            <w:pPr>
              <w:jc w:val="center"/>
              <w:rPr>
                <w:b/>
              </w:rPr>
            </w:pPr>
            <w:r w:rsidRPr="0054390A">
              <w:rPr>
                <w:b/>
              </w:rPr>
              <w:t>отметка</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val="restart"/>
          </w:tcPr>
          <w:p w:rsidR="00EC1306" w:rsidRPr="0054390A" w:rsidRDefault="00EC1306" w:rsidP="00B024D7">
            <w:pPr>
              <w:jc w:val="center"/>
              <w:rPr>
                <w:b/>
              </w:rPr>
            </w:pPr>
            <w:r w:rsidRPr="0054390A">
              <w:rPr>
                <w:b/>
              </w:rPr>
              <w:t>заявляю</w:t>
            </w:r>
          </w:p>
        </w:tc>
        <w:tc>
          <w:tcPr>
            <w:tcW w:w="3537" w:type="dxa"/>
            <w:gridSpan w:val="5"/>
          </w:tcPr>
          <w:p w:rsidR="00EC1306" w:rsidRPr="00264FB9" w:rsidRDefault="00EC1306" w:rsidP="00B024D7">
            <w:pPr>
              <w:jc w:val="center"/>
              <w:rPr>
                <w:b/>
                <w:sz w:val="19"/>
                <w:szCs w:val="19"/>
              </w:rPr>
            </w:pPr>
            <w:r w:rsidRPr="00264FB9">
              <w:rPr>
                <w:b/>
                <w:sz w:val="19"/>
                <w:szCs w:val="19"/>
              </w:rPr>
              <w:t>уровень ответственности по КФ ОДО</w:t>
            </w:r>
          </w:p>
        </w:tc>
      </w:tr>
      <w:tr w:rsidR="00EC1306" w:rsidTr="00B024D7">
        <w:tc>
          <w:tcPr>
            <w:tcW w:w="568" w:type="dxa"/>
            <w:vMerge/>
          </w:tcPr>
          <w:p w:rsidR="00EC1306" w:rsidRPr="0054390A" w:rsidRDefault="00EC1306" w:rsidP="00B024D7">
            <w:pPr>
              <w:jc w:val="center"/>
              <w:rPr>
                <w:b/>
              </w:rPr>
            </w:pPr>
          </w:p>
        </w:tc>
        <w:tc>
          <w:tcPr>
            <w:tcW w:w="5337" w:type="dxa"/>
            <w:vMerge/>
          </w:tcPr>
          <w:p w:rsidR="00EC1306" w:rsidRPr="0054390A" w:rsidRDefault="00EC1306" w:rsidP="00B024D7">
            <w:pPr>
              <w:jc w:val="center"/>
              <w:rPr>
                <w:b/>
              </w:rPr>
            </w:pPr>
          </w:p>
        </w:tc>
        <w:tc>
          <w:tcPr>
            <w:tcW w:w="1140" w:type="dxa"/>
            <w:vMerge/>
          </w:tcPr>
          <w:p w:rsidR="00EC1306" w:rsidRPr="0054390A" w:rsidRDefault="00EC1306" w:rsidP="00B024D7">
            <w:pPr>
              <w:jc w:val="center"/>
              <w:rPr>
                <w:b/>
              </w:rPr>
            </w:pPr>
          </w:p>
        </w:tc>
        <w:tc>
          <w:tcPr>
            <w:tcW w:w="702" w:type="dxa"/>
          </w:tcPr>
          <w:p w:rsidR="00EC1306" w:rsidRPr="0054390A" w:rsidRDefault="00EC1306" w:rsidP="00B024D7">
            <w:pPr>
              <w:jc w:val="center"/>
              <w:rPr>
                <w:b/>
              </w:rPr>
            </w:pPr>
            <w:r w:rsidRPr="0054390A">
              <w:rPr>
                <w:b/>
              </w:rPr>
              <w:t>1</w:t>
            </w:r>
          </w:p>
        </w:tc>
        <w:tc>
          <w:tcPr>
            <w:tcW w:w="709" w:type="dxa"/>
          </w:tcPr>
          <w:p w:rsidR="00EC1306" w:rsidRPr="0054390A" w:rsidRDefault="00EC1306" w:rsidP="00B024D7">
            <w:pPr>
              <w:jc w:val="center"/>
              <w:rPr>
                <w:b/>
              </w:rPr>
            </w:pPr>
            <w:r w:rsidRPr="0054390A">
              <w:rPr>
                <w:b/>
              </w:rPr>
              <w:t>2</w:t>
            </w:r>
          </w:p>
        </w:tc>
        <w:tc>
          <w:tcPr>
            <w:tcW w:w="709" w:type="dxa"/>
          </w:tcPr>
          <w:p w:rsidR="00EC1306" w:rsidRPr="0054390A" w:rsidRDefault="00EC1306" w:rsidP="00B024D7">
            <w:pPr>
              <w:jc w:val="center"/>
              <w:rPr>
                <w:b/>
              </w:rPr>
            </w:pPr>
            <w:r w:rsidRPr="0054390A">
              <w:rPr>
                <w:b/>
              </w:rPr>
              <w:t>3</w:t>
            </w:r>
          </w:p>
        </w:tc>
        <w:tc>
          <w:tcPr>
            <w:tcW w:w="567" w:type="dxa"/>
          </w:tcPr>
          <w:p w:rsidR="00EC1306" w:rsidRPr="0054390A" w:rsidRDefault="00EC1306" w:rsidP="00B024D7">
            <w:pPr>
              <w:jc w:val="center"/>
              <w:rPr>
                <w:b/>
              </w:rPr>
            </w:pPr>
            <w:r w:rsidRPr="0054390A">
              <w:rPr>
                <w:b/>
              </w:rPr>
              <w:t>4</w:t>
            </w:r>
          </w:p>
        </w:tc>
        <w:tc>
          <w:tcPr>
            <w:tcW w:w="850" w:type="dxa"/>
          </w:tcPr>
          <w:p w:rsidR="00EC1306" w:rsidRPr="0054390A" w:rsidRDefault="00EC1306" w:rsidP="00B024D7">
            <w:pPr>
              <w:jc w:val="center"/>
              <w:rPr>
                <w:b/>
              </w:rPr>
            </w:pPr>
            <w:r w:rsidRPr="0054390A">
              <w:rPr>
                <w:b/>
              </w:rPr>
              <w:t>5</w:t>
            </w:r>
          </w:p>
        </w:tc>
      </w:tr>
      <w:tr w:rsidR="00EC1306" w:rsidTr="00B024D7">
        <w:tc>
          <w:tcPr>
            <w:tcW w:w="568" w:type="dxa"/>
          </w:tcPr>
          <w:p w:rsidR="00EC1306" w:rsidRDefault="00EC1306" w:rsidP="00B024D7">
            <w:pPr>
              <w:jc w:val="both"/>
              <w:rPr>
                <w:b/>
                <w:sz w:val="24"/>
                <w:szCs w:val="24"/>
              </w:rPr>
            </w:pPr>
            <w:r>
              <w:rPr>
                <w:b/>
                <w:sz w:val="24"/>
                <w:szCs w:val="24"/>
              </w:rPr>
              <w:t>1</w:t>
            </w:r>
          </w:p>
        </w:tc>
        <w:tc>
          <w:tcPr>
            <w:tcW w:w="5337" w:type="dxa"/>
          </w:tcPr>
          <w:p w:rsidR="00EC1306" w:rsidRDefault="00EC1306" w:rsidP="00B024D7">
            <w:pPr>
              <w:jc w:val="both"/>
              <w:rPr>
                <w:b/>
                <w:sz w:val="24"/>
                <w:szCs w:val="24"/>
              </w:rPr>
            </w:pPr>
            <w:r>
              <w:t>Объекты капитального строительства (простые), за исключением особо опасных, технический сложных и уникальных объектов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2</w:t>
            </w:r>
          </w:p>
        </w:tc>
        <w:tc>
          <w:tcPr>
            <w:tcW w:w="5337" w:type="dxa"/>
          </w:tcPr>
          <w:p w:rsidR="00EC1306" w:rsidRDefault="00EC1306" w:rsidP="00B024D7">
            <w:pPr>
              <w:jc w:val="both"/>
            </w:pPr>
            <w:r w:rsidRPr="00F33829">
              <w:rPr>
                <w:rStyle w:val="blk"/>
              </w:rPr>
              <w:t>Гидротехнические сооружения первого и второго классов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3</w:t>
            </w:r>
          </w:p>
        </w:tc>
        <w:tc>
          <w:tcPr>
            <w:tcW w:w="5337" w:type="dxa"/>
          </w:tcPr>
          <w:p w:rsidR="00EC1306" w:rsidRDefault="00EC1306" w:rsidP="00B024D7">
            <w:pPr>
              <w:jc w:val="both"/>
            </w:pPr>
            <w:r w:rsidRPr="00F33829">
              <w:rPr>
                <w:rStyle w:val="blk"/>
              </w:rPr>
              <w:t xml:space="preserve">Сооружения связи, являющиеся особо опасными, технически сложными в соответствии с </w:t>
            </w:r>
            <w:hyperlink r:id="rId37" w:anchor="dst127" w:history="1">
              <w:r w:rsidRPr="00F33829">
                <w:rPr>
                  <w:rStyle w:val="a3"/>
                </w:rPr>
                <w:t>законодательством</w:t>
              </w:r>
            </w:hyperlink>
            <w:r w:rsidRPr="00F33829">
              <w:rPr>
                <w:rStyle w:val="blk"/>
              </w:rPr>
              <w:t xml:space="preserve"> РФ</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4</w:t>
            </w:r>
          </w:p>
        </w:tc>
        <w:tc>
          <w:tcPr>
            <w:tcW w:w="5337" w:type="dxa"/>
          </w:tcPr>
          <w:p w:rsidR="00EC1306" w:rsidRDefault="00EC1306" w:rsidP="00B024D7">
            <w:pPr>
              <w:jc w:val="both"/>
            </w:pPr>
            <w:r w:rsidRPr="00F33829">
              <w:rPr>
                <w:rStyle w:val="blk"/>
              </w:rPr>
              <w:t>Линии электропередачи и иные объекты электросетевого хозяйства напряжением 330 киловольт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5</w:t>
            </w:r>
          </w:p>
        </w:tc>
        <w:tc>
          <w:tcPr>
            <w:tcW w:w="5337" w:type="dxa"/>
          </w:tcPr>
          <w:p w:rsidR="00EC1306" w:rsidRDefault="00EC1306" w:rsidP="00B024D7">
            <w:pPr>
              <w:jc w:val="both"/>
            </w:pPr>
            <w:r w:rsidRPr="00F33829">
              <w:rPr>
                <w:rStyle w:val="blk"/>
              </w:rPr>
              <w:t>Объекты космической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6</w:t>
            </w:r>
          </w:p>
        </w:tc>
        <w:tc>
          <w:tcPr>
            <w:tcW w:w="5337" w:type="dxa"/>
          </w:tcPr>
          <w:p w:rsidR="00EC1306" w:rsidRPr="00F33829" w:rsidRDefault="00EC1306" w:rsidP="00B024D7">
            <w:pPr>
              <w:jc w:val="both"/>
              <w:rPr>
                <w:rStyle w:val="blk"/>
              </w:rPr>
            </w:pPr>
            <w:r w:rsidRPr="00F33829">
              <w:rPr>
                <w:rStyle w:val="blk"/>
              </w:rPr>
              <w:t>Объекты авиационной инфраструктуры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7</w:t>
            </w:r>
          </w:p>
        </w:tc>
        <w:tc>
          <w:tcPr>
            <w:tcW w:w="5337" w:type="dxa"/>
          </w:tcPr>
          <w:p w:rsidR="00EC1306" w:rsidRPr="00F33829" w:rsidRDefault="00EC1306" w:rsidP="00B024D7">
            <w:pPr>
              <w:jc w:val="both"/>
              <w:rPr>
                <w:rStyle w:val="blk"/>
              </w:rPr>
            </w:pPr>
            <w:r w:rsidRPr="00F33829">
              <w:rPr>
                <w:rStyle w:val="blk"/>
              </w:rPr>
              <w:t>Объекты инфраструктуры железнодорожного транспорта общего пользования</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8</w:t>
            </w:r>
          </w:p>
        </w:tc>
        <w:tc>
          <w:tcPr>
            <w:tcW w:w="5337" w:type="dxa"/>
          </w:tcPr>
          <w:p w:rsidR="00EC1306" w:rsidRPr="00F33829" w:rsidRDefault="00EC1306" w:rsidP="00B024D7">
            <w:pPr>
              <w:jc w:val="both"/>
              <w:rPr>
                <w:rStyle w:val="blk"/>
              </w:rPr>
            </w:pPr>
            <w:r w:rsidRPr="00F33829">
              <w:rPr>
                <w:rStyle w:val="blk"/>
              </w:rPr>
              <w:t>Метрополитены</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9</w:t>
            </w:r>
          </w:p>
        </w:tc>
        <w:tc>
          <w:tcPr>
            <w:tcW w:w="5337" w:type="dxa"/>
          </w:tcPr>
          <w:p w:rsidR="00EC1306" w:rsidRDefault="00EC1306" w:rsidP="00B024D7">
            <w:pPr>
              <w:jc w:val="both"/>
            </w:pPr>
            <w:r w:rsidRPr="00F33829">
              <w:rPr>
                <w:rStyle w:val="blk"/>
              </w:rPr>
              <w:t>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10</w:t>
            </w:r>
          </w:p>
        </w:tc>
        <w:tc>
          <w:tcPr>
            <w:tcW w:w="5337" w:type="dxa"/>
          </w:tcPr>
          <w:p w:rsidR="00EC1306" w:rsidRPr="00F33829" w:rsidRDefault="00EC1306" w:rsidP="00B024D7">
            <w:pPr>
              <w:jc w:val="both"/>
              <w:rPr>
                <w:rStyle w:val="blk"/>
              </w:rPr>
            </w:pPr>
            <w:r w:rsidRPr="00F33829">
              <w:rPr>
                <w:rStyle w:val="blk"/>
              </w:rPr>
              <w:t>Тепловые электростанции мощностью 150 мегаватт и выше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11</w:t>
            </w:r>
          </w:p>
        </w:tc>
        <w:tc>
          <w:tcPr>
            <w:tcW w:w="5337" w:type="dxa"/>
          </w:tcPr>
          <w:p w:rsidR="00EC1306" w:rsidRPr="00F33829" w:rsidRDefault="00EC1306" w:rsidP="00B024D7">
            <w:pPr>
              <w:jc w:val="both"/>
              <w:rPr>
                <w:rStyle w:val="blk"/>
              </w:rPr>
            </w:pPr>
            <w:r w:rsidRPr="00F33829">
              <w:rPr>
                <w:rStyle w:val="blk"/>
              </w:rPr>
              <w:t>Подвесные канатные дороги</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12</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подлежащие регистрации в государственном реестре в соответствии с </w:t>
            </w:r>
            <w:hyperlink r:id="rId38" w:anchor="dst108" w:history="1">
              <w:r w:rsidRPr="00F33829">
                <w:rPr>
                  <w:rStyle w:val="a3"/>
                </w:rPr>
                <w:t>законодательством</w:t>
              </w:r>
            </w:hyperlink>
            <w:r w:rsidRPr="00F33829">
              <w:rPr>
                <w:rStyle w:val="blk"/>
              </w:rPr>
              <w:t xml:space="preserve"> РФ о промышленной безопасности опасных производственных объектов</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13</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14</w:t>
            </w:r>
          </w:p>
        </w:tc>
        <w:tc>
          <w:tcPr>
            <w:tcW w:w="5337" w:type="dxa"/>
          </w:tcPr>
          <w:p w:rsidR="00EC1306" w:rsidRPr="00F33829" w:rsidRDefault="00EC1306" w:rsidP="00B024D7">
            <w:pPr>
              <w:jc w:val="both"/>
              <w:rPr>
                <w:rStyle w:val="blk"/>
              </w:rPr>
            </w:pPr>
            <w:r w:rsidRPr="00F33829">
              <w:rPr>
                <w:rStyle w:val="blk"/>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t>15</w:t>
            </w:r>
          </w:p>
        </w:tc>
        <w:tc>
          <w:tcPr>
            <w:tcW w:w="5337" w:type="dxa"/>
          </w:tcPr>
          <w:p w:rsidR="00EC1306" w:rsidRPr="00F33829" w:rsidRDefault="00EC1306" w:rsidP="00B024D7">
            <w:pPr>
              <w:jc w:val="both"/>
              <w:rPr>
                <w:rStyle w:val="blk"/>
              </w:rPr>
            </w:pPr>
            <w:r w:rsidRPr="00F33829">
              <w:rPr>
                <w:rStyle w:val="blk"/>
              </w:rPr>
              <w:t xml:space="preserve">опасные производственные объекты, на которых ведутся горные работы (за исключением добычи общераспространенных полезных ископаемых и </w:t>
            </w:r>
            <w:r w:rsidRPr="00F33829">
              <w:rPr>
                <w:rStyle w:val="blk"/>
              </w:rPr>
              <w:lastRenderedPageBreak/>
              <w:t>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r w:rsidR="00EC1306" w:rsidTr="00B024D7">
        <w:tc>
          <w:tcPr>
            <w:tcW w:w="568" w:type="dxa"/>
          </w:tcPr>
          <w:p w:rsidR="00EC1306" w:rsidRDefault="00EC1306" w:rsidP="00B024D7">
            <w:pPr>
              <w:jc w:val="both"/>
              <w:rPr>
                <w:b/>
                <w:sz w:val="24"/>
                <w:szCs w:val="24"/>
              </w:rPr>
            </w:pPr>
            <w:r>
              <w:rPr>
                <w:b/>
                <w:sz w:val="24"/>
                <w:szCs w:val="24"/>
              </w:rPr>
              <w:lastRenderedPageBreak/>
              <w:t>16</w:t>
            </w:r>
          </w:p>
        </w:tc>
        <w:tc>
          <w:tcPr>
            <w:tcW w:w="5337" w:type="dxa"/>
          </w:tcPr>
          <w:p w:rsidR="00EC1306" w:rsidRPr="00F33829" w:rsidRDefault="00EC1306" w:rsidP="00B024D7">
            <w:pPr>
              <w:jc w:val="both"/>
              <w:rPr>
                <w:rStyle w:val="blk"/>
              </w:rPr>
            </w:pPr>
            <w:r>
              <w:rPr>
                <w:rStyle w:val="blk"/>
              </w:rPr>
              <w:t>У</w:t>
            </w:r>
            <w:r w:rsidRPr="00F33829">
              <w:rPr>
                <w:rStyle w:val="blk"/>
              </w:rPr>
              <w:t>никальным объект</w:t>
            </w:r>
            <w:r>
              <w:rPr>
                <w:rStyle w:val="blk"/>
              </w:rPr>
              <w:t>ы капитального строительства</w:t>
            </w:r>
          </w:p>
        </w:tc>
        <w:tc>
          <w:tcPr>
            <w:tcW w:w="1140" w:type="dxa"/>
          </w:tcPr>
          <w:p w:rsidR="00EC1306" w:rsidRDefault="00EC1306" w:rsidP="00B024D7">
            <w:pPr>
              <w:jc w:val="center"/>
              <w:rPr>
                <w:b/>
                <w:sz w:val="24"/>
                <w:szCs w:val="24"/>
              </w:rPr>
            </w:pPr>
          </w:p>
        </w:tc>
        <w:tc>
          <w:tcPr>
            <w:tcW w:w="702"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709" w:type="dxa"/>
          </w:tcPr>
          <w:p w:rsidR="00EC1306" w:rsidRDefault="00EC1306" w:rsidP="00B024D7">
            <w:pPr>
              <w:jc w:val="center"/>
              <w:rPr>
                <w:b/>
                <w:sz w:val="24"/>
                <w:szCs w:val="24"/>
              </w:rPr>
            </w:pPr>
          </w:p>
        </w:tc>
        <w:tc>
          <w:tcPr>
            <w:tcW w:w="567" w:type="dxa"/>
          </w:tcPr>
          <w:p w:rsidR="00EC1306" w:rsidRDefault="00EC1306" w:rsidP="00B024D7">
            <w:pPr>
              <w:jc w:val="center"/>
              <w:rPr>
                <w:b/>
                <w:sz w:val="24"/>
                <w:szCs w:val="24"/>
              </w:rPr>
            </w:pPr>
          </w:p>
        </w:tc>
        <w:tc>
          <w:tcPr>
            <w:tcW w:w="850" w:type="dxa"/>
          </w:tcPr>
          <w:p w:rsidR="00EC1306" w:rsidRDefault="00EC1306" w:rsidP="00B024D7">
            <w:pPr>
              <w:jc w:val="center"/>
              <w:rPr>
                <w:b/>
                <w:sz w:val="24"/>
                <w:szCs w:val="24"/>
              </w:rPr>
            </w:pPr>
          </w:p>
        </w:tc>
      </w:tr>
    </w:tbl>
    <w:p w:rsidR="00EC1306" w:rsidRPr="00194AE8" w:rsidRDefault="00EC1306" w:rsidP="00EC1306">
      <w:pPr>
        <w:ind w:left="340" w:firstLine="368"/>
        <w:jc w:val="both"/>
        <w:rPr>
          <w:b/>
          <w:i/>
          <w:sz w:val="24"/>
          <w:szCs w:val="24"/>
          <w:u w:val="single"/>
        </w:rPr>
      </w:pPr>
      <w:r w:rsidRPr="00194AE8">
        <w:rPr>
          <w:b/>
          <w:sz w:val="24"/>
          <w:szCs w:val="24"/>
        </w:rPr>
        <w:t>Мной подтверждается достоверность сведений, содержащихся в заявлении и представленных документах.</w:t>
      </w:r>
    </w:p>
    <w:p w:rsidR="00EC1306" w:rsidRDefault="00EC1306" w:rsidP="00EC1306">
      <w:pPr>
        <w:ind w:firstLine="567"/>
        <w:jc w:val="both"/>
        <w:rPr>
          <w:sz w:val="24"/>
          <w:szCs w:val="24"/>
        </w:rPr>
      </w:pPr>
    </w:p>
    <w:p w:rsidR="00EC1306" w:rsidRDefault="00EC1306" w:rsidP="00EC1306">
      <w:pPr>
        <w:ind w:firstLine="567"/>
        <w:jc w:val="both"/>
        <w:rPr>
          <w:sz w:val="24"/>
          <w:szCs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C1306" w:rsidTr="00B024D7">
        <w:trPr>
          <w:cantSplit/>
          <w:jc w:val="right"/>
        </w:trPr>
        <w:tc>
          <w:tcPr>
            <w:tcW w:w="4237" w:type="dxa"/>
            <w:tcBorders>
              <w:top w:val="nil"/>
              <w:left w:val="nil"/>
              <w:bottom w:val="single" w:sz="4" w:space="0" w:color="auto"/>
              <w:right w:val="nil"/>
            </w:tcBorders>
          </w:tcPr>
          <w:p w:rsidR="00EC1306" w:rsidRDefault="00EC1306" w:rsidP="00B024D7">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(мп, при наличии)            </w:t>
      </w:r>
      <w:r w:rsidRPr="00DF39A7">
        <w:rPr>
          <w:rFonts w:ascii="Times New Roman" w:hAnsi="Times New Roman"/>
          <w:sz w:val="18"/>
          <w:szCs w:val="18"/>
        </w:rPr>
        <w:t xml:space="preserve"> (инициалы, фамилия)</w:t>
      </w: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C1306" w:rsidTr="00B024D7">
        <w:trPr>
          <w:cantSplit/>
        </w:trPr>
        <w:tc>
          <w:tcPr>
            <w:tcW w:w="10314" w:type="dxa"/>
            <w:gridSpan w:val="2"/>
            <w:tcBorders>
              <w:bottom w:val="nil"/>
            </w:tcBorders>
          </w:tcPr>
          <w:p w:rsidR="00EC1306" w:rsidRPr="00EC1306" w:rsidRDefault="00EC1306" w:rsidP="00B024D7">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10</w:t>
            </w:r>
          </w:p>
          <w:p w:rsidR="00EC1306" w:rsidRPr="00613486" w:rsidRDefault="00EC1306" w:rsidP="00B024D7">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C1306" w:rsidTr="00B024D7">
        <w:trPr>
          <w:cantSplit/>
        </w:trPr>
        <w:tc>
          <w:tcPr>
            <w:tcW w:w="4395" w:type="dxa"/>
            <w:tcBorders>
              <w:bottom w:val="nil"/>
            </w:tcBorders>
          </w:tcPr>
          <w:p w:rsidR="00EC1306" w:rsidRDefault="00EC1306" w:rsidP="00B024D7">
            <w:pPr>
              <w:pStyle w:val="a4"/>
              <w:jc w:val="center"/>
              <w:rPr>
                <w:sz w:val="20"/>
              </w:rPr>
            </w:pPr>
            <w:r w:rsidRPr="0029578A">
              <w:rPr>
                <w:sz w:val="20"/>
              </w:rPr>
              <w:t xml:space="preserve">Угловой штамп организации </w:t>
            </w:r>
          </w:p>
          <w:p w:rsidR="00EC1306" w:rsidRPr="0029578A" w:rsidRDefault="00EC1306" w:rsidP="00B024D7">
            <w:pPr>
              <w:pStyle w:val="a4"/>
              <w:jc w:val="center"/>
              <w:rPr>
                <w:sz w:val="20"/>
              </w:rPr>
            </w:pPr>
            <w:r w:rsidRPr="0029578A">
              <w:rPr>
                <w:sz w:val="20"/>
              </w:rPr>
              <w:t xml:space="preserve">(фирменный бланк) </w:t>
            </w:r>
          </w:p>
          <w:p w:rsidR="00EC1306" w:rsidRPr="00003AEB" w:rsidRDefault="00EC1306" w:rsidP="00B024D7">
            <w:pPr>
              <w:pStyle w:val="a4"/>
              <w:jc w:val="center"/>
              <w:rPr>
                <w:szCs w:val="24"/>
              </w:rPr>
            </w:pPr>
          </w:p>
          <w:p w:rsidR="00EC1306" w:rsidRPr="00003AEB" w:rsidRDefault="00EC1306" w:rsidP="00B024D7">
            <w:pPr>
              <w:pStyle w:val="a4"/>
              <w:jc w:val="center"/>
              <w:rPr>
                <w:szCs w:val="24"/>
              </w:rPr>
            </w:pPr>
            <w:r w:rsidRPr="00003AEB">
              <w:rPr>
                <w:szCs w:val="24"/>
              </w:rPr>
              <w:t>___________ № ___________________</w:t>
            </w:r>
          </w:p>
          <w:p w:rsidR="00EC1306" w:rsidRPr="0005160B" w:rsidRDefault="00EC1306" w:rsidP="00B024D7">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C1306"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C1306" w:rsidRPr="00AC6154" w:rsidRDefault="00EC1306" w:rsidP="00B024D7">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C1306" w:rsidRDefault="00EC1306" w:rsidP="00EC1306">
      <w:pPr>
        <w:rPr>
          <w:sz w:val="24"/>
        </w:rPr>
      </w:pPr>
    </w:p>
    <w:p w:rsidR="00EC1306" w:rsidRDefault="00EC1306" w:rsidP="00EC1306">
      <w:pPr>
        <w:jc w:val="center"/>
        <w:rPr>
          <w:b/>
          <w:sz w:val="24"/>
        </w:rPr>
      </w:pPr>
    </w:p>
    <w:p w:rsidR="00EC1306" w:rsidRDefault="00EC1306" w:rsidP="00EC1306">
      <w:pPr>
        <w:jc w:val="center"/>
        <w:rPr>
          <w:b/>
          <w:sz w:val="24"/>
        </w:rPr>
      </w:pPr>
    </w:p>
    <w:p w:rsidR="00EC1306" w:rsidRDefault="00EC1306" w:rsidP="00EC1306">
      <w:pPr>
        <w:jc w:val="center"/>
        <w:rPr>
          <w:b/>
          <w:sz w:val="24"/>
        </w:rPr>
      </w:pPr>
      <w:r w:rsidRPr="00B548C7">
        <w:rPr>
          <w:b/>
          <w:sz w:val="24"/>
        </w:rPr>
        <w:t xml:space="preserve">Заявление </w:t>
      </w:r>
      <w:r>
        <w:rPr>
          <w:b/>
          <w:sz w:val="24"/>
        </w:rPr>
        <w:t>об отказе</w:t>
      </w:r>
    </w:p>
    <w:p w:rsidR="00EC1306" w:rsidRPr="002F7049" w:rsidRDefault="00EC1306" w:rsidP="00EC1306">
      <w:pPr>
        <w:jc w:val="center"/>
        <w:rPr>
          <w:sz w:val="16"/>
          <w:szCs w:val="16"/>
        </w:rPr>
      </w:pPr>
      <w:r w:rsidRPr="002F7049">
        <w:rPr>
          <w:sz w:val="16"/>
          <w:szCs w:val="16"/>
        </w:rPr>
        <w:t>(для юридических лиц)</w:t>
      </w:r>
    </w:p>
    <w:p w:rsidR="002F7049" w:rsidRPr="002F7049" w:rsidRDefault="00EC1306" w:rsidP="002F7049">
      <w:pPr>
        <w:pStyle w:val="ConsNonformat1"/>
        <w:widowControl/>
        <w:jc w:val="center"/>
        <w:rPr>
          <w:rFonts w:ascii="Times New Roman" w:hAnsi="Times New Roman" w:cs="Times New Roman"/>
          <w:b/>
          <w:sz w:val="24"/>
          <w:szCs w:val="24"/>
        </w:rPr>
      </w:pPr>
      <w:r w:rsidRPr="002F7049">
        <w:rPr>
          <w:rFonts w:ascii="Times New Roman" w:hAnsi="Times New Roman" w:cs="Times New Roman"/>
          <w:b/>
          <w:sz w:val="24"/>
          <w:szCs w:val="24"/>
        </w:rPr>
        <w:t xml:space="preserve">в приеме в члены </w:t>
      </w:r>
      <w:r w:rsidR="002F7049" w:rsidRPr="002F7049">
        <w:rPr>
          <w:rFonts w:ascii="Times New Roman" w:hAnsi="Times New Roman" w:cs="Times New Roman"/>
          <w:b/>
          <w:sz w:val="24"/>
          <w:szCs w:val="24"/>
        </w:rPr>
        <w:t>А СРО РОСА (об изменении (увеличении, уменьшении) уровня ответственности и (или) изменение категории объекта капитального строительства)</w:t>
      </w:r>
    </w:p>
    <w:p w:rsidR="00EC1306" w:rsidRDefault="00EC1306" w:rsidP="00EC1306">
      <w:pPr>
        <w:jc w:val="center"/>
        <w:rPr>
          <w:b/>
          <w:sz w:val="24"/>
          <w:szCs w:val="24"/>
        </w:rPr>
      </w:pPr>
    </w:p>
    <w:p w:rsidR="00EC1306" w:rsidRDefault="00EC1306" w:rsidP="00EC1306">
      <w:pPr>
        <w:jc w:val="center"/>
        <w:rPr>
          <w:b/>
          <w:sz w:val="22"/>
          <w:szCs w:val="22"/>
        </w:rPr>
      </w:pPr>
    </w:p>
    <w:tbl>
      <w:tblPr>
        <w:tblW w:w="10456" w:type="dxa"/>
        <w:tblLayout w:type="fixed"/>
        <w:tblLook w:val="0000" w:firstRow="0" w:lastRow="0" w:firstColumn="0" w:lastColumn="0" w:noHBand="0" w:noVBand="0"/>
      </w:tblPr>
      <w:tblGrid>
        <w:gridCol w:w="1368"/>
        <w:gridCol w:w="9088"/>
      </w:tblGrid>
      <w:tr w:rsidR="00EC1306" w:rsidRPr="008E37FF" w:rsidTr="00B024D7">
        <w:trPr>
          <w:cantSplit/>
        </w:trPr>
        <w:tc>
          <w:tcPr>
            <w:tcW w:w="1368" w:type="dxa"/>
          </w:tcPr>
          <w:p w:rsidR="00EC1306" w:rsidRPr="008E37FF" w:rsidRDefault="00EC1306" w:rsidP="00B024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Заявитель:</w:t>
            </w:r>
          </w:p>
        </w:tc>
        <w:tc>
          <w:tcPr>
            <w:tcW w:w="9088" w:type="dxa"/>
            <w:tcBorders>
              <w:bottom w:val="single" w:sz="4" w:space="0" w:color="auto"/>
            </w:tcBorders>
          </w:tcPr>
          <w:p w:rsidR="00EC1306" w:rsidRPr="008E37FF"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3869DE" w:rsidRDefault="00EC1306" w:rsidP="00EC1306">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C1306" w:rsidRPr="008E37FF" w:rsidTr="00B024D7">
        <w:trPr>
          <w:cantSplit/>
        </w:trPr>
        <w:tc>
          <w:tcPr>
            <w:tcW w:w="4361" w:type="dxa"/>
          </w:tcPr>
          <w:p w:rsidR="00EC1306" w:rsidRPr="008E37FF" w:rsidRDefault="00EC1306" w:rsidP="00B024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EC1306" w:rsidRPr="008E37FF"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1306" w:rsidRPr="00221625" w:rsidTr="00B024D7">
        <w:trPr>
          <w:cantSplit/>
        </w:trPr>
        <w:tc>
          <w:tcPr>
            <w:tcW w:w="10456"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246F05" w:rsidRDefault="00EC1306" w:rsidP="00EC1306">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3085"/>
        <w:gridCol w:w="7371"/>
      </w:tblGrid>
      <w:tr w:rsidR="00EC1306" w:rsidRPr="008E37FF" w:rsidTr="00B024D7">
        <w:trPr>
          <w:cantSplit/>
        </w:trPr>
        <w:tc>
          <w:tcPr>
            <w:tcW w:w="3085" w:type="dxa"/>
          </w:tcPr>
          <w:p w:rsidR="00EC1306" w:rsidRPr="008E37FF" w:rsidRDefault="00EC1306" w:rsidP="00B024D7">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юридического лица:</w:t>
            </w:r>
          </w:p>
        </w:tc>
        <w:tc>
          <w:tcPr>
            <w:tcW w:w="7371" w:type="dxa"/>
            <w:tcBorders>
              <w:bottom w:val="single" w:sz="4" w:space="0" w:color="auto"/>
            </w:tcBorders>
          </w:tcPr>
          <w:p w:rsidR="00EC1306" w:rsidRPr="008E37FF" w:rsidRDefault="00EC1306" w:rsidP="00B024D7">
            <w:pPr>
              <w:pStyle w:val="ConsNonformat1"/>
              <w:widowControl/>
              <w:spacing w:line="240" w:lineRule="exact"/>
              <w:jc w:val="both"/>
              <w:rPr>
                <w:rFonts w:ascii="Times New Roman" w:hAnsi="Times New Roman"/>
                <w:color w:val="000000"/>
                <w:sz w:val="24"/>
                <w:szCs w:val="24"/>
              </w:rPr>
            </w:pPr>
          </w:p>
        </w:tc>
      </w:tr>
    </w:tbl>
    <w:p w:rsidR="00EC1306" w:rsidRPr="00F60597" w:rsidRDefault="00EC1306" w:rsidP="00EC1306">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1306" w:rsidRPr="00221625" w:rsidTr="00B024D7">
        <w:trPr>
          <w:cantSplit/>
        </w:trPr>
        <w:tc>
          <w:tcPr>
            <w:tcW w:w="10138" w:type="dxa"/>
            <w:tcBorders>
              <w:top w:val="nil"/>
              <w:left w:val="nil"/>
              <w:right w:val="nil"/>
            </w:tcBorders>
          </w:tcPr>
          <w:p w:rsidR="00EC1306" w:rsidRPr="003869DE" w:rsidRDefault="00EC1306" w:rsidP="00B024D7">
            <w:pPr>
              <w:pStyle w:val="ConsNonformat1"/>
              <w:widowControl/>
              <w:spacing w:line="240" w:lineRule="exact"/>
              <w:rPr>
                <w:rFonts w:ascii="Times New Roman" w:hAnsi="Times New Roman"/>
                <w:color w:val="000000"/>
                <w:sz w:val="24"/>
              </w:rPr>
            </w:pPr>
          </w:p>
        </w:tc>
      </w:tr>
    </w:tbl>
    <w:p w:rsidR="00EC1306" w:rsidRPr="00B9552D" w:rsidRDefault="00EC1306" w:rsidP="00EC1306">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EC1306" w:rsidRPr="005C1AAE" w:rsidTr="00B024D7">
        <w:tc>
          <w:tcPr>
            <w:tcW w:w="1124"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spacing w:line="240" w:lineRule="exact"/>
              <w:jc w:val="center"/>
              <w:rPr>
                <w:color w:val="000000"/>
                <w:sz w:val="22"/>
                <w:szCs w:val="22"/>
              </w:rPr>
            </w:pPr>
          </w:p>
        </w:tc>
      </w:tr>
    </w:tbl>
    <w:p w:rsidR="00EC1306" w:rsidRPr="00F60597" w:rsidRDefault="00EC1306" w:rsidP="00EC1306">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C1306" w:rsidRPr="005C1AAE" w:rsidTr="00B024D7">
        <w:tc>
          <w:tcPr>
            <w:tcW w:w="106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C1306" w:rsidRPr="005C1AAE" w:rsidRDefault="00EC1306" w:rsidP="00B024D7">
            <w:pPr>
              <w:pStyle w:val="af6"/>
              <w:spacing w:line="240" w:lineRule="auto"/>
              <w:jc w:val="center"/>
              <w:rPr>
                <w:color w:val="000000"/>
                <w:sz w:val="22"/>
                <w:szCs w:val="22"/>
              </w:rPr>
            </w:pPr>
          </w:p>
        </w:tc>
      </w:tr>
    </w:tbl>
    <w:p w:rsidR="00EC1306" w:rsidRDefault="00EC1306" w:rsidP="00EC1306">
      <w:pPr>
        <w:pStyle w:val="af2"/>
        <w:jc w:val="both"/>
        <w:rPr>
          <w:sz w:val="24"/>
          <w:szCs w:val="24"/>
        </w:rPr>
      </w:pPr>
      <w:r w:rsidRPr="008E37FF">
        <w:rPr>
          <w:sz w:val="24"/>
          <w:szCs w:val="24"/>
        </w:rPr>
        <w:t>просит не рассматривать ранее поданные документы на вступление в члены Ассоциации «Саморегулируемая организации «Республиканское</w:t>
      </w:r>
      <w:r w:rsidR="002F7049">
        <w:rPr>
          <w:sz w:val="24"/>
          <w:szCs w:val="24"/>
        </w:rPr>
        <w:t xml:space="preserve"> объединение строителей Алании» (</w:t>
      </w:r>
      <w:r w:rsidR="002F7049" w:rsidRPr="002F7049">
        <w:rPr>
          <w:i/>
          <w:sz w:val="24"/>
          <w:szCs w:val="24"/>
        </w:rPr>
        <w:t>об изменении (увеличении, уменьшении) уровня ответственности и (или) изменение категории объекта капитального строительства)</w:t>
      </w:r>
      <w:r w:rsidRPr="008E37FF">
        <w:rPr>
          <w:sz w:val="24"/>
          <w:szCs w:val="24"/>
        </w:rPr>
        <w:t xml:space="preserve"> в связи с </w:t>
      </w:r>
      <w:r w:rsidR="002F7049">
        <w:rPr>
          <w:sz w:val="24"/>
          <w:szCs w:val="24"/>
        </w:rPr>
        <w:t>производственной необходимостью</w:t>
      </w:r>
      <w:r w:rsidRPr="008E37FF">
        <w:rPr>
          <w:sz w:val="24"/>
          <w:szCs w:val="24"/>
        </w:rPr>
        <w:t>.</w:t>
      </w:r>
    </w:p>
    <w:p w:rsidR="00EC1306" w:rsidRPr="008E37FF" w:rsidRDefault="00EC1306" w:rsidP="00EC1306">
      <w:pPr>
        <w:pStyle w:val="af2"/>
        <w:ind w:firstLine="720"/>
        <w:jc w:val="both"/>
        <w:rPr>
          <w:b/>
          <w:i/>
          <w:sz w:val="24"/>
          <w:szCs w:val="24"/>
          <w:u w:val="single"/>
        </w:rPr>
      </w:pPr>
      <w:r w:rsidRPr="008E37FF">
        <w:rPr>
          <w:b/>
          <w:sz w:val="24"/>
          <w:szCs w:val="24"/>
        </w:rPr>
        <w:t>Мной подтверждается достоверность сведений, содержащихся в заявлении и представленных документах.</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rPr>
          <w:rFonts w:ascii="Times New Roman" w:hAnsi="Times New Roman"/>
          <w:sz w:val="24"/>
          <w:szCs w:val="24"/>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должность лица)                                     (МП)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C1306" w:rsidTr="00B024D7">
        <w:trPr>
          <w:cantSplit/>
          <w:jc w:val="right"/>
        </w:trPr>
        <w:tc>
          <w:tcPr>
            <w:tcW w:w="387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C1306" w:rsidRDefault="00EC1306" w:rsidP="00B024D7">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C1306" w:rsidRDefault="00EC1306" w:rsidP="00B024D7">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C1306" w:rsidRDefault="00EC1306" w:rsidP="00B024D7">
            <w:pPr>
              <w:pStyle w:val="ConsNonformat1"/>
              <w:widowControl/>
              <w:jc w:val="both"/>
              <w:rPr>
                <w:rFonts w:ascii="Times New Roman" w:hAnsi="Times New Roman"/>
                <w:sz w:val="24"/>
              </w:rPr>
            </w:pPr>
          </w:p>
        </w:tc>
      </w:tr>
    </w:tbl>
    <w:p w:rsidR="00EC1306" w:rsidRDefault="00EC1306" w:rsidP="00EC1306">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C1306">
      <w:pPr>
        <w:pStyle w:val="ConsNonformat1"/>
        <w:widowControl/>
        <w:spacing w:line="180" w:lineRule="exact"/>
        <w:ind w:right="-69"/>
        <w:rPr>
          <w:rFonts w:ascii="Times New Roman" w:hAnsi="Times New Roman"/>
          <w:sz w:val="18"/>
          <w:szCs w:val="18"/>
        </w:rPr>
      </w:pPr>
    </w:p>
    <w:p w:rsidR="00EC1306" w:rsidRDefault="00EC1306"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44900" w:rsidTr="00957E40">
        <w:trPr>
          <w:cantSplit/>
        </w:trPr>
        <w:tc>
          <w:tcPr>
            <w:tcW w:w="10314" w:type="dxa"/>
            <w:gridSpan w:val="2"/>
            <w:tcBorders>
              <w:bottom w:val="nil"/>
            </w:tcBorders>
          </w:tcPr>
          <w:p w:rsidR="00E44900" w:rsidRPr="00EC1306" w:rsidRDefault="00E44900" w:rsidP="00957E40">
            <w:pPr>
              <w:pStyle w:val="ConsNonformat1"/>
              <w:widowControl/>
              <w:jc w:val="right"/>
              <w:rPr>
                <w:rFonts w:ascii="Times New Roman" w:hAnsi="Times New Roman" w:cs="Times New Roman"/>
                <w:b/>
                <w:i/>
                <w:sz w:val="24"/>
                <w:szCs w:val="24"/>
              </w:rPr>
            </w:pPr>
            <w:r w:rsidRPr="00EC1306">
              <w:rPr>
                <w:rFonts w:ascii="Times New Roman" w:hAnsi="Times New Roman" w:cs="Times New Roman"/>
                <w:sz w:val="24"/>
                <w:szCs w:val="24"/>
              </w:rPr>
              <w:t xml:space="preserve"> </w:t>
            </w:r>
            <w:r w:rsidRPr="00EC1306">
              <w:rPr>
                <w:rFonts w:ascii="Times New Roman" w:hAnsi="Times New Roman" w:cs="Times New Roman"/>
                <w:b/>
                <w:i/>
                <w:sz w:val="24"/>
                <w:szCs w:val="24"/>
              </w:rPr>
              <w:t>Приложение №</w:t>
            </w:r>
            <w:r w:rsidR="00EC1306" w:rsidRPr="00EC1306">
              <w:rPr>
                <w:rFonts w:ascii="Times New Roman" w:hAnsi="Times New Roman" w:cs="Times New Roman"/>
                <w:b/>
                <w:i/>
                <w:sz w:val="24"/>
                <w:szCs w:val="24"/>
              </w:rPr>
              <w:t>10</w:t>
            </w:r>
            <w:r w:rsidRPr="00EC1306">
              <w:rPr>
                <w:rFonts w:ascii="Times New Roman" w:hAnsi="Times New Roman" w:cs="Times New Roman"/>
                <w:b/>
                <w:i/>
                <w:sz w:val="24"/>
                <w:szCs w:val="24"/>
              </w:rPr>
              <w:t>.1.</w:t>
            </w:r>
          </w:p>
          <w:p w:rsidR="00E44900" w:rsidRPr="00613486" w:rsidRDefault="00D64D5D" w:rsidP="00957E40">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44900" w:rsidTr="00957E40">
        <w:trPr>
          <w:cantSplit/>
        </w:trPr>
        <w:tc>
          <w:tcPr>
            <w:tcW w:w="4395" w:type="dxa"/>
            <w:tcBorders>
              <w:bottom w:val="nil"/>
            </w:tcBorders>
          </w:tcPr>
          <w:p w:rsidR="00E44900" w:rsidRDefault="00E44900" w:rsidP="00957E40">
            <w:pPr>
              <w:pStyle w:val="a4"/>
              <w:jc w:val="center"/>
              <w:rPr>
                <w:sz w:val="20"/>
              </w:rPr>
            </w:pPr>
            <w:r w:rsidRPr="0029578A">
              <w:rPr>
                <w:sz w:val="20"/>
              </w:rPr>
              <w:t xml:space="preserve">Угловой штамп </w:t>
            </w:r>
            <w:r>
              <w:rPr>
                <w:sz w:val="20"/>
              </w:rPr>
              <w:t xml:space="preserve"> ИПБОЮЛ</w:t>
            </w:r>
          </w:p>
          <w:p w:rsidR="00E44900" w:rsidRPr="0029578A" w:rsidRDefault="00E44900" w:rsidP="00957E40">
            <w:pPr>
              <w:pStyle w:val="a4"/>
              <w:jc w:val="center"/>
              <w:rPr>
                <w:sz w:val="20"/>
              </w:rPr>
            </w:pPr>
            <w:r w:rsidRPr="0029578A">
              <w:rPr>
                <w:sz w:val="20"/>
              </w:rPr>
              <w:t xml:space="preserve">(фирменный бланк) </w:t>
            </w:r>
          </w:p>
          <w:p w:rsidR="00E44900" w:rsidRPr="00003AEB" w:rsidRDefault="00E44900" w:rsidP="00957E40">
            <w:pPr>
              <w:pStyle w:val="a4"/>
              <w:jc w:val="center"/>
              <w:rPr>
                <w:szCs w:val="24"/>
              </w:rPr>
            </w:pPr>
          </w:p>
          <w:p w:rsidR="00E44900" w:rsidRPr="00003AEB" w:rsidRDefault="00E44900" w:rsidP="00957E40">
            <w:pPr>
              <w:pStyle w:val="a4"/>
              <w:jc w:val="center"/>
              <w:rPr>
                <w:szCs w:val="24"/>
              </w:rPr>
            </w:pPr>
            <w:r w:rsidRPr="00003AEB">
              <w:rPr>
                <w:szCs w:val="24"/>
              </w:rPr>
              <w:t>___________ № ___________________</w:t>
            </w:r>
          </w:p>
          <w:p w:rsidR="00E44900" w:rsidRPr="0005160B" w:rsidRDefault="00E44900" w:rsidP="00957E40">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44900" w:rsidRPr="00AC6154"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44900" w:rsidRDefault="00E44900" w:rsidP="00E44900">
      <w:pPr>
        <w:rPr>
          <w:sz w:val="24"/>
        </w:rPr>
      </w:pPr>
    </w:p>
    <w:p w:rsidR="00E44900" w:rsidRDefault="00E44900" w:rsidP="00E44900">
      <w:pPr>
        <w:jc w:val="center"/>
        <w:rPr>
          <w:b/>
          <w:sz w:val="22"/>
          <w:szCs w:val="22"/>
        </w:rPr>
      </w:pPr>
    </w:p>
    <w:p w:rsidR="00E44900" w:rsidRDefault="00E44900" w:rsidP="00E44900">
      <w:pPr>
        <w:jc w:val="center"/>
        <w:rPr>
          <w:b/>
          <w:sz w:val="22"/>
          <w:szCs w:val="22"/>
        </w:rPr>
      </w:pPr>
    </w:p>
    <w:p w:rsidR="002F7049" w:rsidRDefault="002F7049" w:rsidP="002F7049">
      <w:pPr>
        <w:jc w:val="center"/>
        <w:rPr>
          <w:b/>
          <w:sz w:val="24"/>
        </w:rPr>
      </w:pPr>
      <w:r w:rsidRPr="00B548C7">
        <w:rPr>
          <w:b/>
          <w:sz w:val="24"/>
        </w:rPr>
        <w:t xml:space="preserve">Заявление </w:t>
      </w:r>
      <w:r>
        <w:rPr>
          <w:b/>
          <w:sz w:val="24"/>
        </w:rPr>
        <w:t>об отказе</w:t>
      </w:r>
    </w:p>
    <w:p w:rsidR="002F7049" w:rsidRPr="00EA6F9E" w:rsidRDefault="002F7049" w:rsidP="002F7049">
      <w:pPr>
        <w:jc w:val="center"/>
        <w:rPr>
          <w:b/>
          <w:sz w:val="16"/>
          <w:szCs w:val="16"/>
        </w:rPr>
      </w:pPr>
      <w:r w:rsidRPr="00EA6F9E">
        <w:rPr>
          <w:b/>
          <w:sz w:val="16"/>
          <w:szCs w:val="16"/>
        </w:rPr>
        <w:t>(для индивидуального предпринимателя без образования юридического лица)</w:t>
      </w:r>
    </w:p>
    <w:p w:rsidR="002F7049" w:rsidRPr="002F7049" w:rsidRDefault="002F7049" w:rsidP="002F7049">
      <w:pPr>
        <w:pStyle w:val="ConsNonformat1"/>
        <w:widowControl/>
        <w:jc w:val="center"/>
        <w:rPr>
          <w:rFonts w:ascii="Times New Roman" w:hAnsi="Times New Roman" w:cs="Times New Roman"/>
          <w:b/>
          <w:sz w:val="24"/>
          <w:szCs w:val="24"/>
        </w:rPr>
      </w:pPr>
      <w:r w:rsidRPr="002F7049">
        <w:rPr>
          <w:rFonts w:ascii="Times New Roman" w:hAnsi="Times New Roman" w:cs="Times New Roman"/>
          <w:b/>
          <w:sz w:val="24"/>
          <w:szCs w:val="24"/>
        </w:rPr>
        <w:t>в приеме в члены А СРО РОСА (об изменении (увеличении, уменьшении) уровня ответственности и (или) изменение категории объекта капитального строительства)</w:t>
      </w:r>
    </w:p>
    <w:p w:rsidR="002F7049" w:rsidRDefault="002F7049" w:rsidP="002F7049">
      <w:pPr>
        <w:jc w:val="center"/>
        <w:rPr>
          <w:b/>
          <w:sz w:val="24"/>
          <w:szCs w:val="24"/>
        </w:rPr>
      </w:pPr>
    </w:p>
    <w:p w:rsidR="00E44900" w:rsidRPr="005C1AAE" w:rsidRDefault="00E44900" w:rsidP="00E44900">
      <w:pPr>
        <w:jc w:val="center"/>
        <w:rPr>
          <w:b/>
          <w:sz w:val="22"/>
          <w:szCs w:val="22"/>
        </w:rPr>
      </w:pPr>
    </w:p>
    <w:tbl>
      <w:tblPr>
        <w:tblW w:w="10456" w:type="dxa"/>
        <w:tblLayout w:type="fixed"/>
        <w:tblLook w:val="0000" w:firstRow="0" w:lastRow="0" w:firstColumn="0" w:lastColumn="0" w:noHBand="0" w:noVBand="0"/>
      </w:tblPr>
      <w:tblGrid>
        <w:gridCol w:w="1368"/>
        <w:gridCol w:w="9088"/>
      </w:tblGrid>
      <w:tr w:rsidR="00E44900" w:rsidRPr="008E37FF" w:rsidTr="00957E40">
        <w:trPr>
          <w:cantSplit/>
        </w:trPr>
        <w:tc>
          <w:tcPr>
            <w:tcW w:w="1368" w:type="dxa"/>
          </w:tcPr>
          <w:p w:rsidR="00E44900" w:rsidRPr="008E37FF" w:rsidRDefault="00E44900" w:rsidP="00957E40">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Заявитель:</w:t>
            </w:r>
          </w:p>
        </w:tc>
        <w:tc>
          <w:tcPr>
            <w:tcW w:w="9088" w:type="dxa"/>
            <w:tcBorders>
              <w:bottom w:val="single" w:sz="4" w:space="0" w:color="auto"/>
            </w:tcBorders>
          </w:tcPr>
          <w:p w:rsidR="00E44900" w:rsidRPr="008E37F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3869DE" w:rsidRDefault="00E44900" w:rsidP="00E44900">
      <w:pPr>
        <w:ind w:right="-5"/>
        <w:jc w:val="center"/>
        <w:rPr>
          <w:sz w:val="16"/>
          <w:szCs w:val="16"/>
        </w:rPr>
      </w:pPr>
      <w:r w:rsidRPr="003869DE">
        <w:rPr>
          <w:sz w:val="16"/>
          <w:szCs w:val="16"/>
        </w:rPr>
        <w:t>(</w:t>
      </w:r>
      <w:r>
        <w:rPr>
          <w:sz w:val="16"/>
          <w:szCs w:val="16"/>
        </w:rPr>
        <w:t xml:space="preserve">фамилия, инициалы  индивидуального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ind w:right="-5"/>
        <w:jc w:val="center"/>
        <w:rPr>
          <w:color w:val="000000"/>
          <w:sz w:val="16"/>
          <w:szCs w:val="16"/>
        </w:rPr>
      </w:pPr>
      <w:r w:rsidRPr="0067711F">
        <w:rPr>
          <w:color w:val="000000"/>
          <w:sz w:val="16"/>
          <w:szCs w:val="16"/>
        </w:rPr>
        <w:t xml:space="preserve">с </w:t>
      </w:r>
      <w:r>
        <w:rPr>
          <w:color w:val="000000"/>
          <w:sz w:val="16"/>
          <w:szCs w:val="16"/>
        </w:rPr>
        <w:t>документом удостоверяющим личность</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44900" w:rsidRPr="008E37FF" w:rsidTr="00957E40">
        <w:trPr>
          <w:cantSplit/>
        </w:trPr>
        <w:tc>
          <w:tcPr>
            <w:tcW w:w="4361" w:type="dxa"/>
          </w:tcPr>
          <w:p w:rsidR="00E44900" w:rsidRPr="008E37FF" w:rsidRDefault="00E44900" w:rsidP="00957E40">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регистрации:</w:t>
            </w:r>
          </w:p>
        </w:tc>
        <w:tc>
          <w:tcPr>
            <w:tcW w:w="6095" w:type="dxa"/>
            <w:tcBorders>
              <w:bottom w:val="single" w:sz="4" w:space="0" w:color="auto"/>
            </w:tcBorders>
          </w:tcPr>
          <w:p w:rsidR="00E44900" w:rsidRPr="008E37F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4786"/>
        <w:gridCol w:w="5670"/>
      </w:tblGrid>
      <w:tr w:rsidR="00E44900" w:rsidRPr="008E37FF" w:rsidTr="00957E40">
        <w:trPr>
          <w:cantSplit/>
        </w:trPr>
        <w:tc>
          <w:tcPr>
            <w:tcW w:w="4786" w:type="dxa"/>
          </w:tcPr>
          <w:p w:rsidR="00E44900" w:rsidRPr="008E37FF" w:rsidRDefault="00E44900" w:rsidP="00957E40">
            <w:pPr>
              <w:pStyle w:val="ConsNonformat1"/>
              <w:widowControl/>
              <w:spacing w:line="240" w:lineRule="exact"/>
              <w:rPr>
                <w:rFonts w:ascii="Times New Roman" w:hAnsi="Times New Roman"/>
                <w:color w:val="000000"/>
                <w:sz w:val="24"/>
                <w:szCs w:val="24"/>
              </w:rPr>
            </w:pPr>
            <w:r w:rsidRPr="008E37FF">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E44900" w:rsidRPr="008E37FF"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Default="00E44900" w:rsidP="00E44900">
      <w:pPr>
        <w:pStyle w:val="ConsNonformat1"/>
        <w:widowControl/>
        <w:spacing w:line="180" w:lineRule="exact"/>
        <w:ind w:right="-69"/>
        <w:rPr>
          <w:rFonts w:ascii="Times New Roman" w:hAnsi="Times New Roman"/>
          <w:sz w:val="18"/>
          <w:szCs w:val="18"/>
        </w:rPr>
      </w:pPr>
    </w:p>
    <w:tbl>
      <w:tblPr>
        <w:tblW w:w="100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9"/>
        <w:gridCol w:w="615"/>
        <w:gridCol w:w="569"/>
        <w:gridCol w:w="717"/>
        <w:gridCol w:w="388"/>
        <w:gridCol w:w="599"/>
        <w:gridCol w:w="685"/>
        <w:gridCol w:w="593"/>
        <w:gridCol w:w="640"/>
        <w:gridCol w:w="678"/>
        <w:gridCol w:w="675"/>
        <w:gridCol w:w="567"/>
        <w:gridCol w:w="540"/>
        <w:gridCol w:w="528"/>
        <w:gridCol w:w="594"/>
      </w:tblGrid>
      <w:tr w:rsidR="00E44900" w:rsidRPr="00B34741" w:rsidTr="00957E40">
        <w:tc>
          <w:tcPr>
            <w:tcW w:w="112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r>
    </w:tbl>
    <w:p w:rsidR="00E44900" w:rsidRDefault="00E44900" w:rsidP="00E44900">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44900" w:rsidRPr="005C1AAE" w:rsidTr="00957E40">
        <w:tc>
          <w:tcPr>
            <w:tcW w:w="106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r>
    </w:tbl>
    <w:p w:rsidR="002F7049" w:rsidRDefault="00E44900" w:rsidP="002F7049">
      <w:pPr>
        <w:pStyle w:val="af2"/>
        <w:jc w:val="both"/>
        <w:rPr>
          <w:sz w:val="24"/>
          <w:szCs w:val="24"/>
        </w:rPr>
      </w:pPr>
      <w:r w:rsidRPr="008E37FF">
        <w:rPr>
          <w:sz w:val="24"/>
          <w:szCs w:val="24"/>
        </w:rPr>
        <w:t xml:space="preserve">просит не рассматривать ранее поданные документы на вступление в члены Ассоциации «Саморегулируемая организации «Республиканское </w:t>
      </w:r>
      <w:r w:rsidR="002F7049">
        <w:rPr>
          <w:sz w:val="24"/>
          <w:szCs w:val="24"/>
        </w:rPr>
        <w:t>объединение строителей Алании» (</w:t>
      </w:r>
      <w:r w:rsidR="002F7049" w:rsidRPr="002F7049">
        <w:rPr>
          <w:i/>
          <w:sz w:val="24"/>
          <w:szCs w:val="24"/>
        </w:rPr>
        <w:t>об изменении (увеличении, уменьшении) уровня ответственности и (или) изменение категории объекта капитального строительства)</w:t>
      </w:r>
      <w:r w:rsidR="002F7049" w:rsidRPr="008E37FF">
        <w:rPr>
          <w:sz w:val="24"/>
          <w:szCs w:val="24"/>
        </w:rPr>
        <w:t xml:space="preserve"> в связи с </w:t>
      </w:r>
      <w:r w:rsidR="002F7049">
        <w:rPr>
          <w:sz w:val="24"/>
          <w:szCs w:val="24"/>
        </w:rPr>
        <w:t>производственной необходимостью</w:t>
      </w:r>
      <w:r w:rsidR="002F7049" w:rsidRPr="008E37FF">
        <w:rPr>
          <w:sz w:val="24"/>
          <w:szCs w:val="24"/>
        </w:rPr>
        <w:t>.</w:t>
      </w:r>
    </w:p>
    <w:p w:rsidR="00E44900" w:rsidRPr="008E37FF" w:rsidRDefault="00E44900" w:rsidP="00E44900">
      <w:pPr>
        <w:pStyle w:val="af2"/>
        <w:ind w:firstLine="720"/>
        <w:jc w:val="both"/>
        <w:rPr>
          <w:b/>
          <w:i/>
          <w:sz w:val="24"/>
          <w:szCs w:val="24"/>
          <w:u w:val="single"/>
        </w:rPr>
      </w:pPr>
      <w:r w:rsidRPr="008E37FF">
        <w:rPr>
          <w:b/>
          <w:sz w:val="24"/>
          <w:szCs w:val="24"/>
        </w:rPr>
        <w:t>Мной подтверждается достоверность сведений, содержащихся в заявлении и представленных документах.</w:t>
      </w:r>
    </w:p>
    <w:p w:rsidR="00E44900" w:rsidRPr="005C1AAE" w:rsidRDefault="00E44900" w:rsidP="00E44900">
      <w:pPr>
        <w:shd w:val="clear" w:color="auto" w:fill="FFFFFF"/>
        <w:tabs>
          <w:tab w:val="left" w:leader="underscore" w:pos="1231"/>
          <w:tab w:val="left" w:leader="underscore" w:pos="3122"/>
          <w:tab w:val="left" w:leader="underscore" w:pos="4625"/>
          <w:tab w:val="left" w:leader="underscore" w:pos="9024"/>
        </w:tabs>
        <w:ind w:firstLine="709"/>
        <w:jc w:val="both"/>
        <w:rPr>
          <w:sz w:val="22"/>
          <w:szCs w:val="22"/>
        </w:rPr>
      </w:pPr>
    </w:p>
    <w:p w:rsidR="00E44900" w:rsidRDefault="00E44900" w:rsidP="00E44900">
      <w:pPr>
        <w:pStyle w:val="ConsNonformat1"/>
        <w:widowControl/>
        <w:spacing w:line="180" w:lineRule="exact"/>
        <w:rPr>
          <w:rFonts w:ascii="Times New Roman" w:hAnsi="Times New Roman"/>
          <w:sz w:val="24"/>
          <w:szCs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44900" w:rsidTr="00957E40">
        <w:trPr>
          <w:cantSplit/>
          <w:jc w:val="right"/>
        </w:trPr>
        <w:tc>
          <w:tcPr>
            <w:tcW w:w="4237" w:type="dxa"/>
            <w:tcBorders>
              <w:top w:val="nil"/>
              <w:left w:val="nil"/>
              <w:bottom w:val="single" w:sz="4" w:space="0" w:color="auto"/>
              <w:right w:val="nil"/>
            </w:tcBorders>
          </w:tcPr>
          <w:p w:rsidR="00E44900" w:rsidRDefault="00E44900" w:rsidP="00957E40">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(мп, при наличии)            </w:t>
      </w:r>
      <w:r w:rsidRPr="00DF39A7">
        <w:rPr>
          <w:rFonts w:ascii="Times New Roman" w:hAnsi="Times New Roman"/>
          <w:sz w:val="18"/>
          <w:szCs w:val="18"/>
        </w:rPr>
        <w:t xml:space="preserve"> (инициалы, фамилия)</w:t>
      </w: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E44900" w:rsidRPr="00EC1306" w:rsidTr="00957E40">
        <w:tc>
          <w:tcPr>
            <w:tcW w:w="10137" w:type="dxa"/>
            <w:tcBorders>
              <w:top w:val="nil"/>
              <w:left w:val="nil"/>
              <w:bottom w:val="nil"/>
              <w:right w:val="nil"/>
            </w:tcBorders>
            <w:shd w:val="clear" w:color="auto" w:fill="auto"/>
          </w:tcPr>
          <w:p w:rsidR="00E44900" w:rsidRPr="00EC1306" w:rsidRDefault="00E44900" w:rsidP="00957E40">
            <w:pPr>
              <w:pStyle w:val="ConsNonformat1"/>
              <w:widowControl/>
              <w:jc w:val="right"/>
              <w:rPr>
                <w:rFonts w:ascii="Times New Roman" w:hAnsi="Times New Roman"/>
                <w:b/>
                <w:i/>
                <w:sz w:val="24"/>
                <w:szCs w:val="24"/>
              </w:rPr>
            </w:pPr>
            <w:r w:rsidRPr="00EC1306">
              <w:rPr>
                <w:rFonts w:ascii="Times New Roman" w:hAnsi="Times New Roman"/>
                <w:b/>
                <w:i/>
                <w:sz w:val="24"/>
                <w:szCs w:val="24"/>
              </w:rPr>
              <w:t>Приложение №</w:t>
            </w:r>
            <w:r w:rsidR="00EC1306">
              <w:rPr>
                <w:rFonts w:ascii="Times New Roman" w:hAnsi="Times New Roman"/>
                <w:b/>
                <w:i/>
                <w:sz w:val="24"/>
                <w:szCs w:val="24"/>
              </w:rPr>
              <w:t>11</w:t>
            </w:r>
          </w:p>
          <w:p w:rsidR="00E44900" w:rsidRPr="00EC1306" w:rsidRDefault="005916A8" w:rsidP="00957E40">
            <w:pPr>
              <w:autoSpaceDE w:val="0"/>
              <w:autoSpaceDN w:val="0"/>
              <w:adjustRightInd w:val="0"/>
              <w:jc w:val="right"/>
              <w:rPr>
                <w:sz w:val="24"/>
                <w:szCs w:val="24"/>
              </w:rPr>
            </w:pPr>
            <w:r w:rsidRPr="00EC1306">
              <w:rPr>
                <w:i/>
                <w:sz w:val="24"/>
                <w:szCs w:val="24"/>
              </w:rPr>
              <w:t>к Положению об условиях членства в А СРО РОСА</w:t>
            </w:r>
          </w:p>
        </w:tc>
      </w:tr>
      <w:tr w:rsidR="00E44900" w:rsidRPr="000710D6" w:rsidTr="00957E40">
        <w:tc>
          <w:tcPr>
            <w:tcW w:w="10137" w:type="dxa"/>
            <w:tcBorders>
              <w:top w:val="nil"/>
              <w:left w:val="nil"/>
              <w:bottom w:val="nil"/>
              <w:right w:val="nil"/>
            </w:tcBorders>
            <w:shd w:val="clear" w:color="auto" w:fill="auto"/>
          </w:tcPr>
          <w:p w:rsidR="00E44900" w:rsidRPr="000710D6" w:rsidRDefault="00E44900" w:rsidP="00957E40">
            <w:pPr>
              <w:autoSpaceDE w:val="0"/>
              <w:autoSpaceDN w:val="0"/>
              <w:adjustRightInd w:val="0"/>
              <w:jc w:val="center"/>
              <w:rPr>
                <w:sz w:val="24"/>
              </w:rPr>
            </w:pPr>
            <w:r>
              <w:rPr>
                <w:noProof/>
              </w:rPr>
              <w:drawing>
                <wp:inline distT="0" distB="0" distL="0" distR="0" wp14:anchorId="4A2C17BD" wp14:editId="18979417">
                  <wp:extent cx="775970" cy="977900"/>
                  <wp:effectExtent l="0" t="0" r="5080" b="0"/>
                  <wp:docPr id="1" name="Рисунок 1" descr="ЭМБЛЕМА НП СРО РОСА 3с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НП СРО РОСА 3см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5970" cy="977900"/>
                          </a:xfrm>
                          <a:prstGeom prst="rect">
                            <a:avLst/>
                          </a:prstGeom>
                          <a:noFill/>
                          <a:ln>
                            <a:noFill/>
                          </a:ln>
                        </pic:spPr>
                      </pic:pic>
                    </a:graphicData>
                  </a:graphic>
                </wp:inline>
              </w:drawing>
            </w:r>
          </w:p>
        </w:tc>
      </w:tr>
      <w:tr w:rsidR="00E44900" w:rsidRPr="000710D6" w:rsidTr="00957E40">
        <w:tc>
          <w:tcPr>
            <w:tcW w:w="10137" w:type="dxa"/>
            <w:tcBorders>
              <w:top w:val="nil"/>
            </w:tcBorders>
            <w:shd w:val="clear" w:color="auto" w:fill="auto"/>
          </w:tcPr>
          <w:p w:rsidR="00E44900" w:rsidRDefault="00E44900" w:rsidP="00957E40">
            <w:pPr>
              <w:autoSpaceDE w:val="0"/>
              <w:autoSpaceDN w:val="0"/>
              <w:adjustRightInd w:val="0"/>
              <w:jc w:val="center"/>
            </w:pPr>
          </w:p>
        </w:tc>
      </w:tr>
      <w:tr w:rsidR="00E44900" w:rsidRPr="000710D6" w:rsidTr="00957E40">
        <w:trPr>
          <w:trHeight w:val="470"/>
        </w:trPr>
        <w:tc>
          <w:tcPr>
            <w:tcW w:w="10137" w:type="dxa"/>
            <w:shd w:val="clear" w:color="auto" w:fill="auto"/>
          </w:tcPr>
          <w:p w:rsidR="00E44900" w:rsidRDefault="00E44900" w:rsidP="00957E40">
            <w:pPr>
              <w:autoSpaceDE w:val="0"/>
              <w:autoSpaceDN w:val="0"/>
              <w:adjustRightInd w:val="0"/>
              <w:jc w:val="center"/>
            </w:pPr>
            <w:r>
              <w:t>Саморегулируемая организация,</w:t>
            </w:r>
          </w:p>
          <w:p w:rsidR="00E44900" w:rsidRDefault="00E44900" w:rsidP="00957E40">
            <w:pPr>
              <w:autoSpaceDE w:val="0"/>
              <w:autoSpaceDN w:val="0"/>
              <w:adjustRightInd w:val="0"/>
              <w:jc w:val="center"/>
            </w:pPr>
            <w:r>
              <w:t>основанная на членстве лиц, осуществляющих  строительство</w:t>
            </w:r>
          </w:p>
        </w:tc>
      </w:tr>
      <w:tr w:rsidR="00E44900" w:rsidRPr="000710D6" w:rsidTr="00957E40">
        <w:tc>
          <w:tcPr>
            <w:tcW w:w="10137" w:type="dxa"/>
            <w:shd w:val="clear" w:color="auto" w:fill="auto"/>
          </w:tcPr>
          <w:p w:rsidR="00E44900" w:rsidRDefault="00E44900" w:rsidP="00957E40">
            <w:pPr>
              <w:autoSpaceDE w:val="0"/>
              <w:autoSpaceDN w:val="0"/>
              <w:adjustRightInd w:val="0"/>
              <w:jc w:val="center"/>
            </w:pPr>
          </w:p>
        </w:tc>
      </w:tr>
      <w:tr w:rsidR="00E44900" w:rsidRPr="000710D6" w:rsidTr="00957E40">
        <w:trPr>
          <w:trHeight w:val="1430"/>
        </w:trPr>
        <w:tc>
          <w:tcPr>
            <w:tcW w:w="10137" w:type="dxa"/>
            <w:shd w:val="clear" w:color="auto" w:fill="auto"/>
          </w:tcPr>
          <w:p w:rsidR="00E44900" w:rsidRDefault="00E44900" w:rsidP="00957E40">
            <w:pPr>
              <w:autoSpaceDE w:val="0"/>
              <w:autoSpaceDN w:val="0"/>
              <w:adjustRightInd w:val="0"/>
              <w:jc w:val="center"/>
            </w:pPr>
            <w:r>
              <w:t>АССОЦИАЦИЯ</w:t>
            </w:r>
          </w:p>
          <w:p w:rsidR="00E44900" w:rsidRPr="000710D6" w:rsidRDefault="00E44900" w:rsidP="00957E40">
            <w:pPr>
              <w:autoSpaceDE w:val="0"/>
              <w:autoSpaceDN w:val="0"/>
              <w:adjustRightInd w:val="0"/>
              <w:jc w:val="center"/>
              <w:rPr>
                <w:b/>
              </w:rPr>
            </w:pPr>
            <w:r w:rsidRPr="000710D6">
              <w:rPr>
                <w:b/>
              </w:rPr>
              <w:t>«Саморегулируемая организация</w:t>
            </w:r>
          </w:p>
          <w:p w:rsidR="00E44900" w:rsidRPr="000710D6" w:rsidRDefault="00E44900" w:rsidP="00957E40">
            <w:pPr>
              <w:autoSpaceDE w:val="0"/>
              <w:autoSpaceDN w:val="0"/>
              <w:adjustRightInd w:val="0"/>
              <w:jc w:val="center"/>
              <w:rPr>
                <w:b/>
              </w:rPr>
            </w:pPr>
            <w:r w:rsidRPr="000710D6">
              <w:rPr>
                <w:b/>
              </w:rPr>
              <w:t>«Республиканское объединение строителей Алания»</w:t>
            </w:r>
          </w:p>
          <w:p w:rsidR="00E44900" w:rsidRPr="00D43527" w:rsidRDefault="00E44900" w:rsidP="00957E40">
            <w:pPr>
              <w:autoSpaceDE w:val="0"/>
              <w:autoSpaceDN w:val="0"/>
              <w:adjustRightInd w:val="0"/>
              <w:jc w:val="center"/>
            </w:pPr>
            <w:r w:rsidRPr="00D43527">
              <w:t>Россия, Республика Северная Осетия-Алания, г. Владикавказ, ул. Чкалова</w:t>
            </w:r>
            <w:r>
              <w:t>,</w:t>
            </w:r>
            <w:r w:rsidRPr="00D43527">
              <w:t xml:space="preserve"> д</w:t>
            </w:r>
            <w:r>
              <w:t>.</w:t>
            </w:r>
            <w:r w:rsidRPr="00D43527">
              <w:t xml:space="preserve">41 </w:t>
            </w:r>
            <w:r>
              <w:t xml:space="preserve">корпус </w:t>
            </w:r>
            <w:r w:rsidRPr="00D43527">
              <w:t>«</w:t>
            </w:r>
            <w:r>
              <w:t>А</w:t>
            </w:r>
            <w:r w:rsidRPr="00D43527">
              <w:t>»</w:t>
            </w:r>
            <w:r>
              <w:t>,</w:t>
            </w:r>
            <w:r w:rsidRPr="00D43527">
              <w:t xml:space="preserve"> </w:t>
            </w:r>
            <w:hyperlink r:id="rId40" w:history="1">
              <w:r w:rsidRPr="000710D6">
                <w:rPr>
                  <w:rStyle w:val="a3"/>
                  <w:lang w:val="en-US"/>
                </w:rPr>
                <w:t>www</w:t>
              </w:r>
              <w:r w:rsidRPr="00D43527">
                <w:rPr>
                  <w:rStyle w:val="a3"/>
                </w:rPr>
                <w:t>.</w:t>
              </w:r>
              <w:r w:rsidRPr="000710D6">
                <w:rPr>
                  <w:rStyle w:val="a3"/>
                  <w:lang w:val="en-US"/>
                </w:rPr>
                <w:t>npsrorosa</w:t>
              </w:r>
              <w:r w:rsidRPr="00D43527">
                <w:rPr>
                  <w:rStyle w:val="a3"/>
                </w:rPr>
                <w:t>.</w:t>
              </w:r>
              <w:r w:rsidRPr="000710D6">
                <w:rPr>
                  <w:rStyle w:val="a3"/>
                  <w:lang w:val="en-US"/>
                </w:rPr>
                <w:t>ru</w:t>
              </w:r>
            </w:hyperlink>
          </w:p>
          <w:p w:rsidR="00E44900" w:rsidRPr="00D43527" w:rsidRDefault="00E44900" w:rsidP="00957E40">
            <w:pPr>
              <w:autoSpaceDE w:val="0"/>
              <w:autoSpaceDN w:val="0"/>
              <w:adjustRightInd w:val="0"/>
              <w:jc w:val="center"/>
            </w:pPr>
            <w:r w:rsidRPr="00D43527">
              <w:t>регистрационный номер в государственном реестре саморегулируемых организаций</w:t>
            </w:r>
          </w:p>
          <w:p w:rsidR="00E44900" w:rsidRDefault="00E44900" w:rsidP="00957E40">
            <w:pPr>
              <w:autoSpaceDE w:val="0"/>
              <w:autoSpaceDN w:val="0"/>
              <w:adjustRightInd w:val="0"/>
              <w:jc w:val="center"/>
            </w:pPr>
            <w:r w:rsidRPr="000710D6">
              <w:rPr>
                <w:b/>
                <w:i/>
              </w:rPr>
              <w:t>СРО-С-159-25122009</w:t>
            </w:r>
          </w:p>
        </w:tc>
      </w:tr>
      <w:tr w:rsidR="00E44900" w:rsidRPr="000710D6" w:rsidTr="00957E40">
        <w:tc>
          <w:tcPr>
            <w:tcW w:w="10137" w:type="dxa"/>
            <w:shd w:val="clear" w:color="auto" w:fill="auto"/>
          </w:tcPr>
          <w:p w:rsidR="00E44900" w:rsidRPr="000710D6" w:rsidRDefault="00E44900" w:rsidP="00957E40">
            <w:pPr>
              <w:autoSpaceDE w:val="0"/>
              <w:autoSpaceDN w:val="0"/>
              <w:adjustRightInd w:val="0"/>
              <w:jc w:val="center"/>
              <w:rPr>
                <w:b/>
                <w:i/>
              </w:rPr>
            </w:pPr>
          </w:p>
        </w:tc>
      </w:tr>
      <w:tr w:rsidR="00E44900" w:rsidRPr="000710D6" w:rsidTr="00957E40">
        <w:tc>
          <w:tcPr>
            <w:tcW w:w="10137" w:type="dxa"/>
            <w:shd w:val="clear" w:color="auto" w:fill="auto"/>
          </w:tcPr>
          <w:p w:rsidR="00E44900" w:rsidRPr="000710D6" w:rsidRDefault="00E44900" w:rsidP="00957E40">
            <w:pPr>
              <w:autoSpaceDE w:val="0"/>
              <w:autoSpaceDN w:val="0"/>
              <w:adjustRightInd w:val="0"/>
              <w:jc w:val="center"/>
              <w:rPr>
                <w:b/>
                <w:i/>
              </w:rPr>
            </w:pPr>
          </w:p>
        </w:tc>
      </w:tr>
      <w:tr w:rsidR="00E44900" w:rsidRPr="000710D6" w:rsidTr="00957E40">
        <w:trPr>
          <w:trHeight w:val="710"/>
        </w:trPr>
        <w:tc>
          <w:tcPr>
            <w:tcW w:w="10137" w:type="dxa"/>
            <w:shd w:val="clear" w:color="auto" w:fill="auto"/>
          </w:tcPr>
          <w:p w:rsidR="00E44900" w:rsidRPr="000710D6" w:rsidRDefault="00E44900" w:rsidP="00957E40">
            <w:pPr>
              <w:autoSpaceDE w:val="0"/>
              <w:autoSpaceDN w:val="0"/>
              <w:adjustRightInd w:val="0"/>
              <w:jc w:val="center"/>
              <w:rPr>
                <w:b/>
              </w:rPr>
            </w:pPr>
            <w:r w:rsidRPr="000710D6">
              <w:rPr>
                <w:b/>
              </w:rPr>
              <w:t>С В И Д Е Т Е Л Ь С Т В О</w:t>
            </w:r>
          </w:p>
          <w:p w:rsidR="00E44900" w:rsidRPr="000710D6" w:rsidRDefault="00E44900" w:rsidP="00957E40">
            <w:pPr>
              <w:autoSpaceDE w:val="0"/>
              <w:autoSpaceDN w:val="0"/>
              <w:adjustRightInd w:val="0"/>
              <w:jc w:val="center"/>
              <w:rPr>
                <w:b/>
              </w:rPr>
            </w:pPr>
            <w:r w:rsidRPr="000710D6">
              <w:rPr>
                <w:b/>
              </w:rPr>
              <w:t>о членстве</w:t>
            </w:r>
          </w:p>
          <w:p w:rsidR="00E44900" w:rsidRPr="000710D6" w:rsidRDefault="00E44900" w:rsidP="00957E40">
            <w:pPr>
              <w:autoSpaceDE w:val="0"/>
              <w:autoSpaceDN w:val="0"/>
              <w:adjustRightInd w:val="0"/>
              <w:jc w:val="center"/>
              <w:rPr>
                <w:b/>
              </w:rPr>
            </w:pPr>
            <w:r w:rsidRPr="000710D6">
              <w:rPr>
                <w:b/>
              </w:rPr>
              <w:t>№_____________________</w:t>
            </w:r>
          </w:p>
        </w:tc>
      </w:tr>
      <w:tr w:rsidR="00E44900" w:rsidRPr="000710D6" w:rsidTr="00957E40">
        <w:tc>
          <w:tcPr>
            <w:tcW w:w="10137" w:type="dxa"/>
            <w:shd w:val="clear" w:color="auto" w:fill="auto"/>
          </w:tcPr>
          <w:p w:rsidR="00E44900" w:rsidRPr="000710D6" w:rsidRDefault="00E44900" w:rsidP="00957E40">
            <w:pPr>
              <w:autoSpaceDE w:val="0"/>
              <w:autoSpaceDN w:val="0"/>
              <w:adjustRightInd w:val="0"/>
              <w:jc w:val="center"/>
              <w:rPr>
                <w:b/>
              </w:rPr>
            </w:pPr>
          </w:p>
        </w:tc>
      </w:tr>
      <w:tr w:rsidR="00E44900" w:rsidRPr="000710D6" w:rsidTr="00957E40">
        <w:tc>
          <w:tcPr>
            <w:tcW w:w="10137" w:type="dxa"/>
            <w:shd w:val="clear" w:color="auto" w:fill="auto"/>
          </w:tcPr>
          <w:p w:rsidR="00E44900" w:rsidRPr="00491D2D" w:rsidRDefault="00E44900" w:rsidP="00957E40">
            <w:pPr>
              <w:autoSpaceDE w:val="0"/>
              <w:autoSpaceDN w:val="0"/>
              <w:adjustRightInd w:val="0"/>
              <w:jc w:val="both"/>
            </w:pPr>
            <w:r w:rsidRPr="00491D2D">
              <w:t xml:space="preserve">       г. Владикавказ                                                                                                     «_____»______________20 ___ г.</w:t>
            </w:r>
          </w:p>
        </w:tc>
      </w:tr>
      <w:tr w:rsidR="00E44900" w:rsidRPr="000710D6" w:rsidTr="00957E40">
        <w:tc>
          <w:tcPr>
            <w:tcW w:w="10137" w:type="dxa"/>
            <w:shd w:val="clear" w:color="auto" w:fill="auto"/>
          </w:tcPr>
          <w:p w:rsidR="00E44900" w:rsidRPr="00491D2D" w:rsidRDefault="00E44900" w:rsidP="00957E40">
            <w:pPr>
              <w:autoSpaceDE w:val="0"/>
              <w:autoSpaceDN w:val="0"/>
              <w:adjustRightInd w:val="0"/>
              <w:jc w:val="both"/>
            </w:pPr>
          </w:p>
        </w:tc>
      </w:tr>
      <w:tr w:rsidR="00E44900" w:rsidRPr="000710D6" w:rsidTr="00957E40">
        <w:tc>
          <w:tcPr>
            <w:tcW w:w="10137" w:type="dxa"/>
            <w:shd w:val="clear" w:color="auto" w:fill="auto"/>
          </w:tcPr>
          <w:p w:rsidR="00E44900" w:rsidRPr="00491D2D" w:rsidRDefault="00E44900" w:rsidP="00957E40">
            <w:pPr>
              <w:autoSpaceDE w:val="0"/>
              <w:autoSpaceDN w:val="0"/>
              <w:adjustRightInd w:val="0"/>
              <w:jc w:val="both"/>
            </w:pPr>
          </w:p>
        </w:tc>
      </w:tr>
      <w:tr w:rsidR="00E44900" w:rsidRPr="000710D6" w:rsidTr="00957E40">
        <w:tc>
          <w:tcPr>
            <w:tcW w:w="10137" w:type="dxa"/>
            <w:shd w:val="clear" w:color="auto" w:fill="auto"/>
          </w:tcPr>
          <w:p w:rsidR="00E44900" w:rsidRPr="00491D2D" w:rsidRDefault="00E44900" w:rsidP="00957E40">
            <w:pPr>
              <w:autoSpaceDE w:val="0"/>
              <w:autoSpaceDN w:val="0"/>
              <w:adjustRightInd w:val="0"/>
              <w:jc w:val="both"/>
            </w:pPr>
            <w:r>
              <w:t xml:space="preserve">          Настоящее Свидетельство в</w:t>
            </w:r>
            <w:r w:rsidRPr="00C358A6">
              <w:t>ыдано</w:t>
            </w:r>
            <w:r>
              <w:t>:______</w:t>
            </w:r>
            <w:r w:rsidRPr="000710D6">
              <w:rPr>
                <w:b/>
              </w:rPr>
              <w:t>_______________________________________________________</w:t>
            </w:r>
          </w:p>
        </w:tc>
      </w:tr>
      <w:tr w:rsidR="00E44900" w:rsidRPr="000710D6" w:rsidTr="00957E40">
        <w:tc>
          <w:tcPr>
            <w:tcW w:w="10137" w:type="dxa"/>
            <w:shd w:val="clear" w:color="auto" w:fill="auto"/>
          </w:tcPr>
          <w:p w:rsidR="00E44900" w:rsidRPr="000710D6" w:rsidRDefault="00E44900" w:rsidP="00957E40">
            <w:pPr>
              <w:ind w:right="-5"/>
              <w:jc w:val="center"/>
              <w:rPr>
                <w:sz w:val="16"/>
                <w:szCs w:val="16"/>
              </w:rPr>
            </w:pPr>
            <w:r w:rsidRPr="000710D6">
              <w:rPr>
                <w:sz w:val="16"/>
                <w:szCs w:val="16"/>
              </w:rPr>
              <w:t xml:space="preserve">(полное наименование (фамилия имя отчество для и.п.) члена А СРО РОСА, ИНН, ОГРН (ОГРНИП) </w:t>
            </w:r>
          </w:p>
        </w:tc>
      </w:tr>
      <w:tr w:rsidR="00E44900" w:rsidRPr="000710D6" w:rsidTr="00957E40">
        <w:tc>
          <w:tcPr>
            <w:tcW w:w="10137" w:type="dxa"/>
            <w:shd w:val="clear" w:color="auto" w:fill="auto"/>
          </w:tcPr>
          <w:p w:rsidR="00E44900" w:rsidRPr="000710D6" w:rsidRDefault="00E44900" w:rsidP="00957E40">
            <w:pPr>
              <w:ind w:right="-5"/>
              <w:jc w:val="center"/>
              <w:rPr>
                <w:sz w:val="16"/>
                <w:szCs w:val="16"/>
              </w:rPr>
            </w:pPr>
            <w:r w:rsidRPr="000710D6">
              <w:rPr>
                <w:sz w:val="16"/>
                <w:szCs w:val="16"/>
              </w:rPr>
              <w:t>адрес место нахождения (место регистрации (для и.п.), адрес электронной почты (при наличии)</w:t>
            </w:r>
          </w:p>
        </w:tc>
      </w:tr>
      <w:tr w:rsidR="00E44900" w:rsidRPr="000710D6" w:rsidTr="00957E40">
        <w:tc>
          <w:tcPr>
            <w:tcW w:w="10137" w:type="dxa"/>
            <w:shd w:val="clear" w:color="auto" w:fill="auto"/>
          </w:tcPr>
          <w:p w:rsidR="00E44900" w:rsidRPr="000710D6" w:rsidRDefault="00E44900" w:rsidP="00957E40">
            <w:pPr>
              <w:ind w:right="-5"/>
              <w:jc w:val="both"/>
              <w:rPr>
                <w:sz w:val="16"/>
                <w:szCs w:val="16"/>
              </w:rPr>
            </w:pPr>
            <w:r>
              <w:t xml:space="preserve">в том, что он является членов Ассоциации </w:t>
            </w:r>
            <w:r w:rsidRPr="0013591A">
              <w:t>«Саморегулируемая организация «Республиканское объединение строителей Алании»</w:t>
            </w:r>
            <w:r>
              <w:t xml:space="preserve"> (А СРО РОСА) решением Совета А СРО РОСА от «____» _____________ 20__ года №_____ с присвоением регистрационного номера №______ в реестре членов Ассоциации.</w:t>
            </w:r>
          </w:p>
        </w:tc>
      </w:tr>
      <w:tr w:rsidR="00E44900" w:rsidRPr="000710D6" w:rsidTr="00957E40">
        <w:tc>
          <w:tcPr>
            <w:tcW w:w="10137" w:type="dxa"/>
            <w:shd w:val="clear" w:color="auto" w:fill="auto"/>
          </w:tcPr>
          <w:p w:rsidR="00E44900" w:rsidRDefault="00E44900" w:rsidP="00957E40">
            <w:pPr>
              <w:ind w:right="-5"/>
              <w:jc w:val="both"/>
            </w:pPr>
          </w:p>
        </w:tc>
      </w:tr>
      <w:tr w:rsidR="00E44900" w:rsidRPr="000710D6" w:rsidTr="00957E40">
        <w:tc>
          <w:tcPr>
            <w:tcW w:w="10137" w:type="dxa"/>
            <w:shd w:val="clear" w:color="auto" w:fill="auto"/>
          </w:tcPr>
          <w:p w:rsidR="00E44900" w:rsidRDefault="00E44900" w:rsidP="00957E40">
            <w:pPr>
              <w:ind w:right="-5"/>
              <w:jc w:val="both"/>
            </w:pPr>
          </w:p>
        </w:tc>
      </w:tr>
      <w:tr w:rsidR="00E44900" w:rsidRPr="000710D6" w:rsidTr="00957E40">
        <w:tc>
          <w:tcPr>
            <w:tcW w:w="10137" w:type="dxa"/>
            <w:shd w:val="clear" w:color="auto" w:fill="auto"/>
          </w:tcPr>
          <w:p w:rsidR="00E44900" w:rsidRDefault="00E44900" w:rsidP="00957E40">
            <w:pPr>
              <w:ind w:right="-5"/>
              <w:jc w:val="both"/>
            </w:pPr>
          </w:p>
        </w:tc>
      </w:tr>
      <w:tr w:rsidR="00E44900" w:rsidRPr="000710D6" w:rsidTr="00957E40">
        <w:tc>
          <w:tcPr>
            <w:tcW w:w="10137" w:type="dxa"/>
            <w:shd w:val="clear" w:color="auto" w:fill="auto"/>
          </w:tcPr>
          <w:p w:rsidR="00E44900" w:rsidRDefault="00E44900" w:rsidP="00957E40">
            <w:pPr>
              <w:ind w:right="-5"/>
              <w:jc w:val="both"/>
            </w:pPr>
            <w:r>
              <w:t xml:space="preserve">  Председатель Совета А СРО РОСА                                  _______________                              ___________________</w:t>
            </w:r>
          </w:p>
        </w:tc>
      </w:tr>
      <w:tr w:rsidR="00E44900" w:rsidRPr="000710D6" w:rsidTr="00957E40">
        <w:tc>
          <w:tcPr>
            <w:tcW w:w="10137" w:type="dxa"/>
            <w:shd w:val="clear" w:color="auto" w:fill="auto"/>
          </w:tcPr>
          <w:p w:rsidR="00E44900" w:rsidRPr="000710D6" w:rsidRDefault="00E44900" w:rsidP="00957E40">
            <w:pPr>
              <w:ind w:right="-5"/>
              <w:jc w:val="both"/>
              <w:rPr>
                <w:sz w:val="16"/>
                <w:szCs w:val="16"/>
              </w:rPr>
            </w:pPr>
            <w:r w:rsidRPr="000710D6">
              <w:rPr>
                <w:sz w:val="16"/>
                <w:szCs w:val="16"/>
              </w:rPr>
              <w:t xml:space="preserve">                                                                                                                                   (подпись)                                                      (расшифровка подписи)</w:t>
            </w:r>
          </w:p>
        </w:tc>
      </w:tr>
      <w:tr w:rsidR="00E44900" w:rsidRPr="000710D6" w:rsidTr="00957E40">
        <w:tc>
          <w:tcPr>
            <w:tcW w:w="10137" w:type="dxa"/>
            <w:shd w:val="clear" w:color="auto" w:fill="auto"/>
          </w:tcPr>
          <w:p w:rsidR="00E44900" w:rsidRDefault="00E44900" w:rsidP="00957E40">
            <w:pPr>
              <w:ind w:right="-5"/>
              <w:jc w:val="both"/>
            </w:pPr>
          </w:p>
        </w:tc>
      </w:tr>
      <w:tr w:rsidR="00E44900" w:rsidRPr="000710D6" w:rsidTr="00957E40">
        <w:tc>
          <w:tcPr>
            <w:tcW w:w="10137" w:type="dxa"/>
            <w:shd w:val="clear" w:color="auto" w:fill="auto"/>
          </w:tcPr>
          <w:p w:rsidR="00E44900" w:rsidRDefault="00E44900" w:rsidP="00957E40">
            <w:pPr>
              <w:ind w:right="-5"/>
              <w:jc w:val="both"/>
            </w:pPr>
            <w:r>
              <w:t xml:space="preserve">   Генеральный директор А СРО РОСА                              ________________                             ___________________</w:t>
            </w:r>
          </w:p>
        </w:tc>
      </w:tr>
      <w:tr w:rsidR="00E44900" w:rsidRPr="000710D6" w:rsidTr="00957E40">
        <w:tc>
          <w:tcPr>
            <w:tcW w:w="10137" w:type="dxa"/>
            <w:shd w:val="clear" w:color="auto" w:fill="auto"/>
          </w:tcPr>
          <w:p w:rsidR="00E44900" w:rsidRDefault="00E44900" w:rsidP="00957E40">
            <w:pPr>
              <w:ind w:right="-5"/>
              <w:jc w:val="both"/>
            </w:pPr>
            <w:r w:rsidRPr="000710D6">
              <w:rPr>
                <w:sz w:val="16"/>
                <w:szCs w:val="16"/>
              </w:rPr>
              <w:t xml:space="preserve">                                                                                                                                   (подпись)                                                      (расшифровка подписи)</w:t>
            </w:r>
          </w:p>
        </w:tc>
      </w:tr>
      <w:tr w:rsidR="00E44900" w:rsidRPr="000710D6" w:rsidTr="00957E40">
        <w:tc>
          <w:tcPr>
            <w:tcW w:w="10137" w:type="dxa"/>
            <w:shd w:val="clear" w:color="auto" w:fill="auto"/>
          </w:tcPr>
          <w:p w:rsidR="00E44900" w:rsidRPr="000710D6" w:rsidRDefault="00E44900" w:rsidP="00957E40">
            <w:pPr>
              <w:ind w:right="-5"/>
              <w:jc w:val="both"/>
              <w:rPr>
                <w:sz w:val="16"/>
                <w:szCs w:val="16"/>
              </w:rPr>
            </w:pPr>
            <w:r w:rsidRPr="000710D6">
              <w:rPr>
                <w:sz w:val="16"/>
                <w:szCs w:val="16"/>
              </w:rPr>
              <w:t>М.П.</w:t>
            </w:r>
          </w:p>
        </w:tc>
      </w:tr>
      <w:tr w:rsidR="00E44900" w:rsidRPr="000710D6" w:rsidTr="00957E40">
        <w:tc>
          <w:tcPr>
            <w:tcW w:w="10137" w:type="dxa"/>
            <w:shd w:val="clear" w:color="auto" w:fill="auto"/>
          </w:tcPr>
          <w:p w:rsidR="00E44900" w:rsidRPr="000710D6" w:rsidRDefault="00E44900" w:rsidP="00957E40">
            <w:pPr>
              <w:ind w:right="-5"/>
              <w:jc w:val="both"/>
              <w:rPr>
                <w:sz w:val="16"/>
                <w:szCs w:val="16"/>
              </w:rPr>
            </w:pPr>
          </w:p>
        </w:tc>
      </w:tr>
    </w:tbl>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C1306" w:rsidRDefault="00EC1306" w:rsidP="00E44900">
      <w:pPr>
        <w:autoSpaceDE w:val="0"/>
        <w:autoSpaceDN w:val="0"/>
        <w:adjustRightInd w:val="0"/>
        <w:jc w:val="right"/>
        <w:rPr>
          <w:sz w:val="24"/>
        </w:rPr>
      </w:pPr>
    </w:p>
    <w:p w:rsidR="00EC1306" w:rsidRDefault="00EC1306" w:rsidP="00E44900">
      <w:pPr>
        <w:autoSpaceDE w:val="0"/>
        <w:autoSpaceDN w:val="0"/>
        <w:adjustRightInd w:val="0"/>
        <w:jc w:val="right"/>
        <w:rPr>
          <w:sz w:val="24"/>
        </w:rPr>
      </w:pPr>
    </w:p>
    <w:p w:rsidR="00EC1306" w:rsidRDefault="00EC1306"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44900" w:rsidTr="00957E40">
        <w:trPr>
          <w:cantSplit/>
        </w:trPr>
        <w:tc>
          <w:tcPr>
            <w:tcW w:w="10314" w:type="dxa"/>
            <w:gridSpan w:val="2"/>
            <w:tcBorders>
              <w:bottom w:val="nil"/>
            </w:tcBorders>
          </w:tcPr>
          <w:p w:rsidR="00E44900" w:rsidRPr="00EC1306" w:rsidRDefault="00E44900" w:rsidP="00957E40">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t>Приложение №</w:t>
            </w:r>
            <w:r w:rsidR="00CD5214" w:rsidRPr="00EC1306">
              <w:rPr>
                <w:rFonts w:ascii="Times New Roman" w:hAnsi="Times New Roman" w:cs="Times New Roman"/>
                <w:b/>
                <w:i/>
                <w:sz w:val="24"/>
                <w:szCs w:val="24"/>
              </w:rPr>
              <w:t>1</w:t>
            </w:r>
            <w:r w:rsidR="00EC1306">
              <w:rPr>
                <w:rFonts w:ascii="Times New Roman" w:hAnsi="Times New Roman" w:cs="Times New Roman"/>
                <w:b/>
                <w:i/>
                <w:sz w:val="24"/>
                <w:szCs w:val="24"/>
              </w:rPr>
              <w:t>2</w:t>
            </w:r>
          </w:p>
          <w:p w:rsidR="00E44900" w:rsidRPr="00613486" w:rsidRDefault="00CD5214" w:rsidP="00957E40">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44900" w:rsidTr="00957E40">
        <w:trPr>
          <w:cantSplit/>
        </w:trPr>
        <w:tc>
          <w:tcPr>
            <w:tcW w:w="4395" w:type="dxa"/>
            <w:tcBorders>
              <w:bottom w:val="nil"/>
            </w:tcBorders>
          </w:tcPr>
          <w:p w:rsidR="00E44900" w:rsidRDefault="00E44900" w:rsidP="00957E40">
            <w:pPr>
              <w:pStyle w:val="a4"/>
              <w:jc w:val="center"/>
              <w:rPr>
                <w:sz w:val="20"/>
              </w:rPr>
            </w:pPr>
            <w:r w:rsidRPr="0029578A">
              <w:rPr>
                <w:sz w:val="20"/>
              </w:rPr>
              <w:t>Угловой штамп организации</w:t>
            </w:r>
          </w:p>
          <w:p w:rsidR="00E44900" w:rsidRPr="0029578A" w:rsidRDefault="00E44900" w:rsidP="00957E40">
            <w:pPr>
              <w:pStyle w:val="a4"/>
              <w:jc w:val="center"/>
              <w:rPr>
                <w:sz w:val="20"/>
              </w:rPr>
            </w:pPr>
            <w:r w:rsidRPr="0029578A">
              <w:rPr>
                <w:sz w:val="20"/>
              </w:rPr>
              <w:t xml:space="preserve"> (фирменный бланк) </w:t>
            </w:r>
          </w:p>
          <w:p w:rsidR="00E44900" w:rsidRPr="00003AEB" w:rsidRDefault="00E44900" w:rsidP="00957E40">
            <w:pPr>
              <w:pStyle w:val="a4"/>
              <w:jc w:val="center"/>
              <w:rPr>
                <w:szCs w:val="24"/>
              </w:rPr>
            </w:pPr>
          </w:p>
          <w:p w:rsidR="00E44900" w:rsidRPr="00003AEB" w:rsidRDefault="00E44900" w:rsidP="00957E40">
            <w:pPr>
              <w:pStyle w:val="a4"/>
              <w:jc w:val="center"/>
              <w:rPr>
                <w:szCs w:val="24"/>
              </w:rPr>
            </w:pPr>
            <w:r w:rsidRPr="00003AEB">
              <w:rPr>
                <w:szCs w:val="24"/>
              </w:rPr>
              <w:t>___________ № ___________________</w:t>
            </w:r>
          </w:p>
          <w:p w:rsidR="00E44900" w:rsidRPr="0005160B" w:rsidRDefault="00E44900" w:rsidP="00957E40">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44900" w:rsidRPr="00AC6154"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44900" w:rsidRDefault="00E44900" w:rsidP="00E44900">
      <w:pPr>
        <w:rPr>
          <w:sz w:val="24"/>
        </w:rPr>
      </w:pPr>
    </w:p>
    <w:p w:rsidR="00E44900" w:rsidRDefault="00E44900" w:rsidP="00E44900">
      <w:pPr>
        <w:jc w:val="center"/>
        <w:rPr>
          <w:b/>
          <w:sz w:val="24"/>
        </w:rPr>
      </w:pPr>
    </w:p>
    <w:p w:rsidR="00E44900" w:rsidRDefault="00E44900" w:rsidP="00E44900">
      <w:pPr>
        <w:jc w:val="center"/>
        <w:rPr>
          <w:b/>
          <w:sz w:val="24"/>
        </w:rPr>
      </w:pPr>
      <w:r w:rsidRPr="00B548C7">
        <w:rPr>
          <w:b/>
          <w:sz w:val="24"/>
        </w:rPr>
        <w:t xml:space="preserve">Заявление </w:t>
      </w:r>
    </w:p>
    <w:p w:rsidR="00E44900" w:rsidRPr="00EA6F9E" w:rsidRDefault="00E44900" w:rsidP="00E44900">
      <w:pPr>
        <w:jc w:val="center"/>
        <w:rPr>
          <w:b/>
          <w:sz w:val="16"/>
          <w:szCs w:val="16"/>
        </w:rPr>
      </w:pPr>
      <w:r w:rsidRPr="00EA6F9E">
        <w:rPr>
          <w:b/>
          <w:sz w:val="16"/>
          <w:szCs w:val="16"/>
        </w:rPr>
        <w:t>(для юридических лиц)</w:t>
      </w:r>
    </w:p>
    <w:p w:rsidR="00E44900" w:rsidRPr="00867C7F" w:rsidRDefault="00E44900" w:rsidP="00E44900">
      <w:pPr>
        <w:jc w:val="center"/>
        <w:rPr>
          <w:b/>
          <w:sz w:val="24"/>
          <w:szCs w:val="24"/>
        </w:rPr>
      </w:pPr>
      <w:r w:rsidRPr="00867C7F">
        <w:rPr>
          <w:b/>
          <w:sz w:val="24"/>
          <w:szCs w:val="24"/>
        </w:rPr>
        <w:t>о внесени</w:t>
      </w:r>
      <w:r>
        <w:rPr>
          <w:b/>
          <w:sz w:val="24"/>
          <w:szCs w:val="24"/>
        </w:rPr>
        <w:t>и</w:t>
      </w:r>
      <w:r w:rsidRPr="00867C7F">
        <w:rPr>
          <w:b/>
          <w:sz w:val="24"/>
          <w:szCs w:val="24"/>
        </w:rPr>
        <w:t xml:space="preserve"> изменения в квалификационный состав </w:t>
      </w:r>
    </w:p>
    <w:p w:rsidR="00E44900" w:rsidRDefault="00E44900" w:rsidP="00E44900">
      <w:pPr>
        <w:jc w:val="center"/>
        <w:rPr>
          <w:b/>
          <w:sz w:val="24"/>
          <w:szCs w:val="24"/>
        </w:rPr>
      </w:pPr>
      <w:r w:rsidRPr="00867C7F">
        <w:rPr>
          <w:b/>
          <w:sz w:val="24"/>
          <w:szCs w:val="24"/>
        </w:rPr>
        <w:t>и (или) пере заявление ранее заявленных (вновь заявленных) работников</w:t>
      </w:r>
    </w:p>
    <w:p w:rsidR="00E44900" w:rsidRPr="00867C7F" w:rsidRDefault="00E44900" w:rsidP="00E44900">
      <w:pPr>
        <w:jc w:val="center"/>
        <w:rPr>
          <w:b/>
          <w:sz w:val="24"/>
        </w:rPr>
      </w:pPr>
    </w:p>
    <w:p w:rsidR="00E44900" w:rsidRPr="00867C7F" w:rsidRDefault="00E44900" w:rsidP="00E44900">
      <w:pPr>
        <w:jc w:val="center"/>
        <w:rPr>
          <w:b/>
          <w:sz w:val="22"/>
          <w:szCs w:val="22"/>
        </w:rPr>
      </w:pPr>
    </w:p>
    <w:tbl>
      <w:tblPr>
        <w:tblW w:w="10456" w:type="dxa"/>
        <w:tblLayout w:type="fixed"/>
        <w:tblLook w:val="0000" w:firstRow="0" w:lastRow="0" w:firstColumn="0" w:lastColumn="0" w:noHBand="0" w:noVBand="0"/>
      </w:tblPr>
      <w:tblGrid>
        <w:gridCol w:w="1368"/>
        <w:gridCol w:w="9088"/>
      </w:tblGrid>
      <w:tr w:rsidR="00E44900" w:rsidRPr="009B2327" w:rsidTr="00957E40">
        <w:trPr>
          <w:cantSplit/>
        </w:trPr>
        <w:tc>
          <w:tcPr>
            <w:tcW w:w="1368" w:type="dxa"/>
          </w:tcPr>
          <w:p w:rsidR="00E44900" w:rsidRPr="009B2327" w:rsidRDefault="00E44900" w:rsidP="00957E4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Заявитель:</w:t>
            </w:r>
          </w:p>
        </w:tc>
        <w:tc>
          <w:tcPr>
            <w:tcW w:w="9088" w:type="dxa"/>
            <w:tcBorders>
              <w:bottom w:val="single" w:sz="4" w:space="0" w:color="auto"/>
            </w:tcBorders>
          </w:tcPr>
          <w:p w:rsidR="00E44900" w:rsidRPr="009B2327"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3869DE" w:rsidRDefault="00E44900" w:rsidP="00E44900">
      <w:pPr>
        <w:ind w:right="-5"/>
        <w:rPr>
          <w:sz w:val="16"/>
          <w:szCs w:val="16"/>
        </w:rPr>
      </w:pPr>
      <w:r w:rsidRPr="003869DE">
        <w:rPr>
          <w:sz w:val="16"/>
          <w:szCs w:val="16"/>
        </w:rPr>
        <w:t xml:space="preserve">                             (полное и сокращенное наименование и организационно-правовая форма в соответствии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ind w:right="-5"/>
        <w:jc w:val="center"/>
        <w:rPr>
          <w:color w:val="000000"/>
          <w:sz w:val="16"/>
          <w:szCs w:val="16"/>
        </w:rPr>
      </w:pPr>
      <w:r w:rsidRPr="0067711F">
        <w:rPr>
          <w:color w:val="000000"/>
          <w:sz w:val="16"/>
          <w:szCs w:val="16"/>
        </w:rPr>
        <w:t>с учредительными документами</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44900" w:rsidRPr="009B2327" w:rsidTr="00957E40">
        <w:trPr>
          <w:cantSplit/>
        </w:trPr>
        <w:tc>
          <w:tcPr>
            <w:tcW w:w="4361" w:type="dxa"/>
          </w:tcPr>
          <w:p w:rsidR="00E44900" w:rsidRPr="009B2327" w:rsidRDefault="00E44900" w:rsidP="00957E4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место нахождения юридического лица:</w:t>
            </w:r>
          </w:p>
        </w:tc>
        <w:tc>
          <w:tcPr>
            <w:tcW w:w="6095" w:type="dxa"/>
            <w:tcBorders>
              <w:bottom w:val="single" w:sz="4" w:space="0" w:color="auto"/>
            </w:tcBorders>
          </w:tcPr>
          <w:p w:rsidR="00E44900" w:rsidRPr="009B2327"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 xml:space="preserve">места нахождения </w:t>
      </w:r>
      <w:r w:rsidRPr="00F60597">
        <w:rPr>
          <w:color w:val="000000"/>
          <w:sz w:val="16"/>
          <w:szCs w:val="16"/>
        </w:rPr>
        <w:t xml:space="preserve">в соответствии с учредительными документами с указанием  почтового индекса)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3085"/>
        <w:gridCol w:w="7371"/>
      </w:tblGrid>
      <w:tr w:rsidR="00E44900" w:rsidRPr="009B2327" w:rsidTr="00957E40">
        <w:trPr>
          <w:cantSplit/>
        </w:trPr>
        <w:tc>
          <w:tcPr>
            <w:tcW w:w="3085" w:type="dxa"/>
          </w:tcPr>
          <w:p w:rsidR="00E44900" w:rsidRPr="009B2327" w:rsidRDefault="00E44900" w:rsidP="00957E40">
            <w:pPr>
              <w:pStyle w:val="ConsNonformat1"/>
              <w:widowControl/>
              <w:spacing w:line="240" w:lineRule="exact"/>
              <w:rPr>
                <w:rFonts w:ascii="Times New Roman" w:hAnsi="Times New Roman"/>
                <w:color w:val="000000"/>
                <w:sz w:val="24"/>
                <w:szCs w:val="24"/>
              </w:rPr>
            </w:pPr>
            <w:r w:rsidRPr="009B2327">
              <w:rPr>
                <w:rFonts w:ascii="Times New Roman" w:hAnsi="Times New Roman"/>
                <w:color w:val="000000"/>
                <w:sz w:val="24"/>
                <w:szCs w:val="24"/>
              </w:rPr>
              <w:t>адрес юридического лица:</w:t>
            </w:r>
          </w:p>
        </w:tc>
        <w:tc>
          <w:tcPr>
            <w:tcW w:w="7371" w:type="dxa"/>
            <w:tcBorders>
              <w:bottom w:val="single" w:sz="4" w:space="0" w:color="auto"/>
            </w:tcBorders>
          </w:tcPr>
          <w:p w:rsidR="00E44900" w:rsidRPr="009B2327"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(адрес </w:t>
      </w:r>
      <w:r>
        <w:rPr>
          <w:color w:val="000000"/>
          <w:sz w:val="16"/>
          <w:szCs w:val="16"/>
        </w:rPr>
        <w:t>юридического лица указанный в государственном реестре юридических лиц</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B9552D" w:rsidRDefault="00E44900" w:rsidP="00E44900">
      <w:pPr>
        <w:rPr>
          <w:sz w:val="16"/>
          <w:szCs w:val="16"/>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71"/>
        <w:gridCol w:w="616"/>
        <w:gridCol w:w="865"/>
        <w:gridCol w:w="569"/>
        <w:gridCol w:w="579"/>
        <w:gridCol w:w="599"/>
        <w:gridCol w:w="685"/>
        <w:gridCol w:w="593"/>
        <w:gridCol w:w="640"/>
        <w:gridCol w:w="678"/>
        <w:gridCol w:w="675"/>
        <w:gridCol w:w="567"/>
        <w:gridCol w:w="571"/>
      </w:tblGrid>
      <w:tr w:rsidR="00E44900" w:rsidRPr="005C1AAE" w:rsidTr="00957E40">
        <w:tc>
          <w:tcPr>
            <w:tcW w:w="1124"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rPr>
                <w:color w:val="000000"/>
                <w:sz w:val="22"/>
                <w:szCs w:val="22"/>
              </w:rPr>
            </w:pPr>
            <w:r w:rsidRPr="005C1AAE">
              <w:rPr>
                <w:color w:val="000000"/>
                <w:sz w:val="22"/>
                <w:szCs w:val="22"/>
              </w:rPr>
              <w:t>ОГРН</w:t>
            </w:r>
          </w:p>
        </w:tc>
        <w:tc>
          <w:tcPr>
            <w:tcW w:w="571"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616"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86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7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c>
          <w:tcPr>
            <w:tcW w:w="571"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spacing w:line="240" w:lineRule="exact"/>
              <w:jc w:val="center"/>
              <w:rPr>
                <w:color w:val="000000"/>
                <w:sz w:val="22"/>
                <w:szCs w:val="22"/>
              </w:rPr>
            </w:pPr>
          </w:p>
        </w:tc>
      </w:tr>
    </w:tbl>
    <w:p w:rsidR="00E44900" w:rsidRPr="00F60597" w:rsidRDefault="00E44900" w:rsidP="00E44900">
      <w:pP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44900" w:rsidRPr="005C1AAE" w:rsidTr="00957E40">
        <w:tc>
          <w:tcPr>
            <w:tcW w:w="106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r>
    </w:tbl>
    <w:p w:rsidR="00E44900" w:rsidRPr="009B2327" w:rsidRDefault="00E44900" w:rsidP="00E44900">
      <w:pPr>
        <w:ind w:firstLine="567"/>
        <w:jc w:val="both"/>
        <w:rPr>
          <w:sz w:val="24"/>
          <w:szCs w:val="24"/>
        </w:rPr>
      </w:pPr>
      <w:r w:rsidRPr="009B2327">
        <w:rPr>
          <w:sz w:val="24"/>
          <w:szCs w:val="24"/>
        </w:rPr>
        <w:t>в целях соблюдения условий членства в Ассоциации сообщает, о внесении изменения в квалификационный состав специалистов по организации строительства.</w:t>
      </w:r>
    </w:p>
    <w:p w:rsidR="00E44900" w:rsidRPr="009B2327" w:rsidRDefault="00E44900" w:rsidP="00E44900">
      <w:pPr>
        <w:ind w:left="340" w:firstLine="368"/>
        <w:jc w:val="both"/>
        <w:rPr>
          <w:b/>
          <w:i/>
          <w:sz w:val="24"/>
          <w:szCs w:val="24"/>
          <w:u w:val="single"/>
        </w:rPr>
      </w:pPr>
      <w:r w:rsidRPr="009B2327">
        <w:rPr>
          <w:b/>
          <w:sz w:val="24"/>
          <w:szCs w:val="24"/>
        </w:rPr>
        <w:t>Мной подтверждается достоверность сведений, содержащихся в заявлении и представленных документах.</w:t>
      </w:r>
    </w:p>
    <w:p w:rsidR="00E44900" w:rsidRDefault="00E44900" w:rsidP="00E44900">
      <w:pPr>
        <w:ind w:firstLine="708"/>
        <w:jc w:val="both"/>
        <w:rPr>
          <w:sz w:val="24"/>
        </w:rPr>
      </w:pP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469"/>
        <w:gridCol w:w="3780"/>
      </w:tblGrid>
      <w:tr w:rsidR="00E44900" w:rsidTr="00957E40">
        <w:trPr>
          <w:cantSplit/>
          <w:jc w:val="right"/>
        </w:trPr>
        <w:tc>
          <w:tcPr>
            <w:tcW w:w="387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246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780" w:type="dxa"/>
            <w:tcBorders>
              <w:top w:val="nil"/>
              <w:left w:val="nil"/>
              <w:bottom w:val="nil"/>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rPr>
          <w:rFonts w:ascii="Times New Roman" w:hAnsi="Times New Roman"/>
          <w:sz w:val="24"/>
          <w:szCs w:val="24"/>
        </w:rPr>
      </w:pPr>
      <w:r>
        <w:rPr>
          <w:rFonts w:ascii="Times New Roman" w:hAnsi="Times New Roman"/>
          <w:sz w:val="18"/>
        </w:rPr>
        <w:t xml:space="preserve">                           </w:t>
      </w:r>
      <w:r w:rsidRPr="006E0CC6">
        <w:rPr>
          <w:rFonts w:ascii="Times New Roman" w:hAnsi="Times New Roman"/>
          <w:sz w:val="18"/>
        </w:rPr>
        <w:t>(</w:t>
      </w:r>
      <w:r>
        <w:rPr>
          <w:rFonts w:ascii="Times New Roman" w:hAnsi="Times New Roman"/>
          <w:sz w:val="18"/>
        </w:rPr>
        <w:t>должность лица)                                     (МП)</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
        <w:gridCol w:w="1890"/>
        <w:gridCol w:w="309"/>
        <w:gridCol w:w="3780"/>
      </w:tblGrid>
      <w:tr w:rsidR="00E44900" w:rsidTr="00957E40">
        <w:trPr>
          <w:cantSplit/>
          <w:jc w:val="right"/>
        </w:trPr>
        <w:tc>
          <w:tcPr>
            <w:tcW w:w="387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780"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DF39A7">
        <w:rPr>
          <w:rFonts w:ascii="Times New Roman" w:hAnsi="Times New Roman"/>
          <w:sz w:val="18"/>
          <w:szCs w:val="18"/>
        </w:rPr>
        <w:t xml:space="preserve"> (инициалы, фамилия)</w:t>
      </w: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p w:rsidR="00E44900" w:rsidRDefault="00E44900" w:rsidP="00E44900">
      <w:pPr>
        <w:autoSpaceDE w:val="0"/>
        <w:autoSpaceDN w:val="0"/>
        <w:adjustRightInd w:val="0"/>
        <w:jc w:val="right"/>
        <w:rPr>
          <w:sz w:val="24"/>
        </w:rPr>
      </w:pPr>
    </w:p>
    <w:tbl>
      <w:tblPr>
        <w:tblW w:w="10314" w:type="dxa"/>
        <w:tblBorders>
          <w:bottom w:val="single" w:sz="4" w:space="0" w:color="auto"/>
        </w:tblBorders>
        <w:tblLayout w:type="fixed"/>
        <w:tblLook w:val="0000" w:firstRow="0" w:lastRow="0" w:firstColumn="0" w:lastColumn="0" w:noHBand="0" w:noVBand="0"/>
      </w:tblPr>
      <w:tblGrid>
        <w:gridCol w:w="4395"/>
        <w:gridCol w:w="5919"/>
      </w:tblGrid>
      <w:tr w:rsidR="00E44900" w:rsidTr="00957E40">
        <w:trPr>
          <w:cantSplit/>
        </w:trPr>
        <w:tc>
          <w:tcPr>
            <w:tcW w:w="10314" w:type="dxa"/>
            <w:gridSpan w:val="2"/>
            <w:tcBorders>
              <w:bottom w:val="nil"/>
            </w:tcBorders>
          </w:tcPr>
          <w:p w:rsidR="00E44900" w:rsidRPr="00EC1306" w:rsidRDefault="00E44900" w:rsidP="00957E40">
            <w:pPr>
              <w:pStyle w:val="ConsNonformat1"/>
              <w:widowControl/>
              <w:jc w:val="right"/>
              <w:rPr>
                <w:rFonts w:ascii="Times New Roman" w:hAnsi="Times New Roman" w:cs="Times New Roman"/>
                <w:b/>
                <w:i/>
                <w:sz w:val="24"/>
                <w:szCs w:val="24"/>
              </w:rPr>
            </w:pPr>
            <w:r w:rsidRPr="00EC1306">
              <w:rPr>
                <w:rFonts w:ascii="Times New Roman" w:hAnsi="Times New Roman" w:cs="Times New Roman"/>
                <w:b/>
                <w:i/>
                <w:sz w:val="24"/>
                <w:szCs w:val="24"/>
              </w:rPr>
              <w:lastRenderedPageBreak/>
              <w:t>Приложение №</w:t>
            </w:r>
            <w:r w:rsidR="00511A3A">
              <w:rPr>
                <w:rFonts w:ascii="Times New Roman" w:hAnsi="Times New Roman" w:cs="Times New Roman"/>
                <w:b/>
                <w:i/>
                <w:sz w:val="24"/>
                <w:szCs w:val="24"/>
              </w:rPr>
              <w:t>12</w:t>
            </w:r>
            <w:r w:rsidR="00CD5214" w:rsidRPr="00EC1306">
              <w:rPr>
                <w:rFonts w:ascii="Times New Roman" w:hAnsi="Times New Roman" w:cs="Times New Roman"/>
                <w:b/>
                <w:i/>
                <w:sz w:val="24"/>
                <w:szCs w:val="24"/>
              </w:rPr>
              <w:t>.1.</w:t>
            </w:r>
          </w:p>
          <w:p w:rsidR="00E44900" w:rsidRPr="00613486" w:rsidRDefault="00CD5214" w:rsidP="00957E40">
            <w:pPr>
              <w:pStyle w:val="ConsNonformat1"/>
              <w:widowControl/>
              <w:jc w:val="right"/>
              <w:rPr>
                <w:rFonts w:ascii="Times New Roman" w:hAnsi="Times New Roman"/>
                <w:i/>
              </w:rPr>
            </w:pPr>
            <w:r w:rsidRPr="00EC1306">
              <w:rPr>
                <w:rFonts w:ascii="Times New Roman" w:hAnsi="Times New Roman" w:cs="Times New Roman"/>
                <w:i/>
                <w:sz w:val="24"/>
                <w:szCs w:val="24"/>
              </w:rPr>
              <w:t>к Положению об условиях членства в А СРО РОСА</w:t>
            </w:r>
          </w:p>
        </w:tc>
      </w:tr>
      <w:tr w:rsidR="00E44900" w:rsidTr="00957E40">
        <w:trPr>
          <w:cantSplit/>
        </w:trPr>
        <w:tc>
          <w:tcPr>
            <w:tcW w:w="4395" w:type="dxa"/>
            <w:tcBorders>
              <w:bottom w:val="nil"/>
            </w:tcBorders>
          </w:tcPr>
          <w:p w:rsidR="00E44900" w:rsidRDefault="00E44900" w:rsidP="00957E40">
            <w:pPr>
              <w:pStyle w:val="a4"/>
              <w:jc w:val="center"/>
              <w:rPr>
                <w:sz w:val="20"/>
              </w:rPr>
            </w:pPr>
            <w:r w:rsidRPr="0029578A">
              <w:rPr>
                <w:sz w:val="20"/>
              </w:rPr>
              <w:t>Угловой штамп организации</w:t>
            </w:r>
          </w:p>
          <w:p w:rsidR="00E44900" w:rsidRPr="0029578A" w:rsidRDefault="00E44900" w:rsidP="00957E40">
            <w:pPr>
              <w:pStyle w:val="a4"/>
              <w:jc w:val="center"/>
              <w:rPr>
                <w:sz w:val="20"/>
              </w:rPr>
            </w:pPr>
            <w:r w:rsidRPr="0029578A">
              <w:rPr>
                <w:sz w:val="20"/>
              </w:rPr>
              <w:t xml:space="preserve"> (фирменный бланк) </w:t>
            </w:r>
          </w:p>
          <w:p w:rsidR="00E44900" w:rsidRPr="00003AEB" w:rsidRDefault="00E44900" w:rsidP="00957E40">
            <w:pPr>
              <w:pStyle w:val="a4"/>
              <w:jc w:val="center"/>
              <w:rPr>
                <w:szCs w:val="24"/>
              </w:rPr>
            </w:pPr>
          </w:p>
          <w:p w:rsidR="00E44900" w:rsidRPr="00003AEB" w:rsidRDefault="00E44900" w:rsidP="00957E40">
            <w:pPr>
              <w:pStyle w:val="a4"/>
              <w:jc w:val="center"/>
              <w:rPr>
                <w:szCs w:val="24"/>
              </w:rPr>
            </w:pPr>
            <w:r w:rsidRPr="00003AEB">
              <w:rPr>
                <w:szCs w:val="24"/>
              </w:rPr>
              <w:t>___________ № ___________________</w:t>
            </w:r>
          </w:p>
          <w:p w:rsidR="00E44900" w:rsidRPr="0005160B" w:rsidRDefault="00E44900" w:rsidP="00957E40">
            <w:pPr>
              <w:pStyle w:val="ConsNonformat1"/>
              <w:widowControl/>
              <w:rPr>
                <w:rFonts w:ascii="Times New Roman" w:hAnsi="Times New Roman"/>
                <w:sz w:val="24"/>
              </w:rPr>
            </w:pPr>
            <w:r w:rsidRPr="00003AEB">
              <w:rPr>
                <w:sz w:val="16"/>
                <w:szCs w:val="16"/>
              </w:rPr>
              <w:t xml:space="preserve">     </w:t>
            </w:r>
            <w:r w:rsidRPr="00003AEB">
              <w:rPr>
                <w:rFonts w:ascii="Times New Roman" w:hAnsi="Times New Roman"/>
                <w:sz w:val="16"/>
                <w:szCs w:val="16"/>
              </w:rPr>
              <w:t>(дата)                                      (исходящий номер)</w:t>
            </w:r>
          </w:p>
        </w:tc>
        <w:tc>
          <w:tcPr>
            <w:tcW w:w="5919" w:type="dxa"/>
            <w:tcBorders>
              <w:bottom w:val="nil"/>
            </w:tcBorders>
          </w:tcPr>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В Ассоциацию</w:t>
            </w:r>
          </w:p>
          <w:p w:rsidR="00E44900"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 xml:space="preserve">«Саморегулируемая организация </w:t>
            </w:r>
          </w:p>
          <w:p w:rsidR="00E44900" w:rsidRPr="00AC6154" w:rsidRDefault="00E44900" w:rsidP="00957E40">
            <w:pPr>
              <w:pStyle w:val="ConsNonformat1"/>
              <w:widowControl/>
              <w:jc w:val="center"/>
              <w:rPr>
                <w:rFonts w:ascii="Times New Roman" w:hAnsi="Times New Roman"/>
                <w:sz w:val="24"/>
                <w:szCs w:val="24"/>
              </w:rPr>
            </w:pPr>
            <w:r>
              <w:rPr>
                <w:rFonts w:ascii="Times New Roman" w:hAnsi="Times New Roman"/>
                <w:sz w:val="24"/>
                <w:szCs w:val="24"/>
              </w:rPr>
              <w:t>«Республиканское объединение строителей Алании»</w:t>
            </w:r>
          </w:p>
        </w:tc>
      </w:tr>
    </w:tbl>
    <w:p w:rsidR="00E44900" w:rsidRDefault="00E44900" w:rsidP="00E44900">
      <w:pPr>
        <w:rPr>
          <w:sz w:val="24"/>
        </w:rPr>
      </w:pPr>
    </w:p>
    <w:p w:rsidR="00E44900" w:rsidRDefault="00E44900" w:rsidP="00E44900">
      <w:pPr>
        <w:jc w:val="center"/>
        <w:rPr>
          <w:b/>
          <w:sz w:val="24"/>
        </w:rPr>
      </w:pPr>
    </w:p>
    <w:p w:rsidR="00E44900" w:rsidRDefault="00E44900" w:rsidP="00E44900">
      <w:pPr>
        <w:jc w:val="center"/>
        <w:rPr>
          <w:b/>
          <w:sz w:val="24"/>
        </w:rPr>
      </w:pPr>
      <w:r w:rsidRPr="00B548C7">
        <w:rPr>
          <w:b/>
          <w:sz w:val="24"/>
        </w:rPr>
        <w:t xml:space="preserve">Заявление </w:t>
      </w:r>
    </w:p>
    <w:p w:rsidR="00E44900" w:rsidRPr="00EA6F9E" w:rsidRDefault="00E44900" w:rsidP="00E44900">
      <w:pPr>
        <w:jc w:val="center"/>
        <w:rPr>
          <w:b/>
          <w:sz w:val="16"/>
          <w:szCs w:val="16"/>
        </w:rPr>
      </w:pPr>
      <w:r w:rsidRPr="00EA6F9E">
        <w:rPr>
          <w:b/>
          <w:sz w:val="16"/>
          <w:szCs w:val="16"/>
        </w:rPr>
        <w:t>(для индивидуального предпринимателя без образования юридического лица)</w:t>
      </w:r>
    </w:p>
    <w:p w:rsidR="00E44900" w:rsidRPr="00867C7F" w:rsidRDefault="00E44900" w:rsidP="00E44900">
      <w:pPr>
        <w:jc w:val="center"/>
        <w:rPr>
          <w:b/>
          <w:sz w:val="24"/>
          <w:szCs w:val="24"/>
        </w:rPr>
      </w:pPr>
      <w:r w:rsidRPr="00867C7F">
        <w:rPr>
          <w:b/>
          <w:sz w:val="24"/>
          <w:szCs w:val="24"/>
        </w:rPr>
        <w:t>о внесени</w:t>
      </w:r>
      <w:r>
        <w:rPr>
          <w:b/>
          <w:sz w:val="24"/>
          <w:szCs w:val="24"/>
        </w:rPr>
        <w:t>и</w:t>
      </w:r>
      <w:r w:rsidRPr="00867C7F">
        <w:rPr>
          <w:b/>
          <w:sz w:val="24"/>
          <w:szCs w:val="24"/>
        </w:rPr>
        <w:t xml:space="preserve"> изменения в квалификационный состав </w:t>
      </w:r>
    </w:p>
    <w:p w:rsidR="00E44900" w:rsidRPr="00867C7F" w:rsidRDefault="00E44900" w:rsidP="00E44900">
      <w:pPr>
        <w:jc w:val="center"/>
        <w:rPr>
          <w:b/>
          <w:sz w:val="24"/>
        </w:rPr>
      </w:pPr>
      <w:r w:rsidRPr="00867C7F">
        <w:rPr>
          <w:b/>
          <w:sz w:val="24"/>
          <w:szCs w:val="24"/>
        </w:rPr>
        <w:t>и (или) пере заявление ранее заявленных (вновь заявленных) работников</w:t>
      </w:r>
    </w:p>
    <w:p w:rsidR="00E44900" w:rsidRPr="00867C7F" w:rsidRDefault="00E44900" w:rsidP="00E44900">
      <w:pPr>
        <w:jc w:val="center"/>
        <w:rPr>
          <w:b/>
          <w:sz w:val="22"/>
          <w:szCs w:val="22"/>
        </w:rPr>
      </w:pPr>
    </w:p>
    <w:p w:rsidR="00E44900" w:rsidRPr="00867C7F" w:rsidRDefault="00E44900" w:rsidP="00E44900">
      <w:pPr>
        <w:jc w:val="center"/>
        <w:rPr>
          <w:b/>
          <w:sz w:val="22"/>
          <w:szCs w:val="22"/>
        </w:rPr>
      </w:pPr>
    </w:p>
    <w:tbl>
      <w:tblPr>
        <w:tblW w:w="10456" w:type="dxa"/>
        <w:tblLayout w:type="fixed"/>
        <w:tblLook w:val="0000" w:firstRow="0" w:lastRow="0" w:firstColumn="0" w:lastColumn="0" w:noHBand="0" w:noVBand="0"/>
      </w:tblPr>
      <w:tblGrid>
        <w:gridCol w:w="1368"/>
        <w:gridCol w:w="9088"/>
      </w:tblGrid>
      <w:tr w:rsidR="00E44900" w:rsidRPr="00194AE8" w:rsidTr="00957E40">
        <w:trPr>
          <w:cantSplit/>
        </w:trPr>
        <w:tc>
          <w:tcPr>
            <w:tcW w:w="1368" w:type="dxa"/>
          </w:tcPr>
          <w:p w:rsidR="00E44900" w:rsidRPr="00194AE8" w:rsidRDefault="00E44900" w:rsidP="00957E4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Заявитель:</w:t>
            </w:r>
          </w:p>
        </w:tc>
        <w:tc>
          <w:tcPr>
            <w:tcW w:w="9088" w:type="dxa"/>
            <w:tcBorders>
              <w:bottom w:val="single" w:sz="4" w:space="0" w:color="auto"/>
            </w:tcBorders>
          </w:tcPr>
          <w:p w:rsidR="00E44900" w:rsidRPr="00194AE8"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3869DE" w:rsidRDefault="00E44900" w:rsidP="00E44900">
      <w:pPr>
        <w:ind w:right="-5"/>
        <w:jc w:val="center"/>
        <w:rPr>
          <w:sz w:val="16"/>
          <w:szCs w:val="16"/>
        </w:rPr>
      </w:pPr>
      <w:r w:rsidRPr="003869DE">
        <w:rPr>
          <w:sz w:val="16"/>
          <w:szCs w:val="16"/>
        </w:rPr>
        <w:t>(</w:t>
      </w:r>
      <w:r>
        <w:rPr>
          <w:sz w:val="16"/>
          <w:szCs w:val="16"/>
        </w:rPr>
        <w:t xml:space="preserve">фамилия, инициалы  индивидуального предпринимателя в соответствии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ind w:right="-5"/>
        <w:jc w:val="center"/>
        <w:rPr>
          <w:color w:val="000000"/>
          <w:sz w:val="16"/>
          <w:szCs w:val="16"/>
        </w:rPr>
      </w:pPr>
      <w:r w:rsidRPr="0067711F">
        <w:rPr>
          <w:color w:val="000000"/>
          <w:sz w:val="16"/>
          <w:szCs w:val="16"/>
        </w:rPr>
        <w:t xml:space="preserve">с </w:t>
      </w:r>
      <w:r>
        <w:rPr>
          <w:color w:val="000000"/>
          <w:sz w:val="16"/>
          <w:szCs w:val="16"/>
        </w:rPr>
        <w:t>документом удостоверяющим личность</w:t>
      </w:r>
      <w:r w:rsidRPr="00B34741">
        <w:rPr>
          <w:color w:val="000000"/>
        </w:rPr>
        <w:t>)</w:t>
      </w:r>
      <w:r w:rsidRPr="00246F05">
        <w:rPr>
          <w:color w:val="000000"/>
          <w:sz w:val="16"/>
          <w:szCs w:val="16"/>
        </w:rPr>
        <w:t xml:space="preserve"> </w:t>
      </w:r>
    </w:p>
    <w:tbl>
      <w:tblPr>
        <w:tblW w:w="10456" w:type="dxa"/>
        <w:tblLayout w:type="fixed"/>
        <w:tblLook w:val="0000" w:firstRow="0" w:lastRow="0" w:firstColumn="0" w:lastColumn="0" w:noHBand="0" w:noVBand="0"/>
      </w:tblPr>
      <w:tblGrid>
        <w:gridCol w:w="4361"/>
        <w:gridCol w:w="6095"/>
      </w:tblGrid>
      <w:tr w:rsidR="00E44900" w:rsidRPr="00194AE8" w:rsidTr="00957E40">
        <w:trPr>
          <w:cantSplit/>
        </w:trPr>
        <w:tc>
          <w:tcPr>
            <w:tcW w:w="4361" w:type="dxa"/>
          </w:tcPr>
          <w:p w:rsidR="00E44900" w:rsidRPr="00194AE8" w:rsidRDefault="00E44900" w:rsidP="00957E4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регистрации:</w:t>
            </w:r>
          </w:p>
        </w:tc>
        <w:tc>
          <w:tcPr>
            <w:tcW w:w="6095" w:type="dxa"/>
            <w:tcBorders>
              <w:bottom w:val="single" w:sz="4" w:space="0" w:color="auto"/>
            </w:tcBorders>
          </w:tcPr>
          <w:p w:rsidR="00E44900" w:rsidRPr="00194AE8"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w:t>
      </w:r>
      <w:r w:rsidRPr="00F60597">
        <w:rPr>
          <w:color w:val="000000"/>
          <w:sz w:val="16"/>
          <w:szCs w:val="16"/>
        </w:rPr>
        <w:tab/>
        <w:t xml:space="preserve">    (адрес </w:t>
      </w:r>
      <w:r>
        <w:rPr>
          <w:color w:val="000000"/>
          <w:sz w:val="16"/>
          <w:szCs w:val="16"/>
        </w:rPr>
        <w:t>регистрации в соответствие с паспортом</w:t>
      </w:r>
      <w:r w:rsidRPr="00F60597">
        <w:rPr>
          <w:color w:val="000000"/>
          <w:sz w:val="16"/>
          <w:szCs w:val="1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44900" w:rsidRPr="00221625" w:rsidTr="00957E40">
        <w:trPr>
          <w:cantSplit/>
        </w:trPr>
        <w:tc>
          <w:tcPr>
            <w:tcW w:w="10456"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Pr="00246F05" w:rsidRDefault="00E44900" w:rsidP="00E44900">
      <w:pPr>
        <w:jc w:val="center"/>
        <w:rPr>
          <w:color w:val="000000"/>
          <w:sz w:val="16"/>
          <w:szCs w:val="16"/>
        </w:rPr>
      </w:pPr>
      <w:r w:rsidRPr="00246F05">
        <w:rPr>
          <w:color w:val="000000"/>
          <w:sz w:val="16"/>
          <w:szCs w:val="16"/>
        </w:rPr>
        <w:t xml:space="preserve">       </w:t>
      </w:r>
    </w:p>
    <w:tbl>
      <w:tblPr>
        <w:tblW w:w="10456" w:type="dxa"/>
        <w:tblLayout w:type="fixed"/>
        <w:tblLook w:val="0000" w:firstRow="0" w:lastRow="0" w:firstColumn="0" w:lastColumn="0" w:noHBand="0" w:noVBand="0"/>
      </w:tblPr>
      <w:tblGrid>
        <w:gridCol w:w="4786"/>
        <w:gridCol w:w="5670"/>
      </w:tblGrid>
      <w:tr w:rsidR="00E44900" w:rsidRPr="00194AE8" w:rsidTr="00957E40">
        <w:trPr>
          <w:cantSplit/>
        </w:trPr>
        <w:tc>
          <w:tcPr>
            <w:tcW w:w="4786" w:type="dxa"/>
          </w:tcPr>
          <w:p w:rsidR="00E44900" w:rsidRPr="00194AE8" w:rsidRDefault="00E44900" w:rsidP="00957E40">
            <w:pPr>
              <w:pStyle w:val="ConsNonformat1"/>
              <w:widowControl/>
              <w:spacing w:line="240" w:lineRule="exact"/>
              <w:rPr>
                <w:rFonts w:ascii="Times New Roman" w:hAnsi="Times New Roman"/>
                <w:color w:val="000000"/>
                <w:sz w:val="24"/>
                <w:szCs w:val="24"/>
              </w:rPr>
            </w:pPr>
            <w:r w:rsidRPr="00194AE8">
              <w:rPr>
                <w:rFonts w:ascii="Times New Roman" w:hAnsi="Times New Roman"/>
                <w:color w:val="000000"/>
                <w:sz w:val="24"/>
                <w:szCs w:val="24"/>
              </w:rPr>
              <w:t>адрес фактического место нахождения ИП</w:t>
            </w:r>
          </w:p>
        </w:tc>
        <w:tc>
          <w:tcPr>
            <w:tcW w:w="5670" w:type="dxa"/>
            <w:tcBorders>
              <w:bottom w:val="single" w:sz="4" w:space="0" w:color="auto"/>
            </w:tcBorders>
          </w:tcPr>
          <w:p w:rsidR="00E44900" w:rsidRPr="00194AE8" w:rsidRDefault="00E44900" w:rsidP="00957E40">
            <w:pPr>
              <w:pStyle w:val="ConsNonformat1"/>
              <w:widowControl/>
              <w:spacing w:line="240" w:lineRule="exact"/>
              <w:jc w:val="both"/>
              <w:rPr>
                <w:rFonts w:ascii="Times New Roman" w:hAnsi="Times New Roman"/>
                <w:color w:val="000000"/>
                <w:sz w:val="24"/>
                <w:szCs w:val="24"/>
              </w:rPr>
            </w:pPr>
          </w:p>
        </w:tc>
      </w:tr>
    </w:tbl>
    <w:p w:rsidR="00E44900" w:rsidRPr="00F60597" w:rsidRDefault="00E44900" w:rsidP="00E44900">
      <w:pPr>
        <w:jc w:val="center"/>
        <w:rPr>
          <w:color w:val="000000"/>
          <w:sz w:val="16"/>
          <w:szCs w:val="16"/>
        </w:rPr>
      </w:pPr>
      <w:r w:rsidRPr="00F60597">
        <w:rPr>
          <w:color w:val="000000"/>
          <w:sz w:val="16"/>
          <w:szCs w:val="16"/>
        </w:rPr>
        <w:t xml:space="preserve">  (адрес </w:t>
      </w:r>
      <w:r>
        <w:rPr>
          <w:color w:val="000000"/>
          <w:sz w:val="16"/>
          <w:szCs w:val="16"/>
        </w:rPr>
        <w:t>фактического места нахождения ИП</w:t>
      </w:r>
      <w:r w:rsidRPr="00F60597">
        <w:rPr>
          <w:color w:val="000000"/>
          <w:sz w:val="16"/>
          <w:szCs w:val="16"/>
        </w:rPr>
        <w:t xml:space="preserve"> с указанием почтового индекса)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44900" w:rsidRPr="00221625" w:rsidTr="00957E40">
        <w:trPr>
          <w:cantSplit/>
        </w:trPr>
        <w:tc>
          <w:tcPr>
            <w:tcW w:w="10138" w:type="dxa"/>
            <w:tcBorders>
              <w:top w:val="nil"/>
              <w:left w:val="nil"/>
              <w:right w:val="nil"/>
            </w:tcBorders>
          </w:tcPr>
          <w:p w:rsidR="00E44900" w:rsidRPr="003869DE" w:rsidRDefault="00E44900" w:rsidP="00957E40">
            <w:pPr>
              <w:pStyle w:val="ConsNonformat1"/>
              <w:widowControl/>
              <w:spacing w:line="240" w:lineRule="exact"/>
              <w:rPr>
                <w:rFonts w:ascii="Times New Roman" w:hAnsi="Times New Roman"/>
                <w:color w:val="000000"/>
                <w:sz w:val="24"/>
              </w:rPr>
            </w:pPr>
          </w:p>
        </w:tc>
      </w:tr>
    </w:tbl>
    <w:p w:rsidR="00E44900" w:rsidRDefault="00E44900" w:rsidP="00E44900">
      <w:pPr>
        <w:pStyle w:val="ConsNonformat1"/>
        <w:widowControl/>
        <w:spacing w:line="180" w:lineRule="exact"/>
        <w:ind w:right="-69"/>
        <w:rPr>
          <w:rFonts w:ascii="Times New Roman" w:hAnsi="Times New Roman"/>
          <w:sz w:val="18"/>
          <w:szCs w:val="18"/>
        </w:rPr>
      </w:pPr>
    </w:p>
    <w:tbl>
      <w:tblPr>
        <w:tblW w:w="100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69"/>
        <w:gridCol w:w="615"/>
        <w:gridCol w:w="569"/>
        <w:gridCol w:w="717"/>
        <w:gridCol w:w="388"/>
        <w:gridCol w:w="599"/>
        <w:gridCol w:w="685"/>
        <w:gridCol w:w="593"/>
        <w:gridCol w:w="640"/>
        <w:gridCol w:w="678"/>
        <w:gridCol w:w="675"/>
        <w:gridCol w:w="567"/>
        <w:gridCol w:w="540"/>
        <w:gridCol w:w="528"/>
        <w:gridCol w:w="594"/>
      </w:tblGrid>
      <w:tr w:rsidR="00E44900" w:rsidRPr="00B34741" w:rsidTr="00957E40">
        <w:tc>
          <w:tcPr>
            <w:tcW w:w="112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rPr>
                <w:color w:val="000000"/>
                <w:sz w:val="22"/>
                <w:szCs w:val="22"/>
              </w:rPr>
            </w:pPr>
            <w:r w:rsidRPr="00B34741">
              <w:rPr>
                <w:color w:val="000000"/>
                <w:sz w:val="22"/>
                <w:szCs w:val="22"/>
              </w:rPr>
              <w:t>ОГРН</w:t>
            </w:r>
            <w:r>
              <w:rPr>
                <w:color w:val="000000"/>
                <w:sz w:val="22"/>
                <w:szCs w:val="22"/>
              </w:rPr>
              <w:t>ИП</w:t>
            </w: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71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38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9"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3"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675"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c>
          <w:tcPr>
            <w:tcW w:w="594" w:type="dxa"/>
            <w:tcBorders>
              <w:top w:val="single" w:sz="4" w:space="0" w:color="auto"/>
              <w:left w:val="single" w:sz="4" w:space="0" w:color="auto"/>
              <w:bottom w:val="single" w:sz="4" w:space="0" w:color="auto"/>
              <w:right w:val="single" w:sz="4" w:space="0" w:color="auto"/>
            </w:tcBorders>
          </w:tcPr>
          <w:p w:rsidR="00E44900" w:rsidRPr="00B34741" w:rsidRDefault="00E44900" w:rsidP="00957E40">
            <w:pPr>
              <w:spacing w:line="240" w:lineRule="exact"/>
              <w:jc w:val="center"/>
              <w:rPr>
                <w:color w:val="000000"/>
                <w:sz w:val="22"/>
                <w:szCs w:val="22"/>
              </w:rPr>
            </w:pPr>
          </w:p>
        </w:tc>
      </w:tr>
    </w:tbl>
    <w:p w:rsidR="00E44900" w:rsidRDefault="00E44900" w:rsidP="00E44900">
      <w:pPr>
        <w:jc w:val="center"/>
        <w:rPr>
          <w:color w:val="000000"/>
          <w:sz w:val="16"/>
          <w:szCs w:val="16"/>
        </w:rPr>
      </w:pPr>
    </w:p>
    <w:tbl>
      <w:tblPr>
        <w:tblW w:w="86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99"/>
        <w:gridCol w:w="672"/>
        <w:gridCol w:w="822"/>
        <w:gridCol w:w="518"/>
        <w:gridCol w:w="523"/>
        <w:gridCol w:w="540"/>
        <w:gridCol w:w="522"/>
        <w:gridCol w:w="687"/>
        <w:gridCol w:w="686"/>
        <w:gridCol w:w="689"/>
        <w:gridCol w:w="685"/>
        <w:gridCol w:w="520"/>
      </w:tblGrid>
      <w:tr w:rsidR="00E44900" w:rsidRPr="005C1AAE" w:rsidTr="00957E40">
        <w:tc>
          <w:tcPr>
            <w:tcW w:w="106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r w:rsidRPr="005C1AAE">
              <w:rPr>
                <w:color w:val="000000"/>
                <w:sz w:val="22"/>
                <w:szCs w:val="22"/>
              </w:rPr>
              <w:t>ИНН</w:t>
            </w:r>
          </w:p>
        </w:tc>
        <w:tc>
          <w:tcPr>
            <w:tcW w:w="69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7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8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18"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3"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2"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ind w:left="-468" w:firstLine="468"/>
              <w:jc w:val="center"/>
              <w:rPr>
                <w:color w:val="000000"/>
                <w:sz w:val="22"/>
                <w:szCs w:val="22"/>
              </w:rPr>
            </w:pPr>
          </w:p>
        </w:tc>
        <w:tc>
          <w:tcPr>
            <w:tcW w:w="687"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6"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9"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685"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c>
          <w:tcPr>
            <w:tcW w:w="520" w:type="dxa"/>
            <w:tcBorders>
              <w:top w:val="single" w:sz="4" w:space="0" w:color="auto"/>
              <w:left w:val="single" w:sz="4" w:space="0" w:color="auto"/>
              <w:bottom w:val="single" w:sz="4" w:space="0" w:color="auto"/>
              <w:right w:val="single" w:sz="4" w:space="0" w:color="auto"/>
            </w:tcBorders>
          </w:tcPr>
          <w:p w:rsidR="00E44900" w:rsidRPr="005C1AAE" w:rsidRDefault="00E44900" w:rsidP="00957E40">
            <w:pPr>
              <w:pStyle w:val="af6"/>
              <w:spacing w:line="240" w:lineRule="auto"/>
              <w:jc w:val="center"/>
              <w:rPr>
                <w:color w:val="000000"/>
                <w:sz w:val="22"/>
                <w:szCs w:val="22"/>
              </w:rPr>
            </w:pPr>
          </w:p>
        </w:tc>
      </w:tr>
    </w:tbl>
    <w:p w:rsidR="00E44900" w:rsidRPr="009B2327" w:rsidRDefault="00E44900" w:rsidP="00E44900">
      <w:pPr>
        <w:ind w:firstLine="567"/>
        <w:jc w:val="both"/>
        <w:rPr>
          <w:sz w:val="24"/>
          <w:szCs w:val="24"/>
        </w:rPr>
      </w:pPr>
      <w:r w:rsidRPr="009B2327">
        <w:rPr>
          <w:sz w:val="24"/>
          <w:szCs w:val="24"/>
        </w:rPr>
        <w:t>в целях соблюдения условий членства в Ассоциации сообщает, о внесении изменения в квалификационный состав специалистов по организации строительства.</w:t>
      </w:r>
    </w:p>
    <w:p w:rsidR="00E44900" w:rsidRPr="009B2327" w:rsidRDefault="00E44900" w:rsidP="00E44900">
      <w:pPr>
        <w:ind w:left="340" w:firstLine="368"/>
        <w:jc w:val="both"/>
        <w:rPr>
          <w:b/>
          <w:i/>
          <w:sz w:val="24"/>
          <w:szCs w:val="24"/>
          <w:u w:val="single"/>
        </w:rPr>
      </w:pPr>
      <w:r w:rsidRPr="009B2327">
        <w:rPr>
          <w:b/>
          <w:sz w:val="24"/>
          <w:szCs w:val="24"/>
        </w:rPr>
        <w:t>Мной подтверждается достоверность сведений, содержащихся в заявлении и представленных документах.</w:t>
      </w:r>
    </w:p>
    <w:p w:rsidR="00E44900" w:rsidRDefault="00E44900" w:rsidP="00E44900">
      <w:pPr>
        <w:ind w:firstLine="708"/>
        <w:jc w:val="both"/>
        <w:rPr>
          <w:sz w:val="24"/>
        </w:rPr>
      </w:pPr>
    </w:p>
    <w:p w:rsidR="00E44900" w:rsidRDefault="00E44900" w:rsidP="00E44900">
      <w:pPr>
        <w:autoSpaceDE w:val="0"/>
        <w:autoSpaceDN w:val="0"/>
        <w:adjustRightInd w:val="0"/>
        <w:jc w:val="right"/>
        <w:rPr>
          <w:sz w:val="24"/>
        </w:rPr>
      </w:pPr>
      <w:r>
        <w:rPr>
          <w:sz w:val="24"/>
        </w:rPr>
        <w:t xml:space="preserve"> </w:t>
      </w:r>
    </w:p>
    <w:tbl>
      <w:tblPr>
        <w:tblW w:w="0" w:type="auto"/>
        <w:jc w:val="righ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270"/>
        <w:gridCol w:w="1890"/>
        <w:gridCol w:w="309"/>
        <w:gridCol w:w="3249"/>
      </w:tblGrid>
      <w:tr w:rsidR="00E44900" w:rsidTr="00957E40">
        <w:trPr>
          <w:cantSplit/>
          <w:jc w:val="right"/>
        </w:trPr>
        <w:tc>
          <w:tcPr>
            <w:tcW w:w="4237" w:type="dxa"/>
            <w:tcBorders>
              <w:top w:val="nil"/>
              <w:left w:val="nil"/>
              <w:bottom w:val="single" w:sz="4" w:space="0" w:color="auto"/>
              <w:right w:val="nil"/>
            </w:tcBorders>
          </w:tcPr>
          <w:p w:rsidR="00E44900" w:rsidRDefault="00E44900" w:rsidP="00957E40">
            <w:pPr>
              <w:pStyle w:val="ConsNonformat1"/>
              <w:widowControl/>
              <w:ind w:firstLine="102"/>
              <w:jc w:val="both"/>
              <w:rPr>
                <w:rFonts w:ascii="Times New Roman" w:hAnsi="Times New Roman"/>
                <w:sz w:val="24"/>
              </w:rPr>
            </w:pPr>
            <w:r>
              <w:rPr>
                <w:rFonts w:ascii="Times New Roman" w:hAnsi="Times New Roman"/>
                <w:sz w:val="24"/>
              </w:rPr>
              <w:t>Индивидуальный предприниматель</w:t>
            </w:r>
          </w:p>
        </w:tc>
        <w:tc>
          <w:tcPr>
            <w:tcW w:w="270"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1890" w:type="dxa"/>
            <w:tcBorders>
              <w:top w:val="nil"/>
              <w:left w:val="nil"/>
              <w:bottom w:val="single" w:sz="4" w:space="0" w:color="auto"/>
              <w:right w:val="nil"/>
            </w:tcBorders>
          </w:tcPr>
          <w:p w:rsidR="00E44900" w:rsidRDefault="00E44900" w:rsidP="00957E40">
            <w:pPr>
              <w:pStyle w:val="ConsNonformat1"/>
              <w:widowControl/>
              <w:ind w:firstLine="539"/>
              <w:jc w:val="both"/>
              <w:rPr>
                <w:rFonts w:ascii="Times New Roman" w:hAnsi="Times New Roman"/>
                <w:sz w:val="24"/>
              </w:rPr>
            </w:pPr>
          </w:p>
        </w:tc>
        <w:tc>
          <w:tcPr>
            <w:tcW w:w="309" w:type="dxa"/>
            <w:tcBorders>
              <w:top w:val="nil"/>
              <w:left w:val="nil"/>
              <w:bottom w:val="nil"/>
              <w:right w:val="nil"/>
            </w:tcBorders>
          </w:tcPr>
          <w:p w:rsidR="00E44900" w:rsidRDefault="00E44900" w:rsidP="00957E40">
            <w:pPr>
              <w:pStyle w:val="ConsNonformat1"/>
              <w:widowControl/>
              <w:ind w:firstLine="539"/>
              <w:jc w:val="both"/>
              <w:rPr>
                <w:rFonts w:ascii="Times New Roman" w:hAnsi="Times New Roman"/>
                <w:sz w:val="24"/>
              </w:rPr>
            </w:pPr>
          </w:p>
        </w:tc>
        <w:tc>
          <w:tcPr>
            <w:tcW w:w="3249" w:type="dxa"/>
            <w:tcBorders>
              <w:top w:val="nil"/>
              <w:left w:val="nil"/>
              <w:bottom w:val="single" w:sz="4" w:space="0" w:color="auto"/>
              <w:right w:val="nil"/>
            </w:tcBorders>
          </w:tcPr>
          <w:p w:rsidR="00E44900" w:rsidRDefault="00E44900" w:rsidP="00957E40">
            <w:pPr>
              <w:pStyle w:val="ConsNonformat1"/>
              <w:widowControl/>
              <w:jc w:val="both"/>
              <w:rPr>
                <w:rFonts w:ascii="Times New Roman" w:hAnsi="Times New Roman"/>
                <w:sz w:val="24"/>
              </w:rPr>
            </w:pPr>
          </w:p>
        </w:tc>
      </w:tr>
    </w:tbl>
    <w:p w:rsidR="00E44900" w:rsidRDefault="00E44900" w:rsidP="00E44900">
      <w:pPr>
        <w:pStyle w:val="ConsNonformat1"/>
        <w:widowControl/>
        <w:spacing w:line="180" w:lineRule="exact"/>
        <w:ind w:right="-69"/>
        <w:rPr>
          <w:rFonts w:ascii="Times New Roman" w:hAnsi="Times New Roman"/>
          <w:sz w:val="18"/>
          <w:szCs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DF39A7">
        <w:rPr>
          <w:rFonts w:ascii="Times New Roman" w:hAnsi="Times New Roman"/>
          <w:sz w:val="18"/>
          <w:szCs w:val="18"/>
        </w:rPr>
        <w:t>(подпись)</w:t>
      </w:r>
      <w:r>
        <w:rPr>
          <w:rFonts w:ascii="Times New Roman" w:hAnsi="Times New Roman"/>
          <w:sz w:val="18"/>
          <w:szCs w:val="18"/>
        </w:rPr>
        <w:t xml:space="preserve"> (мп, при наличии)            </w:t>
      </w:r>
      <w:r w:rsidRPr="00DF39A7">
        <w:rPr>
          <w:rFonts w:ascii="Times New Roman" w:hAnsi="Times New Roman"/>
          <w:sz w:val="18"/>
          <w:szCs w:val="18"/>
        </w:rPr>
        <w:t xml:space="preserve"> (инициалы, фамилия)</w:t>
      </w:r>
    </w:p>
    <w:p w:rsidR="00E44900" w:rsidRDefault="00E44900"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1E42A8" w:rsidRDefault="001E42A8"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Default="00E44900" w:rsidP="00E44900">
      <w:pPr>
        <w:pStyle w:val="ConsNonformat1"/>
        <w:widowControl/>
        <w:spacing w:line="180" w:lineRule="exact"/>
        <w:ind w:right="-69"/>
        <w:rPr>
          <w:rFonts w:ascii="Times New Roman" w:hAnsi="Times New Roman"/>
          <w:sz w:val="18"/>
          <w:szCs w:val="18"/>
        </w:rPr>
      </w:pPr>
    </w:p>
    <w:p w:rsidR="00E44900" w:rsidRPr="00D121F5" w:rsidRDefault="00E44900" w:rsidP="00E44900">
      <w:pPr>
        <w:spacing w:before="120"/>
        <w:ind w:left="4320"/>
        <w:rPr>
          <w:szCs w:val="24"/>
        </w:rPr>
      </w:pPr>
    </w:p>
    <w:p w:rsidR="00E44900" w:rsidRPr="00E44900" w:rsidRDefault="00E44900" w:rsidP="00E44900"/>
    <w:sectPr w:rsidR="00E44900" w:rsidRPr="00E44900" w:rsidSect="00957E40">
      <w:pgSz w:w="11906" w:h="16838" w:code="9"/>
      <w:pgMar w:top="567" w:right="851" w:bottom="567" w:left="1134" w:header="720" w:footer="3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49" w:rsidRDefault="00170549">
      <w:r>
        <w:separator/>
      </w:r>
    </w:p>
  </w:endnote>
  <w:endnote w:type="continuationSeparator" w:id="0">
    <w:p w:rsidR="00170549" w:rsidRDefault="001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0" w:rsidRDefault="00440DC0" w:rsidP="00957E4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0DC0" w:rsidRDefault="00440D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0" w:rsidRDefault="00440DC0">
    <w:pPr>
      <w:pStyle w:val="aa"/>
      <w:jc w:val="center"/>
    </w:pPr>
  </w:p>
  <w:p w:rsidR="00440DC0" w:rsidRDefault="00440D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49" w:rsidRDefault="00170549">
      <w:r>
        <w:separator/>
      </w:r>
    </w:p>
  </w:footnote>
  <w:footnote w:type="continuationSeparator" w:id="0">
    <w:p w:rsidR="00170549" w:rsidRDefault="0017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0" w:rsidRPr="00FA7A7D" w:rsidRDefault="00440DC0">
    <w:pPr>
      <w:pStyle w:val="af"/>
      <w:jc w:val="center"/>
      <w:rPr>
        <w:b/>
        <w:i/>
        <w:sz w:val="22"/>
        <w:szCs w:val="22"/>
        <w:lang w:val="en-US"/>
      </w:rPr>
    </w:pPr>
    <w:r w:rsidRPr="007A3E74">
      <w:rPr>
        <w:b/>
        <w:i/>
        <w:sz w:val="22"/>
        <w:szCs w:val="22"/>
      </w:rPr>
      <w:fldChar w:fldCharType="begin"/>
    </w:r>
    <w:r w:rsidRPr="007A3E74">
      <w:rPr>
        <w:b/>
        <w:i/>
        <w:sz w:val="22"/>
        <w:szCs w:val="22"/>
      </w:rPr>
      <w:instrText>PAGE   \* MERGEFORMAT</w:instrText>
    </w:r>
    <w:r w:rsidRPr="007A3E74">
      <w:rPr>
        <w:b/>
        <w:i/>
        <w:sz w:val="22"/>
        <w:szCs w:val="22"/>
      </w:rPr>
      <w:fldChar w:fldCharType="separate"/>
    </w:r>
    <w:r w:rsidR="00CC7961">
      <w:rPr>
        <w:b/>
        <w:i/>
        <w:noProof/>
        <w:sz w:val="22"/>
        <w:szCs w:val="22"/>
      </w:rPr>
      <w:t>9</w:t>
    </w:r>
    <w:r w:rsidRPr="007A3E74">
      <w:rPr>
        <w:b/>
        <w:i/>
        <w:sz w:val="22"/>
        <w:szCs w:val="22"/>
      </w:rPr>
      <w:fldChar w:fldCharType="end"/>
    </w:r>
  </w:p>
  <w:p w:rsidR="00440DC0" w:rsidRPr="000E1C72" w:rsidRDefault="00440DC0" w:rsidP="00957E4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C0" w:rsidRPr="00440DC0" w:rsidRDefault="00440DC0" w:rsidP="00440D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B19"/>
    <w:multiLevelType w:val="hybridMultilevel"/>
    <w:tmpl w:val="93244158"/>
    <w:lvl w:ilvl="0" w:tplc="32C89B4C">
      <w:start w:val="1"/>
      <w:numFmt w:val="decimal"/>
      <w:lvlText w:val="%1."/>
      <w:lvlJc w:val="left"/>
      <w:pPr>
        <w:tabs>
          <w:tab w:val="num" w:pos="682"/>
        </w:tabs>
        <w:ind w:left="682" w:hanging="360"/>
      </w:pPr>
      <w:rPr>
        <w:b w:val="0"/>
        <w:i/>
        <w:sz w:val="24"/>
        <w:szCs w:val="24"/>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1">
    <w:nsid w:val="0AFB6461"/>
    <w:multiLevelType w:val="multilevel"/>
    <w:tmpl w:val="5AC83260"/>
    <w:lvl w:ilvl="0">
      <w:start w:val="1"/>
      <w:numFmt w:val="bullet"/>
      <w:lvlText w:val="●"/>
      <w:lvlJc w:val="left"/>
      <w:pPr>
        <w:ind w:left="720" w:firstLine="1080"/>
      </w:pPr>
      <w:rPr>
        <w:rFonts w:ascii="Arial" w:eastAsia="Arial" w:hAnsi="Arial" w:cs="Arial"/>
        <w:highlight w:val="white"/>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E726BF4"/>
    <w:multiLevelType w:val="hybridMultilevel"/>
    <w:tmpl w:val="84DA39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265F9"/>
    <w:multiLevelType w:val="hybridMultilevel"/>
    <w:tmpl w:val="84DA39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8D7E7E"/>
    <w:multiLevelType w:val="hybridMultilevel"/>
    <w:tmpl w:val="612060DA"/>
    <w:lvl w:ilvl="0" w:tplc="E23CDB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9275F5"/>
    <w:multiLevelType w:val="multilevel"/>
    <w:tmpl w:val="0B24A7F0"/>
    <w:lvl w:ilvl="0">
      <w:start w:val="1"/>
      <w:numFmt w:val="decimal"/>
      <w:lvlText w:val="%1."/>
      <w:lvlJc w:val="left"/>
      <w:pPr>
        <w:ind w:left="720" w:firstLine="1080"/>
      </w:pPr>
      <w:rPr>
        <w:rFonts w:ascii="Arial" w:eastAsia="Arial" w:hAnsi="Arial" w:cs="Arial"/>
        <w:u w:val="none"/>
        <w:vertAlign w:val="baseline"/>
      </w:rPr>
    </w:lvl>
    <w:lvl w:ilvl="1">
      <w:start w:val="1"/>
      <w:numFmt w:val="lowerLetter"/>
      <w:lvlText w:val="%2."/>
      <w:lvlJc w:val="left"/>
      <w:pPr>
        <w:ind w:left="1440" w:firstLine="2520"/>
      </w:pPr>
      <w:rPr>
        <w:rFonts w:ascii="Arial" w:eastAsia="Arial" w:hAnsi="Arial" w:cs="Arial"/>
        <w:u w:val="none"/>
        <w:vertAlign w:val="baseline"/>
      </w:rPr>
    </w:lvl>
    <w:lvl w:ilvl="2">
      <w:start w:val="1"/>
      <w:numFmt w:val="lowerRoman"/>
      <w:lvlText w:val="%3."/>
      <w:lvlJc w:val="right"/>
      <w:pPr>
        <w:ind w:left="2160" w:firstLine="3960"/>
      </w:pPr>
      <w:rPr>
        <w:rFonts w:ascii="Arial" w:eastAsia="Arial" w:hAnsi="Arial" w:cs="Arial"/>
        <w:u w:val="none"/>
        <w:vertAlign w:val="baseline"/>
      </w:rPr>
    </w:lvl>
    <w:lvl w:ilvl="3">
      <w:start w:val="1"/>
      <w:numFmt w:val="decimal"/>
      <w:lvlText w:val="%4."/>
      <w:lvlJc w:val="left"/>
      <w:pPr>
        <w:ind w:left="2880" w:firstLine="5400"/>
      </w:pPr>
      <w:rPr>
        <w:rFonts w:ascii="Arial" w:eastAsia="Arial" w:hAnsi="Arial" w:cs="Arial"/>
        <w:u w:val="none"/>
        <w:vertAlign w:val="baseline"/>
      </w:rPr>
    </w:lvl>
    <w:lvl w:ilvl="4">
      <w:start w:val="1"/>
      <w:numFmt w:val="lowerLetter"/>
      <w:lvlText w:val="%5."/>
      <w:lvlJc w:val="left"/>
      <w:pPr>
        <w:ind w:left="3600" w:firstLine="6840"/>
      </w:pPr>
      <w:rPr>
        <w:rFonts w:ascii="Arial" w:eastAsia="Arial" w:hAnsi="Arial" w:cs="Arial"/>
        <w:u w:val="none"/>
        <w:vertAlign w:val="baseline"/>
      </w:rPr>
    </w:lvl>
    <w:lvl w:ilvl="5">
      <w:start w:val="1"/>
      <w:numFmt w:val="lowerRoman"/>
      <w:lvlText w:val="%6."/>
      <w:lvlJc w:val="right"/>
      <w:pPr>
        <w:ind w:left="4320" w:firstLine="8280"/>
      </w:pPr>
      <w:rPr>
        <w:rFonts w:ascii="Arial" w:eastAsia="Arial" w:hAnsi="Arial" w:cs="Arial"/>
        <w:u w:val="none"/>
        <w:vertAlign w:val="baseline"/>
      </w:rPr>
    </w:lvl>
    <w:lvl w:ilvl="6">
      <w:start w:val="1"/>
      <w:numFmt w:val="decimal"/>
      <w:lvlText w:val="%7."/>
      <w:lvlJc w:val="left"/>
      <w:pPr>
        <w:ind w:left="5040" w:firstLine="9720"/>
      </w:pPr>
      <w:rPr>
        <w:rFonts w:ascii="Arial" w:eastAsia="Arial" w:hAnsi="Arial" w:cs="Arial"/>
        <w:u w:val="none"/>
        <w:vertAlign w:val="baseline"/>
      </w:rPr>
    </w:lvl>
    <w:lvl w:ilvl="7">
      <w:start w:val="1"/>
      <w:numFmt w:val="lowerLetter"/>
      <w:lvlText w:val="%8."/>
      <w:lvlJc w:val="left"/>
      <w:pPr>
        <w:ind w:left="5760" w:firstLine="11160"/>
      </w:pPr>
      <w:rPr>
        <w:rFonts w:ascii="Arial" w:eastAsia="Arial" w:hAnsi="Arial" w:cs="Arial"/>
        <w:u w:val="none"/>
        <w:vertAlign w:val="baseline"/>
      </w:rPr>
    </w:lvl>
    <w:lvl w:ilvl="8">
      <w:start w:val="1"/>
      <w:numFmt w:val="lowerRoman"/>
      <w:lvlText w:val="%9."/>
      <w:lvlJc w:val="right"/>
      <w:pPr>
        <w:ind w:left="6480" w:firstLine="12600"/>
      </w:pPr>
      <w:rPr>
        <w:rFonts w:ascii="Arial" w:eastAsia="Arial" w:hAnsi="Arial" w:cs="Arial"/>
        <w:u w:val="none"/>
        <w:vertAlign w:val="baseline"/>
      </w:rPr>
    </w:lvl>
  </w:abstractNum>
  <w:abstractNum w:abstractNumId="9">
    <w:nsid w:val="774A1751"/>
    <w:multiLevelType w:val="hybridMultilevel"/>
    <w:tmpl w:val="6060B5B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9"/>
  </w:num>
  <w:num w:numId="2">
    <w:abstractNumId w:val="1"/>
  </w:num>
  <w:num w:numId="3">
    <w:abstractNumId w:val="8"/>
  </w:num>
  <w:num w:numId="4">
    <w:abstractNumId w:val="4"/>
  </w:num>
  <w:num w:numId="5">
    <w:abstractNumId w:val="5"/>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A"/>
    <w:rsid w:val="00013C22"/>
    <w:rsid w:val="00034EFB"/>
    <w:rsid w:val="00047459"/>
    <w:rsid w:val="000530AD"/>
    <w:rsid w:val="0006129F"/>
    <w:rsid w:val="00081467"/>
    <w:rsid w:val="000D70B2"/>
    <w:rsid w:val="000F3C8D"/>
    <w:rsid w:val="00131F0B"/>
    <w:rsid w:val="00170549"/>
    <w:rsid w:val="001B133E"/>
    <w:rsid w:val="001C35FD"/>
    <w:rsid w:val="001D7A9D"/>
    <w:rsid w:val="001E42A8"/>
    <w:rsid w:val="00206F19"/>
    <w:rsid w:val="002328E8"/>
    <w:rsid w:val="002524A6"/>
    <w:rsid w:val="00264FB9"/>
    <w:rsid w:val="002754AA"/>
    <w:rsid w:val="00293D84"/>
    <w:rsid w:val="002A76B8"/>
    <w:rsid w:val="002C5DE4"/>
    <w:rsid w:val="002E31FA"/>
    <w:rsid w:val="002F7049"/>
    <w:rsid w:val="00314597"/>
    <w:rsid w:val="00383128"/>
    <w:rsid w:val="00383936"/>
    <w:rsid w:val="003D0F68"/>
    <w:rsid w:val="00435B70"/>
    <w:rsid w:val="00440DC0"/>
    <w:rsid w:val="004A7DF4"/>
    <w:rsid w:val="004D6662"/>
    <w:rsid w:val="004E7F85"/>
    <w:rsid w:val="00511A3A"/>
    <w:rsid w:val="0054390A"/>
    <w:rsid w:val="0056261F"/>
    <w:rsid w:val="005916A8"/>
    <w:rsid w:val="005A14FB"/>
    <w:rsid w:val="005A607B"/>
    <w:rsid w:val="005B7F96"/>
    <w:rsid w:val="005F00DF"/>
    <w:rsid w:val="005F6702"/>
    <w:rsid w:val="00646B83"/>
    <w:rsid w:val="0065295F"/>
    <w:rsid w:val="006673DD"/>
    <w:rsid w:val="00683A31"/>
    <w:rsid w:val="006854F6"/>
    <w:rsid w:val="006B21D9"/>
    <w:rsid w:val="006C72FB"/>
    <w:rsid w:val="006D548A"/>
    <w:rsid w:val="006F5BE0"/>
    <w:rsid w:val="00723071"/>
    <w:rsid w:val="007243AD"/>
    <w:rsid w:val="00744969"/>
    <w:rsid w:val="007A3E74"/>
    <w:rsid w:val="007C24D1"/>
    <w:rsid w:val="007D159A"/>
    <w:rsid w:val="007E2A29"/>
    <w:rsid w:val="0080582D"/>
    <w:rsid w:val="0081306A"/>
    <w:rsid w:val="008A4BBA"/>
    <w:rsid w:val="008A6B39"/>
    <w:rsid w:val="008D587C"/>
    <w:rsid w:val="008F403D"/>
    <w:rsid w:val="00957E40"/>
    <w:rsid w:val="009619A4"/>
    <w:rsid w:val="0096285F"/>
    <w:rsid w:val="009740FA"/>
    <w:rsid w:val="009B14E0"/>
    <w:rsid w:val="009D43EC"/>
    <w:rsid w:val="00A02AFA"/>
    <w:rsid w:val="00A1142F"/>
    <w:rsid w:val="00B024D7"/>
    <w:rsid w:val="00B14039"/>
    <w:rsid w:val="00B2490C"/>
    <w:rsid w:val="00B479F6"/>
    <w:rsid w:val="00B56F5B"/>
    <w:rsid w:val="00BA7221"/>
    <w:rsid w:val="00BB1204"/>
    <w:rsid w:val="00BC2AED"/>
    <w:rsid w:val="00BC6012"/>
    <w:rsid w:val="00BF1CC5"/>
    <w:rsid w:val="00C42FE6"/>
    <w:rsid w:val="00CB2689"/>
    <w:rsid w:val="00CC7961"/>
    <w:rsid w:val="00CD5214"/>
    <w:rsid w:val="00D64D5D"/>
    <w:rsid w:val="00D96656"/>
    <w:rsid w:val="00DA035D"/>
    <w:rsid w:val="00DA3822"/>
    <w:rsid w:val="00DE4F4E"/>
    <w:rsid w:val="00DE54BA"/>
    <w:rsid w:val="00E06547"/>
    <w:rsid w:val="00E13960"/>
    <w:rsid w:val="00E44900"/>
    <w:rsid w:val="00E52B5A"/>
    <w:rsid w:val="00EC1306"/>
    <w:rsid w:val="00EC79A8"/>
    <w:rsid w:val="00EE589C"/>
    <w:rsid w:val="00F23C13"/>
    <w:rsid w:val="00F70603"/>
    <w:rsid w:val="00FA0CEA"/>
    <w:rsid w:val="00FA7672"/>
    <w:rsid w:val="00FA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44900"/>
    <w:pPr>
      <w:keepNext/>
      <w:jc w:val="right"/>
      <w:outlineLvl w:val="0"/>
    </w:pPr>
    <w:rPr>
      <w:rFonts w:ascii="Verdana" w:hAnsi="Verdana"/>
      <w:b/>
      <w:shadow/>
      <w:color w:val="0000FF"/>
      <w:sz w:val="28"/>
      <w:szCs w:val="24"/>
    </w:rPr>
  </w:style>
  <w:style w:type="paragraph" w:styleId="2">
    <w:name w:val="heading 2"/>
    <w:basedOn w:val="a"/>
    <w:next w:val="a"/>
    <w:link w:val="20"/>
    <w:qFormat/>
    <w:rsid w:val="00E44900"/>
    <w:pPr>
      <w:keepNext/>
      <w:outlineLvl w:val="1"/>
    </w:pPr>
    <w:rPr>
      <w:b/>
      <w:bCs/>
      <w:sz w:val="24"/>
      <w:u w:val="single"/>
    </w:rPr>
  </w:style>
  <w:style w:type="paragraph" w:styleId="3">
    <w:name w:val="heading 3"/>
    <w:basedOn w:val="a"/>
    <w:next w:val="a"/>
    <w:link w:val="30"/>
    <w:qFormat/>
    <w:rsid w:val="00E44900"/>
    <w:pPr>
      <w:keepNext/>
      <w:spacing w:before="240" w:after="60"/>
      <w:outlineLvl w:val="2"/>
    </w:pPr>
    <w:rPr>
      <w:rFonts w:ascii="Arial" w:hAnsi="Arial"/>
      <w:b/>
      <w:bCs/>
      <w:sz w:val="26"/>
      <w:szCs w:val="26"/>
      <w:lang w:val="x-none" w:eastAsia="x-none"/>
    </w:rPr>
  </w:style>
  <w:style w:type="paragraph" w:styleId="5">
    <w:name w:val="heading 5"/>
    <w:basedOn w:val="a"/>
    <w:next w:val="a"/>
    <w:link w:val="50"/>
    <w:qFormat/>
    <w:rsid w:val="00E44900"/>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4900"/>
    <w:rPr>
      <w:color w:val="0000FF"/>
      <w:u w:val="single"/>
    </w:rPr>
  </w:style>
  <w:style w:type="character" w:customStyle="1" w:styleId="10">
    <w:name w:val="Заголовок 1 Знак"/>
    <w:basedOn w:val="a0"/>
    <w:link w:val="1"/>
    <w:uiPriority w:val="99"/>
    <w:rsid w:val="00E44900"/>
    <w:rPr>
      <w:rFonts w:ascii="Verdana" w:eastAsia="Times New Roman" w:hAnsi="Verdana" w:cs="Times New Roman"/>
      <w:b/>
      <w:shadow/>
      <w:color w:val="0000FF"/>
      <w:sz w:val="28"/>
      <w:szCs w:val="24"/>
      <w:lang w:eastAsia="ru-RU"/>
    </w:rPr>
  </w:style>
  <w:style w:type="character" w:customStyle="1" w:styleId="20">
    <w:name w:val="Заголовок 2 Знак"/>
    <w:basedOn w:val="a0"/>
    <w:link w:val="2"/>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basedOn w:val="a0"/>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0"/>
    <w:link w:val="5"/>
    <w:rsid w:val="00E44900"/>
    <w:rPr>
      <w:rFonts w:ascii="Times New Roman" w:eastAsia="Times New Roman" w:hAnsi="Times New Roman" w:cs="Times New Roman"/>
      <w:b/>
      <w:bCs/>
      <w:i/>
      <w:iCs/>
      <w:sz w:val="26"/>
      <w:szCs w:val="26"/>
      <w:lang w:val="x-none" w:eastAsia="x-none"/>
    </w:rPr>
  </w:style>
  <w:style w:type="paragraph" w:styleId="a4">
    <w:name w:val="Body Text"/>
    <w:basedOn w:val="a"/>
    <w:link w:val="a5"/>
    <w:rsid w:val="00E44900"/>
    <w:rPr>
      <w:sz w:val="24"/>
    </w:rPr>
  </w:style>
  <w:style w:type="character" w:customStyle="1" w:styleId="a5">
    <w:name w:val="Основной текст Знак"/>
    <w:basedOn w:val="a0"/>
    <w:link w:val="a4"/>
    <w:rsid w:val="00E44900"/>
    <w:rPr>
      <w:rFonts w:ascii="Times New Roman" w:eastAsia="Times New Roman" w:hAnsi="Times New Roman" w:cs="Times New Roman"/>
      <w:sz w:val="24"/>
      <w:szCs w:val="20"/>
      <w:lang w:eastAsia="ru-RU"/>
    </w:rPr>
  </w:style>
  <w:style w:type="paragraph" w:styleId="a6">
    <w:name w:val="Body Text Indent"/>
    <w:basedOn w:val="a"/>
    <w:link w:val="a7"/>
    <w:uiPriority w:val="99"/>
    <w:rsid w:val="00E44900"/>
    <w:pPr>
      <w:ind w:firstLine="720"/>
      <w:jc w:val="both"/>
    </w:pPr>
    <w:rPr>
      <w:sz w:val="24"/>
    </w:rPr>
  </w:style>
  <w:style w:type="character" w:customStyle="1" w:styleId="a7">
    <w:name w:val="Основной текст с отступом Знак"/>
    <w:basedOn w:val="a0"/>
    <w:link w:val="a6"/>
    <w:uiPriority w:val="99"/>
    <w:rsid w:val="00E44900"/>
    <w:rPr>
      <w:rFonts w:ascii="Times New Roman" w:eastAsia="Times New Roman" w:hAnsi="Times New Roman" w:cs="Times New Roman"/>
      <w:sz w:val="24"/>
      <w:szCs w:val="20"/>
      <w:lang w:eastAsia="ru-RU"/>
    </w:rPr>
  </w:style>
  <w:style w:type="paragraph" w:styleId="a8">
    <w:name w:val="Balloon Text"/>
    <w:basedOn w:val="a"/>
    <w:link w:val="a9"/>
    <w:uiPriority w:val="99"/>
    <w:semiHidden/>
    <w:rsid w:val="00E44900"/>
    <w:rPr>
      <w:rFonts w:ascii="Tahoma" w:hAnsi="Tahoma"/>
      <w:sz w:val="16"/>
      <w:szCs w:val="16"/>
      <w:lang w:val="x-none" w:eastAsia="x-none"/>
    </w:rPr>
  </w:style>
  <w:style w:type="character" w:customStyle="1" w:styleId="a9">
    <w:name w:val="Текст выноски Знак"/>
    <w:basedOn w:val="a0"/>
    <w:link w:val="a8"/>
    <w:uiPriority w:val="99"/>
    <w:semiHidden/>
    <w:rsid w:val="00E44900"/>
    <w:rPr>
      <w:rFonts w:ascii="Tahoma" w:eastAsia="Times New Roman" w:hAnsi="Tahoma" w:cs="Times New Roman"/>
      <w:sz w:val="16"/>
      <w:szCs w:val="16"/>
      <w:lang w:val="x-none" w:eastAsia="x-none"/>
    </w:rPr>
  </w:style>
  <w:style w:type="paragraph" w:styleId="aa">
    <w:name w:val="footer"/>
    <w:basedOn w:val="a"/>
    <w:link w:val="ab"/>
    <w:uiPriority w:val="99"/>
    <w:rsid w:val="00E44900"/>
    <w:pPr>
      <w:tabs>
        <w:tab w:val="center" w:pos="4677"/>
        <w:tab w:val="right" w:pos="9355"/>
      </w:tabs>
    </w:pPr>
  </w:style>
  <w:style w:type="character" w:customStyle="1" w:styleId="ab">
    <w:name w:val="Нижний колонтитул Знак"/>
    <w:basedOn w:val="a0"/>
    <w:link w:val="aa"/>
    <w:uiPriority w:val="99"/>
    <w:rsid w:val="00E44900"/>
    <w:rPr>
      <w:rFonts w:ascii="Times New Roman" w:eastAsia="Times New Roman" w:hAnsi="Times New Roman" w:cs="Times New Roman"/>
      <w:sz w:val="20"/>
      <w:szCs w:val="20"/>
      <w:lang w:eastAsia="ru-RU"/>
    </w:rPr>
  </w:style>
  <w:style w:type="character" w:styleId="ac">
    <w:name w:val="page number"/>
    <w:basedOn w:val="a0"/>
    <w:rsid w:val="00E44900"/>
  </w:style>
  <w:style w:type="paragraph" w:styleId="21">
    <w:name w:val="Body Text 2"/>
    <w:basedOn w:val="a"/>
    <w:link w:val="22"/>
    <w:rsid w:val="00E44900"/>
    <w:pPr>
      <w:jc w:val="both"/>
    </w:pPr>
    <w:rPr>
      <w:sz w:val="24"/>
    </w:rPr>
  </w:style>
  <w:style w:type="character" w:customStyle="1" w:styleId="22">
    <w:name w:val="Основной текст 2 Знак"/>
    <w:basedOn w:val="a0"/>
    <w:link w:val="21"/>
    <w:rsid w:val="00E44900"/>
    <w:rPr>
      <w:rFonts w:ascii="Times New Roman" w:eastAsia="Times New Roman" w:hAnsi="Times New Roman" w:cs="Times New Roman"/>
      <w:sz w:val="24"/>
      <w:szCs w:val="20"/>
      <w:lang w:eastAsia="ru-RU"/>
    </w:rPr>
  </w:style>
  <w:style w:type="character" w:styleId="ad">
    <w:name w:val="FollowedHyperlink"/>
    <w:rsid w:val="00E44900"/>
    <w:rPr>
      <w:color w:val="800080"/>
      <w:u w:val="single"/>
    </w:rPr>
  </w:style>
  <w:style w:type="table" w:styleId="ae">
    <w:name w:val="Table Grid"/>
    <w:basedOn w:val="a1"/>
    <w:uiPriority w:val="59"/>
    <w:rsid w:val="00E449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E44900"/>
    <w:pPr>
      <w:tabs>
        <w:tab w:val="center" w:pos="4677"/>
        <w:tab w:val="right" w:pos="9355"/>
      </w:tabs>
    </w:pPr>
  </w:style>
  <w:style w:type="character" w:customStyle="1" w:styleId="af0">
    <w:name w:val="Верхний колонтитул Знак"/>
    <w:basedOn w:val="a0"/>
    <w:link w:val="af"/>
    <w:uiPriority w:val="99"/>
    <w:rsid w:val="00E44900"/>
    <w:rPr>
      <w:rFonts w:ascii="Times New Roman" w:eastAsia="Times New Roman" w:hAnsi="Times New Roman" w:cs="Times New Roman"/>
      <w:sz w:val="20"/>
      <w:szCs w:val="20"/>
      <w:lang w:eastAsia="ru-RU"/>
    </w:rPr>
  </w:style>
  <w:style w:type="paragraph" w:styleId="af1">
    <w:name w:val="Normal (Web)"/>
    <w:basedOn w:val="a"/>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3">
    <w:name w:val="Гипертекстовая ссылка"/>
    <w:uiPriority w:val="99"/>
    <w:rsid w:val="00E44900"/>
    <w:rPr>
      <w:color w:val="106BBE"/>
    </w:rPr>
  </w:style>
  <w:style w:type="paragraph" w:customStyle="1" w:styleId="af4">
    <w:name w:val="Комментарий"/>
    <w:basedOn w:val="a"/>
    <w:next w:val="a"/>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qFormat/>
    <w:rsid w:val="00E44900"/>
    <w:pPr>
      <w:spacing w:line="360" w:lineRule="auto"/>
    </w:pPr>
    <w:rPr>
      <w:sz w:val="28"/>
      <w:szCs w:val="24"/>
    </w:rPr>
  </w:style>
  <w:style w:type="paragraph" w:customStyle="1" w:styleId="11">
    <w:name w:val="Обычный1"/>
    <w:rsid w:val="00E44900"/>
    <w:pPr>
      <w:spacing w:after="0"/>
    </w:pPr>
    <w:rPr>
      <w:rFonts w:ascii="Arial" w:eastAsia="Arial" w:hAnsi="Arial" w:cs="Arial"/>
      <w:color w:val="000000"/>
      <w:lang w:eastAsia="ru-RU"/>
    </w:rPr>
  </w:style>
  <w:style w:type="paragraph" w:styleId="af7">
    <w:name w:val="Document Map"/>
    <w:basedOn w:val="a"/>
    <w:link w:val="af8"/>
    <w:semiHidden/>
    <w:rsid w:val="00E44900"/>
    <w:pPr>
      <w:widowControl w:val="0"/>
      <w:shd w:val="clear" w:color="auto" w:fill="00FFFF"/>
      <w:ind w:firstLine="709"/>
      <w:jc w:val="both"/>
    </w:pPr>
    <w:rPr>
      <w:rFonts w:ascii="Courier New" w:hAnsi="Courier New"/>
      <w:sz w:val="16"/>
      <w:lang w:val="x-none" w:eastAsia="x-none"/>
    </w:rPr>
  </w:style>
  <w:style w:type="character" w:customStyle="1" w:styleId="af8">
    <w:name w:val="Схема документа Знак"/>
    <w:basedOn w:val="a0"/>
    <w:link w:val="af7"/>
    <w:semiHidden/>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9">
    <w:name w:val="footnote text"/>
    <w:basedOn w:val="a"/>
    <w:link w:val="afa"/>
    <w:uiPriority w:val="99"/>
    <w:rsid w:val="00E44900"/>
  </w:style>
  <w:style w:type="character" w:customStyle="1" w:styleId="afa">
    <w:name w:val="Текст сноски Знак"/>
    <w:basedOn w:val="a0"/>
    <w:link w:val="af9"/>
    <w:uiPriority w:val="99"/>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Title"/>
    <w:basedOn w:val="a"/>
    <w:link w:val="afc"/>
    <w:qFormat/>
    <w:rsid w:val="00E44900"/>
    <w:pPr>
      <w:jc w:val="center"/>
    </w:pPr>
    <w:rPr>
      <w:b/>
      <w:bCs/>
      <w:sz w:val="28"/>
      <w:szCs w:val="24"/>
      <w:lang w:val="x-none" w:eastAsia="x-none"/>
    </w:rPr>
  </w:style>
  <w:style w:type="character" w:customStyle="1" w:styleId="afc">
    <w:name w:val="Название Знак"/>
    <w:basedOn w:val="a0"/>
    <w:link w:val="afb"/>
    <w:rsid w:val="00E44900"/>
    <w:rPr>
      <w:rFonts w:ascii="Times New Roman" w:eastAsia="Times New Roman" w:hAnsi="Times New Roman" w:cs="Times New Roman"/>
      <w:b/>
      <w:bCs/>
      <w:sz w:val="28"/>
      <w:szCs w:val="24"/>
      <w:lang w:val="x-none" w:eastAsia="x-none"/>
    </w:rPr>
  </w:style>
  <w:style w:type="paragraph" w:customStyle="1" w:styleId="23">
    <w:name w:val="Основной текст2"/>
    <w:basedOn w:val="a"/>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0"/>
    <w:link w:val="HTML"/>
    <w:rsid w:val="00E44900"/>
    <w:rPr>
      <w:rFonts w:ascii="Courier New" w:eastAsia="Times New Roman" w:hAnsi="Courier New" w:cs="Times New Roman"/>
      <w:sz w:val="20"/>
      <w:szCs w:val="20"/>
      <w:lang w:val="x-none" w:eastAsia="ar-SA"/>
    </w:rPr>
  </w:style>
  <w:style w:type="character" w:styleId="afd">
    <w:name w:val="line number"/>
    <w:uiPriority w:val="99"/>
    <w:semiHidden/>
    <w:unhideWhenUsed/>
    <w:rsid w:val="00E44900"/>
  </w:style>
  <w:style w:type="paragraph" w:styleId="afe">
    <w:name w:val="List Paragraph"/>
    <w:basedOn w:val="a"/>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
    <w:name w:val="footnote reference"/>
    <w:uiPriority w:val="99"/>
    <w:rsid w:val="00E44900"/>
    <w:rPr>
      <w:rFonts w:cs="Times New Roman"/>
      <w:vertAlign w:val="superscript"/>
    </w:rPr>
  </w:style>
  <w:style w:type="character" w:styleId="aff0">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0"/>
    <w:rsid w:val="006F5BE0"/>
  </w:style>
  <w:style w:type="character" w:styleId="aff1">
    <w:name w:val="annotation reference"/>
    <w:uiPriority w:val="99"/>
    <w:rsid w:val="006F5BE0"/>
    <w:rPr>
      <w:rFonts w:cs="Times New Roman"/>
      <w:sz w:val="16"/>
    </w:rPr>
  </w:style>
  <w:style w:type="paragraph" w:styleId="aff2">
    <w:name w:val="annotation text"/>
    <w:basedOn w:val="a"/>
    <w:link w:val="aff3"/>
    <w:uiPriority w:val="99"/>
    <w:rsid w:val="006F5BE0"/>
    <w:pPr>
      <w:spacing w:line="360" w:lineRule="atLeast"/>
      <w:jc w:val="both"/>
    </w:pPr>
    <w:rPr>
      <w:rFonts w:ascii="Times New Roman CYR" w:hAnsi="Times New Roman CYR"/>
    </w:rPr>
  </w:style>
  <w:style w:type="character" w:customStyle="1" w:styleId="aff3">
    <w:name w:val="Текст примечания Знак"/>
    <w:basedOn w:val="a0"/>
    <w:link w:val="aff2"/>
    <w:uiPriority w:val="99"/>
    <w:rsid w:val="006F5BE0"/>
    <w:rPr>
      <w:rFonts w:ascii="Times New Roman CYR" w:eastAsia="Times New Roman" w:hAnsi="Times New Roman CYR" w:cs="Times New Roman"/>
      <w:sz w:val="20"/>
      <w:szCs w:val="20"/>
      <w:lang w:eastAsia="ru-RU"/>
    </w:rPr>
  </w:style>
  <w:style w:type="character" w:customStyle="1" w:styleId="aff4">
    <w:name w:val="Цветовое выделение"/>
    <w:uiPriority w:val="99"/>
    <w:rsid w:val="006F5BE0"/>
    <w:rPr>
      <w:b/>
      <w:bCs/>
      <w:color w:val="26282F"/>
    </w:rPr>
  </w:style>
  <w:style w:type="paragraph" w:customStyle="1" w:styleId="aff5">
    <w:name w:val="Нормальный (таблица)"/>
    <w:basedOn w:val="a"/>
    <w:next w:val="a"/>
    <w:uiPriority w:val="99"/>
    <w:rsid w:val="006F5BE0"/>
    <w:pPr>
      <w:autoSpaceDE w:val="0"/>
      <w:autoSpaceDN w:val="0"/>
      <w:adjustRightInd w:val="0"/>
      <w:jc w:val="both"/>
    </w:pPr>
    <w:rPr>
      <w:rFonts w:ascii="Arial" w:hAnsi="Arial" w:cs="Arial"/>
      <w:sz w:val="24"/>
      <w:szCs w:val="24"/>
    </w:rPr>
  </w:style>
  <w:style w:type="paragraph" w:customStyle="1" w:styleId="aff6">
    <w:name w:val="Таблицы (моноширинный)"/>
    <w:basedOn w:val="a"/>
    <w:next w:val="a"/>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Знак"/>
    <w:link w:val="13"/>
    <w:rsid w:val="006F5BE0"/>
    <w:rPr>
      <w:sz w:val="28"/>
      <w:szCs w:val="28"/>
      <w:shd w:val="clear" w:color="auto" w:fill="FFFFFF"/>
    </w:rPr>
  </w:style>
  <w:style w:type="paragraph" w:customStyle="1" w:styleId="13">
    <w:name w:val="Основной текст1"/>
    <w:basedOn w:val="a"/>
    <w:link w:val="12"/>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44900"/>
    <w:pPr>
      <w:keepNext/>
      <w:jc w:val="right"/>
      <w:outlineLvl w:val="0"/>
    </w:pPr>
    <w:rPr>
      <w:rFonts w:ascii="Verdana" w:hAnsi="Verdana"/>
      <w:b/>
      <w:shadow/>
      <w:color w:val="0000FF"/>
      <w:sz w:val="28"/>
      <w:szCs w:val="24"/>
    </w:rPr>
  </w:style>
  <w:style w:type="paragraph" w:styleId="2">
    <w:name w:val="heading 2"/>
    <w:basedOn w:val="a"/>
    <w:next w:val="a"/>
    <w:link w:val="20"/>
    <w:qFormat/>
    <w:rsid w:val="00E44900"/>
    <w:pPr>
      <w:keepNext/>
      <w:outlineLvl w:val="1"/>
    </w:pPr>
    <w:rPr>
      <w:b/>
      <w:bCs/>
      <w:sz w:val="24"/>
      <w:u w:val="single"/>
    </w:rPr>
  </w:style>
  <w:style w:type="paragraph" w:styleId="3">
    <w:name w:val="heading 3"/>
    <w:basedOn w:val="a"/>
    <w:next w:val="a"/>
    <w:link w:val="30"/>
    <w:qFormat/>
    <w:rsid w:val="00E44900"/>
    <w:pPr>
      <w:keepNext/>
      <w:spacing w:before="240" w:after="60"/>
      <w:outlineLvl w:val="2"/>
    </w:pPr>
    <w:rPr>
      <w:rFonts w:ascii="Arial" w:hAnsi="Arial"/>
      <w:b/>
      <w:bCs/>
      <w:sz w:val="26"/>
      <w:szCs w:val="26"/>
      <w:lang w:val="x-none" w:eastAsia="x-none"/>
    </w:rPr>
  </w:style>
  <w:style w:type="paragraph" w:styleId="5">
    <w:name w:val="heading 5"/>
    <w:basedOn w:val="a"/>
    <w:next w:val="a"/>
    <w:link w:val="50"/>
    <w:qFormat/>
    <w:rsid w:val="00E44900"/>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4900"/>
    <w:rPr>
      <w:color w:val="0000FF"/>
      <w:u w:val="single"/>
    </w:rPr>
  </w:style>
  <w:style w:type="character" w:customStyle="1" w:styleId="10">
    <w:name w:val="Заголовок 1 Знак"/>
    <w:basedOn w:val="a0"/>
    <w:link w:val="1"/>
    <w:uiPriority w:val="99"/>
    <w:rsid w:val="00E44900"/>
    <w:rPr>
      <w:rFonts w:ascii="Verdana" w:eastAsia="Times New Roman" w:hAnsi="Verdana" w:cs="Times New Roman"/>
      <w:b/>
      <w:shadow/>
      <w:color w:val="0000FF"/>
      <w:sz w:val="28"/>
      <w:szCs w:val="24"/>
      <w:lang w:eastAsia="ru-RU"/>
    </w:rPr>
  </w:style>
  <w:style w:type="character" w:customStyle="1" w:styleId="20">
    <w:name w:val="Заголовок 2 Знак"/>
    <w:basedOn w:val="a0"/>
    <w:link w:val="2"/>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basedOn w:val="a0"/>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0"/>
    <w:link w:val="5"/>
    <w:rsid w:val="00E44900"/>
    <w:rPr>
      <w:rFonts w:ascii="Times New Roman" w:eastAsia="Times New Roman" w:hAnsi="Times New Roman" w:cs="Times New Roman"/>
      <w:b/>
      <w:bCs/>
      <w:i/>
      <w:iCs/>
      <w:sz w:val="26"/>
      <w:szCs w:val="26"/>
      <w:lang w:val="x-none" w:eastAsia="x-none"/>
    </w:rPr>
  </w:style>
  <w:style w:type="paragraph" w:styleId="a4">
    <w:name w:val="Body Text"/>
    <w:basedOn w:val="a"/>
    <w:link w:val="a5"/>
    <w:rsid w:val="00E44900"/>
    <w:rPr>
      <w:sz w:val="24"/>
    </w:rPr>
  </w:style>
  <w:style w:type="character" w:customStyle="1" w:styleId="a5">
    <w:name w:val="Основной текст Знак"/>
    <w:basedOn w:val="a0"/>
    <w:link w:val="a4"/>
    <w:rsid w:val="00E44900"/>
    <w:rPr>
      <w:rFonts w:ascii="Times New Roman" w:eastAsia="Times New Roman" w:hAnsi="Times New Roman" w:cs="Times New Roman"/>
      <w:sz w:val="24"/>
      <w:szCs w:val="20"/>
      <w:lang w:eastAsia="ru-RU"/>
    </w:rPr>
  </w:style>
  <w:style w:type="paragraph" w:styleId="a6">
    <w:name w:val="Body Text Indent"/>
    <w:basedOn w:val="a"/>
    <w:link w:val="a7"/>
    <w:uiPriority w:val="99"/>
    <w:rsid w:val="00E44900"/>
    <w:pPr>
      <w:ind w:firstLine="720"/>
      <w:jc w:val="both"/>
    </w:pPr>
    <w:rPr>
      <w:sz w:val="24"/>
    </w:rPr>
  </w:style>
  <w:style w:type="character" w:customStyle="1" w:styleId="a7">
    <w:name w:val="Основной текст с отступом Знак"/>
    <w:basedOn w:val="a0"/>
    <w:link w:val="a6"/>
    <w:uiPriority w:val="99"/>
    <w:rsid w:val="00E44900"/>
    <w:rPr>
      <w:rFonts w:ascii="Times New Roman" w:eastAsia="Times New Roman" w:hAnsi="Times New Roman" w:cs="Times New Roman"/>
      <w:sz w:val="24"/>
      <w:szCs w:val="20"/>
      <w:lang w:eastAsia="ru-RU"/>
    </w:rPr>
  </w:style>
  <w:style w:type="paragraph" w:styleId="a8">
    <w:name w:val="Balloon Text"/>
    <w:basedOn w:val="a"/>
    <w:link w:val="a9"/>
    <w:uiPriority w:val="99"/>
    <w:semiHidden/>
    <w:rsid w:val="00E44900"/>
    <w:rPr>
      <w:rFonts w:ascii="Tahoma" w:hAnsi="Tahoma"/>
      <w:sz w:val="16"/>
      <w:szCs w:val="16"/>
      <w:lang w:val="x-none" w:eastAsia="x-none"/>
    </w:rPr>
  </w:style>
  <w:style w:type="character" w:customStyle="1" w:styleId="a9">
    <w:name w:val="Текст выноски Знак"/>
    <w:basedOn w:val="a0"/>
    <w:link w:val="a8"/>
    <w:uiPriority w:val="99"/>
    <w:semiHidden/>
    <w:rsid w:val="00E44900"/>
    <w:rPr>
      <w:rFonts w:ascii="Tahoma" w:eastAsia="Times New Roman" w:hAnsi="Tahoma" w:cs="Times New Roman"/>
      <w:sz w:val="16"/>
      <w:szCs w:val="16"/>
      <w:lang w:val="x-none" w:eastAsia="x-none"/>
    </w:rPr>
  </w:style>
  <w:style w:type="paragraph" w:styleId="aa">
    <w:name w:val="footer"/>
    <w:basedOn w:val="a"/>
    <w:link w:val="ab"/>
    <w:uiPriority w:val="99"/>
    <w:rsid w:val="00E44900"/>
    <w:pPr>
      <w:tabs>
        <w:tab w:val="center" w:pos="4677"/>
        <w:tab w:val="right" w:pos="9355"/>
      </w:tabs>
    </w:pPr>
  </w:style>
  <w:style w:type="character" w:customStyle="1" w:styleId="ab">
    <w:name w:val="Нижний колонтитул Знак"/>
    <w:basedOn w:val="a0"/>
    <w:link w:val="aa"/>
    <w:uiPriority w:val="99"/>
    <w:rsid w:val="00E44900"/>
    <w:rPr>
      <w:rFonts w:ascii="Times New Roman" w:eastAsia="Times New Roman" w:hAnsi="Times New Roman" w:cs="Times New Roman"/>
      <w:sz w:val="20"/>
      <w:szCs w:val="20"/>
      <w:lang w:eastAsia="ru-RU"/>
    </w:rPr>
  </w:style>
  <w:style w:type="character" w:styleId="ac">
    <w:name w:val="page number"/>
    <w:basedOn w:val="a0"/>
    <w:rsid w:val="00E44900"/>
  </w:style>
  <w:style w:type="paragraph" w:styleId="21">
    <w:name w:val="Body Text 2"/>
    <w:basedOn w:val="a"/>
    <w:link w:val="22"/>
    <w:rsid w:val="00E44900"/>
    <w:pPr>
      <w:jc w:val="both"/>
    </w:pPr>
    <w:rPr>
      <w:sz w:val="24"/>
    </w:rPr>
  </w:style>
  <w:style w:type="character" w:customStyle="1" w:styleId="22">
    <w:name w:val="Основной текст 2 Знак"/>
    <w:basedOn w:val="a0"/>
    <w:link w:val="21"/>
    <w:rsid w:val="00E44900"/>
    <w:rPr>
      <w:rFonts w:ascii="Times New Roman" w:eastAsia="Times New Roman" w:hAnsi="Times New Roman" w:cs="Times New Roman"/>
      <w:sz w:val="24"/>
      <w:szCs w:val="20"/>
      <w:lang w:eastAsia="ru-RU"/>
    </w:rPr>
  </w:style>
  <w:style w:type="character" w:styleId="ad">
    <w:name w:val="FollowedHyperlink"/>
    <w:rsid w:val="00E44900"/>
    <w:rPr>
      <w:color w:val="800080"/>
      <w:u w:val="single"/>
    </w:rPr>
  </w:style>
  <w:style w:type="table" w:styleId="ae">
    <w:name w:val="Table Grid"/>
    <w:basedOn w:val="a1"/>
    <w:uiPriority w:val="59"/>
    <w:rsid w:val="00E449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E44900"/>
    <w:pPr>
      <w:tabs>
        <w:tab w:val="center" w:pos="4677"/>
        <w:tab w:val="right" w:pos="9355"/>
      </w:tabs>
    </w:pPr>
  </w:style>
  <w:style w:type="character" w:customStyle="1" w:styleId="af0">
    <w:name w:val="Верхний колонтитул Знак"/>
    <w:basedOn w:val="a0"/>
    <w:link w:val="af"/>
    <w:uiPriority w:val="99"/>
    <w:rsid w:val="00E44900"/>
    <w:rPr>
      <w:rFonts w:ascii="Times New Roman" w:eastAsia="Times New Roman" w:hAnsi="Times New Roman" w:cs="Times New Roman"/>
      <w:sz w:val="20"/>
      <w:szCs w:val="20"/>
      <w:lang w:eastAsia="ru-RU"/>
    </w:rPr>
  </w:style>
  <w:style w:type="paragraph" w:styleId="af1">
    <w:name w:val="Normal (Web)"/>
    <w:basedOn w:val="a"/>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3">
    <w:name w:val="Гипертекстовая ссылка"/>
    <w:uiPriority w:val="99"/>
    <w:rsid w:val="00E44900"/>
    <w:rPr>
      <w:color w:val="106BBE"/>
    </w:rPr>
  </w:style>
  <w:style w:type="paragraph" w:customStyle="1" w:styleId="af4">
    <w:name w:val="Комментарий"/>
    <w:basedOn w:val="a"/>
    <w:next w:val="a"/>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qFormat/>
    <w:rsid w:val="00E44900"/>
    <w:pPr>
      <w:spacing w:line="360" w:lineRule="auto"/>
    </w:pPr>
    <w:rPr>
      <w:sz w:val="28"/>
      <w:szCs w:val="24"/>
    </w:rPr>
  </w:style>
  <w:style w:type="paragraph" w:customStyle="1" w:styleId="11">
    <w:name w:val="Обычный1"/>
    <w:rsid w:val="00E44900"/>
    <w:pPr>
      <w:spacing w:after="0"/>
    </w:pPr>
    <w:rPr>
      <w:rFonts w:ascii="Arial" w:eastAsia="Arial" w:hAnsi="Arial" w:cs="Arial"/>
      <w:color w:val="000000"/>
      <w:lang w:eastAsia="ru-RU"/>
    </w:rPr>
  </w:style>
  <w:style w:type="paragraph" w:styleId="af7">
    <w:name w:val="Document Map"/>
    <w:basedOn w:val="a"/>
    <w:link w:val="af8"/>
    <w:semiHidden/>
    <w:rsid w:val="00E44900"/>
    <w:pPr>
      <w:widowControl w:val="0"/>
      <w:shd w:val="clear" w:color="auto" w:fill="00FFFF"/>
      <w:ind w:firstLine="709"/>
      <w:jc w:val="both"/>
    </w:pPr>
    <w:rPr>
      <w:rFonts w:ascii="Courier New" w:hAnsi="Courier New"/>
      <w:sz w:val="16"/>
      <w:lang w:val="x-none" w:eastAsia="x-none"/>
    </w:rPr>
  </w:style>
  <w:style w:type="character" w:customStyle="1" w:styleId="af8">
    <w:name w:val="Схема документа Знак"/>
    <w:basedOn w:val="a0"/>
    <w:link w:val="af7"/>
    <w:semiHidden/>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9">
    <w:name w:val="footnote text"/>
    <w:basedOn w:val="a"/>
    <w:link w:val="afa"/>
    <w:uiPriority w:val="99"/>
    <w:rsid w:val="00E44900"/>
  </w:style>
  <w:style w:type="character" w:customStyle="1" w:styleId="afa">
    <w:name w:val="Текст сноски Знак"/>
    <w:basedOn w:val="a0"/>
    <w:link w:val="af9"/>
    <w:uiPriority w:val="99"/>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Title"/>
    <w:basedOn w:val="a"/>
    <w:link w:val="afc"/>
    <w:qFormat/>
    <w:rsid w:val="00E44900"/>
    <w:pPr>
      <w:jc w:val="center"/>
    </w:pPr>
    <w:rPr>
      <w:b/>
      <w:bCs/>
      <w:sz w:val="28"/>
      <w:szCs w:val="24"/>
      <w:lang w:val="x-none" w:eastAsia="x-none"/>
    </w:rPr>
  </w:style>
  <w:style w:type="character" w:customStyle="1" w:styleId="afc">
    <w:name w:val="Название Знак"/>
    <w:basedOn w:val="a0"/>
    <w:link w:val="afb"/>
    <w:rsid w:val="00E44900"/>
    <w:rPr>
      <w:rFonts w:ascii="Times New Roman" w:eastAsia="Times New Roman" w:hAnsi="Times New Roman" w:cs="Times New Roman"/>
      <w:b/>
      <w:bCs/>
      <w:sz w:val="28"/>
      <w:szCs w:val="24"/>
      <w:lang w:val="x-none" w:eastAsia="x-none"/>
    </w:rPr>
  </w:style>
  <w:style w:type="paragraph" w:customStyle="1" w:styleId="23">
    <w:name w:val="Основной текст2"/>
    <w:basedOn w:val="a"/>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0"/>
    <w:link w:val="HTML"/>
    <w:rsid w:val="00E44900"/>
    <w:rPr>
      <w:rFonts w:ascii="Courier New" w:eastAsia="Times New Roman" w:hAnsi="Courier New" w:cs="Times New Roman"/>
      <w:sz w:val="20"/>
      <w:szCs w:val="20"/>
      <w:lang w:val="x-none" w:eastAsia="ar-SA"/>
    </w:rPr>
  </w:style>
  <w:style w:type="character" w:styleId="afd">
    <w:name w:val="line number"/>
    <w:uiPriority w:val="99"/>
    <w:semiHidden/>
    <w:unhideWhenUsed/>
    <w:rsid w:val="00E44900"/>
  </w:style>
  <w:style w:type="paragraph" w:styleId="afe">
    <w:name w:val="List Paragraph"/>
    <w:basedOn w:val="a"/>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
    <w:name w:val="footnote reference"/>
    <w:uiPriority w:val="99"/>
    <w:rsid w:val="00E44900"/>
    <w:rPr>
      <w:rFonts w:cs="Times New Roman"/>
      <w:vertAlign w:val="superscript"/>
    </w:rPr>
  </w:style>
  <w:style w:type="character" w:styleId="aff0">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0"/>
    <w:rsid w:val="006F5BE0"/>
  </w:style>
  <w:style w:type="character" w:styleId="aff1">
    <w:name w:val="annotation reference"/>
    <w:uiPriority w:val="99"/>
    <w:rsid w:val="006F5BE0"/>
    <w:rPr>
      <w:rFonts w:cs="Times New Roman"/>
      <w:sz w:val="16"/>
    </w:rPr>
  </w:style>
  <w:style w:type="paragraph" w:styleId="aff2">
    <w:name w:val="annotation text"/>
    <w:basedOn w:val="a"/>
    <w:link w:val="aff3"/>
    <w:uiPriority w:val="99"/>
    <w:rsid w:val="006F5BE0"/>
    <w:pPr>
      <w:spacing w:line="360" w:lineRule="atLeast"/>
      <w:jc w:val="both"/>
    </w:pPr>
    <w:rPr>
      <w:rFonts w:ascii="Times New Roman CYR" w:hAnsi="Times New Roman CYR"/>
    </w:rPr>
  </w:style>
  <w:style w:type="character" w:customStyle="1" w:styleId="aff3">
    <w:name w:val="Текст примечания Знак"/>
    <w:basedOn w:val="a0"/>
    <w:link w:val="aff2"/>
    <w:uiPriority w:val="99"/>
    <w:rsid w:val="006F5BE0"/>
    <w:rPr>
      <w:rFonts w:ascii="Times New Roman CYR" w:eastAsia="Times New Roman" w:hAnsi="Times New Roman CYR" w:cs="Times New Roman"/>
      <w:sz w:val="20"/>
      <w:szCs w:val="20"/>
      <w:lang w:eastAsia="ru-RU"/>
    </w:rPr>
  </w:style>
  <w:style w:type="character" w:customStyle="1" w:styleId="aff4">
    <w:name w:val="Цветовое выделение"/>
    <w:uiPriority w:val="99"/>
    <w:rsid w:val="006F5BE0"/>
    <w:rPr>
      <w:b/>
      <w:bCs/>
      <w:color w:val="26282F"/>
    </w:rPr>
  </w:style>
  <w:style w:type="paragraph" w:customStyle="1" w:styleId="aff5">
    <w:name w:val="Нормальный (таблица)"/>
    <w:basedOn w:val="a"/>
    <w:next w:val="a"/>
    <w:uiPriority w:val="99"/>
    <w:rsid w:val="006F5BE0"/>
    <w:pPr>
      <w:autoSpaceDE w:val="0"/>
      <w:autoSpaceDN w:val="0"/>
      <w:adjustRightInd w:val="0"/>
      <w:jc w:val="both"/>
    </w:pPr>
    <w:rPr>
      <w:rFonts w:ascii="Arial" w:hAnsi="Arial" w:cs="Arial"/>
      <w:sz w:val="24"/>
      <w:szCs w:val="24"/>
    </w:rPr>
  </w:style>
  <w:style w:type="paragraph" w:customStyle="1" w:styleId="aff6">
    <w:name w:val="Таблицы (моноширинный)"/>
    <w:basedOn w:val="a"/>
    <w:next w:val="a"/>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Знак"/>
    <w:link w:val="13"/>
    <w:rsid w:val="006F5BE0"/>
    <w:rPr>
      <w:sz w:val="28"/>
      <w:szCs w:val="28"/>
      <w:shd w:val="clear" w:color="auto" w:fill="FFFFFF"/>
    </w:rPr>
  </w:style>
  <w:style w:type="paragraph" w:customStyle="1" w:styleId="13">
    <w:name w:val="Основной текст1"/>
    <w:basedOn w:val="a"/>
    <w:link w:val="12"/>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1800785.0" TargetMode="External"/><Relationship Id="rId18" Type="http://schemas.openxmlformats.org/officeDocument/2006/relationships/hyperlink" Target="garantF1://2072880.1000" TargetMode="External"/><Relationship Id="rId26" Type="http://schemas.openxmlformats.org/officeDocument/2006/relationships/hyperlink" Target="http://www.consultant.ru/document/cons_doc_LAW_15234/3cc6edcf62c33ed74fd0d4636555b4996a2d468e/"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consultant.ru/document/cons_doc_LAW_43224/b819c620a8c698de35861ad4c9d9696ee0c3ee7a/" TargetMode="External"/><Relationship Id="rId34" Type="http://schemas.openxmlformats.org/officeDocument/2006/relationships/hyperlink" Target="http://www.consultant.ru/document/cons_doc_LAW_15234/3cc6edcf62c33ed74fd0d4636555b4996a2d468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5234/3cc6edcf62c33ed74fd0d4636555b4996a2d468e/" TargetMode="External"/><Relationship Id="rId17" Type="http://schemas.openxmlformats.org/officeDocument/2006/relationships/hyperlink" Target="garantF1://12040131.0" TargetMode="External"/><Relationship Id="rId25" Type="http://schemas.openxmlformats.org/officeDocument/2006/relationships/hyperlink" Target="http://www.consultant.ru/document/cons_doc_LAW_43224/b819c620a8c698de35861ad4c9d9696ee0c3ee7a/" TargetMode="External"/><Relationship Id="rId33" Type="http://schemas.openxmlformats.org/officeDocument/2006/relationships/hyperlink" Target="http://www.consultant.ru/document/cons_doc_LAW_43224/b819c620a8c698de35861ad4c9d9696ee0c3ee7a/" TargetMode="External"/><Relationship Id="rId38" Type="http://schemas.openxmlformats.org/officeDocument/2006/relationships/hyperlink" Target="http://www.consultant.ru/document/cons_doc_LAW_15234/3cc6edcf62c33ed74fd0d4636555b4996a2d468e/" TargetMode="External"/><Relationship Id="rId2" Type="http://schemas.openxmlformats.org/officeDocument/2006/relationships/numbering" Target="numbering.xml"/><Relationship Id="rId16" Type="http://schemas.openxmlformats.org/officeDocument/2006/relationships/hyperlink" Target="garantF1://12000061.0" TargetMode="External"/><Relationship Id="rId20" Type="http://schemas.openxmlformats.org/officeDocument/2006/relationships/hyperlink" Target="http://www.consultant.ru/document/cons_doc_LAW_15234/3cc6edcf62c33ed74fd0d4636555b4996a2d468e/"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3224/b819c620a8c698de35861ad4c9d9696ee0c3ee7a/" TargetMode="External"/><Relationship Id="rId24" Type="http://schemas.openxmlformats.org/officeDocument/2006/relationships/hyperlink" Target="http://www.consultant.ru/document/cons_doc_LAW_15234/3cc6edcf62c33ed74fd0d4636555b4996a2d468e/" TargetMode="External"/><Relationship Id="rId32" Type="http://schemas.openxmlformats.org/officeDocument/2006/relationships/hyperlink" Target="http://www.consultant.ru/document/cons_doc_LAW_15234/3cc6edcf62c33ed74fd0d4636555b4996a2d468e/" TargetMode="External"/><Relationship Id="rId37" Type="http://schemas.openxmlformats.org/officeDocument/2006/relationships/hyperlink" Target="http://www.consultant.ru/document/cons_doc_LAW_43224/b819c620a8c698de35861ad4c9d9696ee0c3ee7a/" TargetMode="External"/><Relationship Id="rId40" Type="http://schemas.openxmlformats.org/officeDocument/2006/relationships/hyperlink" Target="http://www.npsrorosa.ru" TargetMode="External"/><Relationship Id="rId5" Type="http://schemas.openxmlformats.org/officeDocument/2006/relationships/settings" Target="settings.xml"/><Relationship Id="rId15" Type="http://schemas.openxmlformats.org/officeDocument/2006/relationships/hyperlink" Target="garantF1://85656.0" TargetMode="External"/><Relationship Id="rId23" Type="http://schemas.openxmlformats.org/officeDocument/2006/relationships/hyperlink" Target="http://www.consultant.ru/document/cons_doc_LAW_43224/b819c620a8c698de35861ad4c9d9696ee0c3ee7a/" TargetMode="External"/><Relationship Id="rId28" Type="http://schemas.openxmlformats.org/officeDocument/2006/relationships/footer" Target="footer1.xml"/><Relationship Id="rId36" Type="http://schemas.openxmlformats.org/officeDocument/2006/relationships/hyperlink" Target="http://www.consultant.ru/document/cons_doc_LAW_15234/3cc6edcf62c33ed74fd0d4636555b4996a2d468e/" TargetMode="External"/><Relationship Id="rId10" Type="http://schemas.openxmlformats.org/officeDocument/2006/relationships/hyperlink" Target="http://www.npsrorosa.ru" TargetMode="External"/><Relationship Id="rId19" Type="http://schemas.openxmlformats.org/officeDocument/2006/relationships/hyperlink" Target="http://www.consultant.ru/document/cons_doc_LAW_43224/b819c620a8c698de35861ad4c9d9696ee0c3ee7a/" TargetMode="External"/><Relationship Id="rId31" Type="http://schemas.openxmlformats.org/officeDocument/2006/relationships/hyperlink" Target="http://www.consultant.ru/document/cons_doc_LAW_43224/b819c620a8c698de35861ad4c9d9696ee0c3ee7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5350.0" TargetMode="External"/><Relationship Id="rId22" Type="http://schemas.openxmlformats.org/officeDocument/2006/relationships/hyperlink" Target="http://www.consultant.ru/document/cons_doc_LAW_15234/3cc6edcf62c33ed74fd0d4636555b4996a2d468e/"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www.consultant.ru/document/cons_doc_LAW_43224/b819c620a8c698de35861ad4c9d9696ee0c3e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EE55-380E-4CF5-A81D-49E10B7A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26307</Words>
  <Characters>149954</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Тавитов</dc:creator>
  <cp:lastModifiedBy>Кукол Анастасия</cp:lastModifiedBy>
  <cp:revision>2</cp:revision>
  <cp:lastPrinted>2018-04-10T08:35:00Z</cp:lastPrinted>
  <dcterms:created xsi:type="dcterms:W3CDTF">2018-07-20T07:30:00Z</dcterms:created>
  <dcterms:modified xsi:type="dcterms:W3CDTF">2018-07-20T07:30:00Z</dcterms:modified>
</cp:coreProperties>
</file>