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FD" w:rsidRDefault="001C35FD" w:rsidP="00E44900">
      <w:pPr>
        <w:tabs>
          <w:tab w:val="left" w:pos="12960"/>
        </w:tabs>
        <w:ind w:left="720" w:right="-766"/>
        <w:jc w:val="center"/>
        <w:rPr>
          <w:sz w:val="24"/>
        </w:rPr>
      </w:pPr>
    </w:p>
    <w:p w:rsidR="00E44900" w:rsidRDefault="00E44900" w:rsidP="00E44900">
      <w:pPr>
        <w:tabs>
          <w:tab w:val="left" w:pos="12960"/>
        </w:tabs>
        <w:ind w:left="720" w:right="-766"/>
        <w:jc w:val="center"/>
        <w:rPr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6222"/>
        <w:gridCol w:w="2552"/>
        <w:gridCol w:w="4394"/>
        <w:gridCol w:w="2268"/>
      </w:tblGrid>
      <w:tr w:rsidR="00E44900" w:rsidRPr="00677451" w:rsidTr="00957E40">
        <w:tc>
          <w:tcPr>
            <w:tcW w:w="15843" w:type="dxa"/>
            <w:gridSpan w:val="5"/>
            <w:shd w:val="clear" w:color="auto" w:fill="auto"/>
          </w:tcPr>
          <w:p w:rsidR="00E44900" w:rsidRPr="00677451" w:rsidRDefault="00E44900" w:rsidP="00957E40">
            <w:pPr>
              <w:ind w:right="-14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677451">
              <w:rPr>
                <w:b/>
                <w:i/>
                <w:color w:val="000000"/>
                <w:sz w:val="16"/>
                <w:szCs w:val="16"/>
              </w:rPr>
              <w:t>Приложение №</w:t>
            </w:r>
            <w:r w:rsidR="001C35FD" w:rsidRPr="00677451">
              <w:rPr>
                <w:b/>
                <w:i/>
                <w:color w:val="000000"/>
                <w:sz w:val="16"/>
                <w:szCs w:val="16"/>
              </w:rPr>
              <w:t>6</w:t>
            </w:r>
          </w:p>
          <w:p w:rsidR="00E44900" w:rsidRPr="00677451" w:rsidRDefault="001C35FD" w:rsidP="00957E40">
            <w:pPr>
              <w:jc w:val="right"/>
              <w:rPr>
                <w:sz w:val="16"/>
                <w:szCs w:val="16"/>
              </w:rPr>
            </w:pPr>
            <w:r w:rsidRPr="00677451">
              <w:rPr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677451">
              <w:rPr>
                <w:i/>
                <w:sz w:val="16"/>
                <w:szCs w:val="16"/>
              </w:rPr>
              <w:t xml:space="preserve"> А</w:t>
            </w:r>
            <w:proofErr w:type="gramEnd"/>
            <w:r w:rsidRPr="00677451">
              <w:rPr>
                <w:i/>
                <w:sz w:val="16"/>
                <w:szCs w:val="16"/>
              </w:rPr>
              <w:t xml:space="preserve"> СРО РОСА</w:t>
            </w:r>
          </w:p>
        </w:tc>
      </w:tr>
      <w:tr w:rsidR="00E44900" w:rsidTr="00957E40">
        <w:tc>
          <w:tcPr>
            <w:tcW w:w="15843" w:type="dxa"/>
            <w:gridSpan w:val="5"/>
            <w:shd w:val="clear" w:color="auto" w:fill="auto"/>
          </w:tcPr>
          <w:p w:rsidR="00E44900" w:rsidRPr="00600CC8" w:rsidRDefault="00E44900" w:rsidP="00957E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00CC8">
              <w:rPr>
                <w:b/>
                <w:sz w:val="24"/>
                <w:szCs w:val="24"/>
              </w:rPr>
              <w:t>СВЕДЕНИЯ</w:t>
            </w:r>
          </w:p>
          <w:p w:rsidR="00E44900" w:rsidRPr="00600CC8" w:rsidRDefault="00E44900" w:rsidP="00957E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00CC8">
              <w:rPr>
                <w:b/>
                <w:sz w:val="24"/>
                <w:szCs w:val="24"/>
              </w:rPr>
              <w:t>о материально-техническом обеспечении</w:t>
            </w:r>
          </w:p>
        </w:tc>
      </w:tr>
      <w:tr w:rsidR="00E44900" w:rsidTr="00957E40">
        <w:tc>
          <w:tcPr>
            <w:tcW w:w="407" w:type="dxa"/>
            <w:shd w:val="clear" w:color="auto" w:fill="auto"/>
          </w:tcPr>
          <w:p w:rsidR="00E44900" w:rsidRDefault="00E44900" w:rsidP="00957E40">
            <w:r>
              <w:t>№</w:t>
            </w:r>
          </w:p>
        </w:tc>
        <w:tc>
          <w:tcPr>
            <w:tcW w:w="6222" w:type="dxa"/>
            <w:shd w:val="clear" w:color="auto" w:fill="auto"/>
          </w:tcPr>
          <w:p w:rsidR="00E44900" w:rsidRPr="00600CC8" w:rsidRDefault="00D64D5D" w:rsidP="00957E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="00E44900" w:rsidRPr="00600CC8">
              <w:rPr>
                <w:b/>
                <w:bCs/>
                <w:color w:val="000000"/>
              </w:rPr>
              <w:t>писание МТО</w:t>
            </w:r>
          </w:p>
          <w:p w:rsidR="00E44900" w:rsidRDefault="00E44900" w:rsidP="00957E40">
            <w:pPr>
              <w:jc w:val="center"/>
            </w:pPr>
            <w:r w:rsidRPr="00600CC8">
              <w:rPr>
                <w:b/>
                <w:bCs/>
                <w:color w:val="000000"/>
              </w:rPr>
              <w:t>(машины, механизмы, инвентарь и т.д.)</w:t>
            </w:r>
          </w:p>
        </w:tc>
        <w:tc>
          <w:tcPr>
            <w:tcW w:w="2552" w:type="dxa"/>
            <w:shd w:val="clear" w:color="auto" w:fill="auto"/>
          </w:tcPr>
          <w:p w:rsidR="00E44900" w:rsidRPr="00600CC8" w:rsidRDefault="00D64D5D" w:rsidP="00957E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E44900" w:rsidRPr="00600CC8">
              <w:rPr>
                <w:b/>
                <w:bCs/>
                <w:color w:val="000000"/>
              </w:rPr>
              <w:t>оличество</w:t>
            </w:r>
          </w:p>
          <w:p w:rsidR="00E44900" w:rsidRDefault="00E44900" w:rsidP="00957E40">
            <w:pPr>
              <w:jc w:val="center"/>
            </w:pPr>
            <w:r w:rsidRPr="00600CC8">
              <w:rPr>
                <w:b/>
                <w:bCs/>
                <w:color w:val="000000"/>
              </w:rPr>
              <w:t>(</w:t>
            </w:r>
            <w:r w:rsidRPr="00600CC8">
              <w:rPr>
                <w:color w:val="000000"/>
              </w:rPr>
              <w:t>шт., кв.м и т.д.)</w:t>
            </w:r>
          </w:p>
        </w:tc>
        <w:tc>
          <w:tcPr>
            <w:tcW w:w="4394" w:type="dxa"/>
            <w:shd w:val="clear" w:color="auto" w:fill="auto"/>
          </w:tcPr>
          <w:p w:rsidR="00E44900" w:rsidRPr="00600CC8" w:rsidRDefault="00D64D5D" w:rsidP="00957E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="00E44900" w:rsidRPr="00600CC8">
              <w:rPr>
                <w:b/>
                <w:bCs/>
                <w:color w:val="000000"/>
              </w:rPr>
              <w:t>равовая форма использования МТО</w:t>
            </w:r>
          </w:p>
          <w:p w:rsidR="00E44900" w:rsidRDefault="00E44900" w:rsidP="00957E40">
            <w:pPr>
              <w:jc w:val="center"/>
            </w:pPr>
            <w:r w:rsidRPr="00600CC8">
              <w:rPr>
                <w:color w:val="000000"/>
              </w:rPr>
              <w:t>(в собственности, в аренде, в лизинге)</w:t>
            </w:r>
          </w:p>
          <w:p w:rsidR="00E44900" w:rsidRPr="00337C26" w:rsidRDefault="00E44900" w:rsidP="00957E4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44900" w:rsidRDefault="00D64D5D" w:rsidP="00957E40">
            <w:pPr>
              <w:jc w:val="center"/>
            </w:pPr>
            <w:r>
              <w:t>п</w:t>
            </w:r>
            <w:r w:rsidR="00E44900">
              <w:t>римечание</w:t>
            </w:r>
          </w:p>
        </w:tc>
      </w:tr>
      <w:tr w:rsidR="00E44900" w:rsidRPr="00600CC8" w:rsidTr="00957E40">
        <w:tc>
          <w:tcPr>
            <w:tcW w:w="407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</w:tr>
      <w:tr w:rsidR="00E44900" w:rsidRPr="00600CC8" w:rsidTr="00957E40">
        <w:tc>
          <w:tcPr>
            <w:tcW w:w="407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4900" w:rsidRPr="00600CC8" w:rsidRDefault="00E44900" w:rsidP="00957E40">
            <w:pPr>
              <w:rPr>
                <w:sz w:val="24"/>
                <w:szCs w:val="24"/>
              </w:rPr>
            </w:pPr>
          </w:p>
        </w:tc>
      </w:tr>
    </w:tbl>
    <w:p w:rsidR="00E44900" w:rsidRDefault="00E44900" w:rsidP="00E44900"/>
    <w:p w:rsidR="00E44900" w:rsidRDefault="00E44900" w:rsidP="00E44900"/>
    <w:p w:rsidR="00E44900" w:rsidRDefault="00E44900" w:rsidP="00E44900"/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510"/>
        <w:gridCol w:w="1980"/>
        <w:gridCol w:w="3870"/>
      </w:tblGrid>
      <w:tr w:rsidR="00E44900" w:rsidRPr="00337C26" w:rsidTr="00957E40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E44900" w:rsidRPr="00337C26" w:rsidRDefault="00E44900" w:rsidP="00957E40">
            <w:pPr>
              <w:pStyle w:val="ConsNonformat2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C26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Pr="00337C26" w:rsidRDefault="00E44900" w:rsidP="00957E40">
            <w:pPr>
              <w:pStyle w:val="ConsNonformat2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44900" w:rsidRPr="00337C26" w:rsidRDefault="00E44900" w:rsidP="00957E40">
            <w:pPr>
              <w:pStyle w:val="ConsNonformat2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Pr="00337C26" w:rsidRDefault="00E44900" w:rsidP="00957E40">
            <w:pPr>
              <w:pStyle w:val="ConsNonformat2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900" w:rsidRPr="00B500D4" w:rsidRDefault="00440DC0" w:rsidP="00E44900">
      <w:pPr>
        <w:pStyle w:val="ConsNonformat2"/>
        <w:widowControl/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B500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>(должност</w:t>
      </w:r>
      <w:r w:rsidR="00E44900">
        <w:rPr>
          <w:rFonts w:ascii="Times New Roman" w:hAnsi="Times New Roman" w:cs="Times New Roman"/>
          <w:color w:val="000000"/>
          <w:sz w:val="18"/>
          <w:szCs w:val="18"/>
        </w:rPr>
        <w:t xml:space="preserve">ь руководителя, </w:t>
      </w:r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44900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>и.п</w:t>
      </w:r>
      <w:proofErr w:type="spellEnd"/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>.)</w:t>
      </w:r>
      <w:r w:rsidR="00E4490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44900" w:rsidRPr="00B500D4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44900" w:rsidRPr="00B500D4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E44900" w:rsidRPr="00B500D4">
        <w:rPr>
          <w:rFonts w:ascii="Times New Roman" w:hAnsi="Times New Roman" w:cs="Times New Roman"/>
          <w:sz w:val="18"/>
          <w:szCs w:val="18"/>
        </w:rPr>
        <w:tab/>
      </w:r>
      <w:r w:rsidR="00E44900" w:rsidRPr="00B500D4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E44900" w:rsidRPr="00B500D4">
        <w:rPr>
          <w:rFonts w:ascii="Times New Roman" w:hAnsi="Times New Roman" w:cs="Times New Roman"/>
          <w:sz w:val="18"/>
          <w:szCs w:val="18"/>
        </w:rPr>
        <w:tab/>
      </w:r>
      <w:r w:rsidR="00E44900" w:rsidRPr="00B500D4">
        <w:rPr>
          <w:rFonts w:ascii="Times New Roman" w:hAnsi="Times New Roman" w:cs="Times New Roman"/>
          <w:sz w:val="18"/>
          <w:szCs w:val="18"/>
        </w:rPr>
        <w:tab/>
      </w:r>
      <w:r w:rsidR="00E44900" w:rsidRPr="00B500D4">
        <w:rPr>
          <w:rFonts w:ascii="Times New Roman" w:hAnsi="Times New Roman" w:cs="Times New Roman"/>
          <w:sz w:val="18"/>
          <w:szCs w:val="18"/>
        </w:rPr>
        <w:tab/>
      </w:r>
      <w:r w:rsidR="00E44900" w:rsidRPr="00B500D4">
        <w:rPr>
          <w:rFonts w:ascii="Times New Roman" w:hAnsi="Times New Roman" w:cs="Times New Roman"/>
          <w:sz w:val="18"/>
          <w:szCs w:val="18"/>
        </w:rPr>
        <w:tab/>
        <w:t xml:space="preserve"> (фамилия, инициалы)</w:t>
      </w:r>
    </w:p>
    <w:tbl>
      <w:tblPr>
        <w:tblW w:w="1095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46"/>
        <w:gridCol w:w="164"/>
        <w:gridCol w:w="481"/>
        <w:gridCol w:w="386"/>
        <w:gridCol w:w="1564"/>
        <w:gridCol w:w="517"/>
        <w:gridCol w:w="496"/>
        <w:gridCol w:w="696"/>
      </w:tblGrid>
      <w:tr w:rsidR="00E44900" w:rsidRPr="00337C26" w:rsidTr="00957E40">
        <w:trPr>
          <w:cantSplit/>
          <w:jc w:val="center"/>
        </w:trPr>
        <w:tc>
          <w:tcPr>
            <w:tcW w:w="6646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4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6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44900" w:rsidRPr="00337C26" w:rsidRDefault="00E44900" w:rsidP="00957E40">
            <w:pPr>
              <w:pStyle w:val="ConsNonformat2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7C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E44900" w:rsidRDefault="00E44900" w:rsidP="00E44900">
      <w:pPr>
        <w:tabs>
          <w:tab w:val="left" w:pos="12960"/>
        </w:tabs>
        <w:ind w:left="720" w:right="-766"/>
        <w:jc w:val="center"/>
        <w:rPr>
          <w:sz w:val="24"/>
        </w:rPr>
      </w:pPr>
    </w:p>
    <w:p w:rsidR="00440DC0" w:rsidRDefault="00440DC0" w:rsidP="00E44900">
      <w:pPr>
        <w:spacing w:line="240" w:lineRule="exact"/>
        <w:rPr>
          <w:sz w:val="24"/>
        </w:rPr>
      </w:pPr>
      <w:bookmarkStart w:id="0" w:name="_GoBack"/>
      <w:bookmarkEnd w:id="0"/>
    </w:p>
    <w:p w:rsidR="00E44900" w:rsidRPr="00E44900" w:rsidRDefault="00E44900" w:rsidP="00677451">
      <w:pPr>
        <w:spacing w:line="240" w:lineRule="exact"/>
      </w:pPr>
    </w:p>
    <w:sectPr w:rsidR="00E44900" w:rsidRPr="00E44900" w:rsidSect="00677451">
      <w:headerReference w:type="first" r:id="rId9"/>
      <w:pgSz w:w="16838" w:h="11906" w:orient="landscape" w:code="9"/>
      <w:pgMar w:top="851" w:right="567" w:bottom="1134" w:left="567" w:header="720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EC" w:rsidRDefault="00E96AEC">
      <w:r>
        <w:separator/>
      </w:r>
    </w:p>
  </w:endnote>
  <w:endnote w:type="continuationSeparator" w:id="0">
    <w:p w:rsidR="00E96AEC" w:rsidRDefault="00E9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EC" w:rsidRDefault="00E96AEC">
      <w:r>
        <w:separator/>
      </w:r>
    </w:p>
  </w:footnote>
  <w:footnote w:type="continuationSeparator" w:id="0">
    <w:p w:rsidR="00E96AEC" w:rsidRDefault="00E9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6" w:rsidRPr="00440DC0" w:rsidRDefault="00832316" w:rsidP="00440D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29DF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77451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96AEC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1E7B-5D8A-4F89-BBE1-61548322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2</cp:revision>
  <cp:lastPrinted>2019-04-29T05:56:00Z</cp:lastPrinted>
  <dcterms:created xsi:type="dcterms:W3CDTF">2019-07-17T06:44:00Z</dcterms:created>
  <dcterms:modified xsi:type="dcterms:W3CDTF">2019-07-17T06:44:00Z</dcterms:modified>
</cp:coreProperties>
</file>